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410E42" w:rsidRDefault="00DE7FC2" w:rsidP="00DE7FC2">
      <w:pPr>
        <w:rPr>
          <w:rFonts w:cstheme="minorHAnsi"/>
        </w:rPr>
      </w:pPr>
    </w:p>
    <w:p w14:paraId="3D7A26E9" w14:textId="77777777" w:rsidR="00936ACC" w:rsidRPr="00410E42" w:rsidRDefault="00936ACC" w:rsidP="00936ACC">
      <w:pPr>
        <w:rPr>
          <w:rFonts w:eastAsiaTheme="majorEastAsia" w:cstheme="minorHAnsi"/>
          <w:spacing w:val="5"/>
          <w:sz w:val="36"/>
          <w:szCs w:val="52"/>
          <w:lang w:val="en-US"/>
        </w:rPr>
      </w:pPr>
    </w:p>
    <w:p w14:paraId="3D7A26EA" w14:textId="77777777" w:rsidR="00E74B63" w:rsidRPr="00410E42" w:rsidRDefault="00E74B63" w:rsidP="00936ACC">
      <w:pPr>
        <w:rPr>
          <w:rFonts w:eastAsiaTheme="majorEastAsia" w:cstheme="minorHAnsi"/>
          <w:spacing w:val="5"/>
          <w:sz w:val="36"/>
          <w:szCs w:val="52"/>
          <w:lang w:val="en-US"/>
        </w:rPr>
      </w:pPr>
      <w:r w:rsidRPr="00410E42">
        <w:rPr>
          <w:rFonts w:eastAsia="Times New Roman" w:cstheme="minorHAnsi"/>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email">
                      <a:extLst>
                        <a:ext uri="{28A0092B-C50C-407E-A947-70E740481C1C}">
                          <a14:useLocalDpi xmlns:a14="http://schemas.microsoft.com/office/drawing/2010/main"/>
                        </a:ext>
                      </a:extLst>
                    </a:blip>
                    <a:stretch>
                      <a:fillRect/>
                    </a:stretch>
                  </pic:blipFill>
                  <pic:spPr>
                    <a:xfrm>
                      <a:off x="0" y="0"/>
                      <a:ext cx="5368904" cy="1333500"/>
                    </a:xfrm>
                    <a:prstGeom prst="rect">
                      <a:avLst/>
                    </a:prstGeom>
                  </pic:spPr>
                </pic:pic>
              </a:graphicData>
            </a:graphic>
          </wp:inline>
        </w:drawing>
      </w:r>
    </w:p>
    <w:p w14:paraId="3D7A26EB" w14:textId="77777777" w:rsidR="00E74B63" w:rsidRPr="00410E42" w:rsidRDefault="00E74B63" w:rsidP="00E74B63">
      <w:pPr>
        <w:pBdr>
          <w:top w:val="single" w:sz="24" w:space="1" w:color="auto"/>
        </w:pBdr>
        <w:rPr>
          <w:rFonts w:eastAsia="Times New Roman" w:cstheme="minorHAnsi"/>
          <w:lang w:eastAsia="en-US" w:bidi="en-US"/>
        </w:rPr>
      </w:pPr>
    </w:p>
    <w:p w14:paraId="3DD78C1F" w14:textId="77777777" w:rsidR="00C436EE" w:rsidRPr="00410E42" w:rsidRDefault="00C436EE" w:rsidP="00E74B63">
      <w:pPr>
        <w:spacing w:line="240" w:lineRule="auto"/>
        <w:contextualSpacing/>
        <w:rPr>
          <w:rFonts w:eastAsia="Times New Roman" w:cstheme="minorHAnsi"/>
          <w:b/>
          <w:spacing w:val="5"/>
          <w:sz w:val="36"/>
          <w:szCs w:val="52"/>
          <w:lang w:eastAsia="en-US" w:bidi="en-US"/>
        </w:rPr>
      </w:pPr>
    </w:p>
    <w:p w14:paraId="112768E4" w14:textId="77777777" w:rsidR="00C436EE" w:rsidRPr="00410E42" w:rsidRDefault="00C436EE" w:rsidP="00C436EE">
      <w:pPr>
        <w:spacing w:line="240" w:lineRule="auto"/>
        <w:contextualSpacing/>
        <w:rPr>
          <w:rFonts w:eastAsia="Times New Roman" w:cstheme="minorHAnsi"/>
          <w:b/>
          <w:spacing w:val="5"/>
          <w:sz w:val="36"/>
          <w:szCs w:val="52"/>
          <w:lang w:eastAsia="en-US" w:bidi="en-US"/>
        </w:rPr>
      </w:pPr>
      <w:r w:rsidRPr="00410E42">
        <w:rPr>
          <w:rFonts w:eastAsia="Times New Roman" w:cstheme="minorHAnsi"/>
          <w:b/>
          <w:spacing w:val="5"/>
          <w:sz w:val="36"/>
          <w:szCs w:val="52"/>
          <w:lang w:eastAsia="en-US" w:bidi="en-US"/>
        </w:rPr>
        <w:t>ΕΙΣΑΓΩΓΗ ΣΤΙΣ ΠΗΓΕΣ</w:t>
      </w:r>
    </w:p>
    <w:p w14:paraId="2FEFAE53" w14:textId="77777777" w:rsidR="00C436EE" w:rsidRPr="00410E42" w:rsidRDefault="00C436EE" w:rsidP="00C436EE">
      <w:pPr>
        <w:spacing w:line="240" w:lineRule="auto"/>
        <w:contextualSpacing/>
        <w:rPr>
          <w:rFonts w:eastAsia="Times New Roman" w:cstheme="minorHAnsi"/>
          <w:b/>
          <w:spacing w:val="5"/>
          <w:sz w:val="36"/>
          <w:szCs w:val="52"/>
          <w:lang w:eastAsia="en-US" w:bidi="en-US"/>
        </w:rPr>
      </w:pPr>
      <w:r w:rsidRPr="00410E42">
        <w:rPr>
          <w:rFonts w:eastAsia="Times New Roman" w:cstheme="minorHAnsi"/>
          <w:b/>
          <w:spacing w:val="5"/>
          <w:sz w:val="36"/>
          <w:szCs w:val="52"/>
          <w:lang w:eastAsia="en-US" w:bidi="en-US"/>
        </w:rPr>
        <w:t>ΤΗΣ ΚΑΝΟΝΙΚΗΣ ΠΑΡΑΔΟΣΕΩΣ ΤΗΣ ΕΚΚΛΗΣΙΑΣ</w:t>
      </w:r>
    </w:p>
    <w:p w14:paraId="1AF7F0D2" w14:textId="77777777" w:rsidR="00C436EE" w:rsidRPr="00410E42" w:rsidRDefault="00C436EE" w:rsidP="00C436EE">
      <w:pPr>
        <w:spacing w:line="240" w:lineRule="auto"/>
        <w:contextualSpacing/>
        <w:rPr>
          <w:rFonts w:eastAsia="Times New Roman" w:cstheme="minorHAnsi"/>
          <w:b/>
          <w:spacing w:val="5"/>
          <w:sz w:val="36"/>
          <w:szCs w:val="52"/>
          <w:lang w:eastAsia="en-US" w:bidi="en-US"/>
        </w:rPr>
      </w:pPr>
    </w:p>
    <w:p w14:paraId="3D7A26EC" w14:textId="7F428A00" w:rsidR="00E74B63" w:rsidRPr="00410E42" w:rsidRDefault="00C436EE" w:rsidP="00E74B63">
      <w:pPr>
        <w:spacing w:line="240" w:lineRule="auto"/>
        <w:contextualSpacing/>
        <w:rPr>
          <w:rFonts w:eastAsia="Times New Roman" w:cstheme="minorHAnsi"/>
          <w:b/>
          <w:spacing w:val="5"/>
          <w:sz w:val="36"/>
          <w:szCs w:val="52"/>
          <w:lang w:eastAsia="en-US" w:bidi="en-US"/>
        </w:rPr>
      </w:pPr>
      <w:r w:rsidRPr="00410E42">
        <w:rPr>
          <w:rFonts w:eastAsia="Times New Roman" w:cstheme="minorHAnsi"/>
          <w:b/>
          <w:spacing w:val="5"/>
          <w:sz w:val="36"/>
          <w:szCs w:val="52"/>
          <w:lang w:eastAsia="en-US" w:bidi="en-US"/>
        </w:rPr>
        <w:t>Κανονικό Δίκαιο</w:t>
      </w:r>
    </w:p>
    <w:p w14:paraId="0D3C52B5" w14:textId="5C97B338" w:rsidR="00625168" w:rsidRPr="00410E42" w:rsidRDefault="00EF7A99" w:rsidP="00625168">
      <w:pPr>
        <w:spacing w:line="360" w:lineRule="auto"/>
        <w:rPr>
          <w:rFonts w:cstheme="minorHAnsi"/>
          <w:b/>
        </w:rPr>
      </w:pPr>
      <w:r w:rsidRPr="00410E42">
        <w:rPr>
          <w:rFonts w:eastAsia="Times New Roman" w:cstheme="minorHAnsi"/>
          <w:b/>
          <w:bCs/>
          <w:lang w:eastAsia="en-US" w:bidi="en-US"/>
        </w:rPr>
        <w:t>Ενότητα:</w:t>
      </w:r>
      <w:r w:rsidR="004E25F4" w:rsidRPr="00410E42">
        <w:rPr>
          <w:rFonts w:eastAsia="Times New Roman" w:cstheme="minorHAnsi"/>
          <w:bCs/>
          <w:lang w:eastAsia="en-US" w:bidi="en-US"/>
        </w:rPr>
        <w:t xml:space="preserve"> </w:t>
      </w:r>
      <w:r w:rsidR="00625168" w:rsidRPr="00410E42">
        <w:rPr>
          <w:rFonts w:eastAsia="Times New Roman" w:cstheme="minorHAnsi"/>
          <w:bCs/>
          <w:lang w:eastAsia="en-US" w:bidi="en-US"/>
        </w:rPr>
        <w:t>V. Έτερες Πηγές του Κανονικού Δικαίου (4ος-19ος αι.)</w:t>
      </w:r>
    </w:p>
    <w:p w14:paraId="604FA1C3" w14:textId="38CC35E5" w:rsidR="00EF7A99" w:rsidRPr="00410E42" w:rsidRDefault="00EF7A99" w:rsidP="00EF7A99">
      <w:pPr>
        <w:spacing w:line="320" w:lineRule="exact"/>
        <w:ind w:left="454" w:hanging="454"/>
        <w:rPr>
          <w:rFonts w:cstheme="minorHAnsi"/>
          <w:b/>
          <w:sz w:val="28"/>
          <w:szCs w:val="28"/>
        </w:rPr>
      </w:pPr>
    </w:p>
    <w:p w14:paraId="0F6B6B44" w14:textId="466C7511" w:rsidR="00C436EE" w:rsidRPr="00410E42" w:rsidRDefault="00C436EE" w:rsidP="004E25F4">
      <w:pPr>
        <w:rPr>
          <w:rFonts w:eastAsia="Times New Roman" w:cstheme="minorHAnsi"/>
          <w:color w:val="555555"/>
          <w:sz w:val="23"/>
          <w:szCs w:val="23"/>
        </w:rPr>
      </w:pPr>
    </w:p>
    <w:p w14:paraId="3D7A26ED" w14:textId="694ECF16" w:rsidR="00E74B63" w:rsidRPr="00410E42" w:rsidRDefault="00E74B63" w:rsidP="00E74B63">
      <w:pPr>
        <w:rPr>
          <w:rFonts w:eastAsia="Times New Roman" w:cstheme="minorHAnsi"/>
          <w:lang w:eastAsia="en-US" w:bidi="en-US"/>
        </w:rPr>
      </w:pPr>
    </w:p>
    <w:p w14:paraId="49D33826" w14:textId="77777777" w:rsidR="00C436EE" w:rsidRPr="00410E42" w:rsidRDefault="00C436EE" w:rsidP="00C436EE">
      <w:pPr>
        <w:rPr>
          <w:rFonts w:cstheme="minorHAnsi"/>
        </w:rPr>
      </w:pPr>
      <w:r w:rsidRPr="00410E42">
        <w:rPr>
          <w:rFonts w:cstheme="minorHAnsi"/>
        </w:rPr>
        <w:t>Αρχιμ. Γρηγόριος Δ. Παπαθωμάς</w:t>
      </w:r>
    </w:p>
    <w:p w14:paraId="28EA5BDD" w14:textId="542A71CF" w:rsidR="00C436EE" w:rsidRPr="00410E42" w:rsidRDefault="00C436EE" w:rsidP="00C436EE">
      <w:pPr>
        <w:rPr>
          <w:rFonts w:cstheme="minorHAnsi"/>
        </w:rPr>
      </w:pPr>
      <w:r w:rsidRPr="00410E42">
        <w:rPr>
          <w:rFonts w:cstheme="minorHAnsi"/>
        </w:rPr>
        <w:t>Θεολογική Σχολή - Τμήμα Θεολογίας</w:t>
      </w:r>
    </w:p>
    <w:p w14:paraId="3D7A26F0" w14:textId="77777777" w:rsidR="00E74B63" w:rsidRPr="00410E42" w:rsidRDefault="00E74B63" w:rsidP="00E74B63">
      <w:pPr>
        <w:pBdr>
          <w:bottom w:val="single" w:sz="24" w:space="1" w:color="auto"/>
        </w:pBdr>
        <w:rPr>
          <w:rFonts w:eastAsia="Times New Roman" w:cstheme="minorHAnsi"/>
          <w:lang w:eastAsia="en-US" w:bidi="en-US"/>
        </w:rPr>
      </w:pPr>
    </w:p>
    <w:p w14:paraId="3D7A26F1" w14:textId="77777777" w:rsidR="00E74B63" w:rsidRPr="00410E42" w:rsidRDefault="00E74B63" w:rsidP="00E74B63">
      <w:pPr>
        <w:rPr>
          <w:rFonts w:eastAsia="Times New Roman" w:cstheme="minorHAnsi"/>
          <w:spacing w:val="5"/>
          <w:sz w:val="64"/>
          <w:szCs w:val="52"/>
          <w:lang w:eastAsia="en-US" w:bidi="en-US"/>
        </w:rPr>
      </w:pPr>
      <w:r w:rsidRPr="00410E42">
        <w:rPr>
          <w:rFonts w:eastAsia="Times New Roman" w:cstheme="minorHAnsi"/>
          <w:lang w:eastAsia="en-US" w:bidi="en-US"/>
        </w:rPr>
        <w:br w:type="page"/>
      </w:r>
    </w:p>
    <w:p w14:paraId="376D2176" w14:textId="5D558D14" w:rsidR="004E25F4" w:rsidRPr="00410E42" w:rsidRDefault="004E25F4" w:rsidP="004E25F4">
      <w:pPr>
        <w:pStyle w:val="1"/>
        <w:numPr>
          <w:ilvl w:val="0"/>
          <w:numId w:val="0"/>
        </w:numPr>
        <w:rPr>
          <w:rFonts w:asciiTheme="minorHAnsi" w:hAnsiTheme="minorHAnsi" w:cstheme="minorHAnsi"/>
        </w:rPr>
      </w:pPr>
      <w:bookmarkStart w:id="0" w:name="_Toc425337868"/>
      <w:bookmarkStart w:id="1" w:name="_Toc425545597"/>
      <w:bookmarkStart w:id="2" w:name="_Toc430090415"/>
      <w:r w:rsidRPr="00410E42">
        <w:rPr>
          <w:rFonts w:asciiTheme="minorHAnsi" w:hAnsiTheme="minorHAnsi" w:cstheme="minorHAnsi"/>
        </w:rPr>
        <w:lastRenderedPageBreak/>
        <w:t>Περιεχόμενα</w:t>
      </w:r>
      <w:bookmarkEnd w:id="0"/>
      <w:bookmarkEnd w:id="1"/>
      <w:bookmarkEnd w:id="2"/>
    </w:p>
    <w:p w14:paraId="70A98029" w14:textId="77777777" w:rsidR="004E25F4" w:rsidRPr="00410E42" w:rsidRDefault="004E25F4">
      <w:pPr>
        <w:pStyle w:val="11"/>
        <w:tabs>
          <w:tab w:val="left" w:pos="440"/>
          <w:tab w:val="right" w:leader="dot" w:pos="9854"/>
        </w:tabs>
        <w:rPr>
          <w:rFonts w:asciiTheme="minorHAnsi" w:hAnsiTheme="minorHAnsi" w:cstheme="minorHAnsi"/>
        </w:rPr>
      </w:pPr>
    </w:p>
    <w:p w14:paraId="67072E64" w14:textId="77777777" w:rsidR="000713CB" w:rsidRDefault="00E74B63">
      <w:pPr>
        <w:pStyle w:val="11"/>
        <w:tabs>
          <w:tab w:val="right" w:leader="dot" w:pos="9854"/>
        </w:tabs>
        <w:rPr>
          <w:rFonts w:asciiTheme="minorHAnsi" w:hAnsiTheme="minorHAnsi"/>
          <w:noProof/>
          <w:lang w:val="el-GR" w:eastAsia="el-GR" w:bidi="ar-SA"/>
        </w:rPr>
      </w:pPr>
      <w:r w:rsidRPr="00410E42">
        <w:rPr>
          <w:rFonts w:asciiTheme="minorHAnsi" w:hAnsiTheme="minorHAnsi" w:cstheme="minorHAnsi"/>
        </w:rPr>
        <w:fldChar w:fldCharType="begin"/>
      </w:r>
      <w:r w:rsidRPr="00410E42">
        <w:rPr>
          <w:rFonts w:asciiTheme="minorHAnsi" w:hAnsiTheme="minorHAnsi" w:cstheme="minorHAnsi"/>
        </w:rPr>
        <w:instrText xml:space="preserve"> TOC \o "1-5" \h \z \u </w:instrText>
      </w:r>
      <w:r w:rsidRPr="00410E42">
        <w:rPr>
          <w:rFonts w:asciiTheme="minorHAnsi" w:hAnsiTheme="minorHAnsi" w:cstheme="minorHAnsi"/>
        </w:rPr>
        <w:fldChar w:fldCharType="separate"/>
      </w:r>
      <w:hyperlink w:anchor="_Toc430090415" w:history="1">
        <w:r w:rsidR="000713CB" w:rsidRPr="00E3600A">
          <w:rPr>
            <w:rStyle w:val="-"/>
            <w:rFonts w:cstheme="minorHAnsi"/>
            <w:noProof/>
          </w:rPr>
          <w:t>Περιεχόμενα</w:t>
        </w:r>
        <w:r w:rsidR="000713CB">
          <w:rPr>
            <w:noProof/>
            <w:webHidden/>
          </w:rPr>
          <w:tab/>
        </w:r>
        <w:r w:rsidR="000713CB">
          <w:rPr>
            <w:noProof/>
            <w:webHidden/>
          </w:rPr>
          <w:fldChar w:fldCharType="begin"/>
        </w:r>
        <w:r w:rsidR="000713CB">
          <w:rPr>
            <w:noProof/>
            <w:webHidden/>
          </w:rPr>
          <w:instrText xml:space="preserve"> PAGEREF _Toc430090415 \h </w:instrText>
        </w:r>
        <w:r w:rsidR="000713CB">
          <w:rPr>
            <w:noProof/>
            <w:webHidden/>
          </w:rPr>
        </w:r>
        <w:r w:rsidR="000713CB">
          <w:rPr>
            <w:noProof/>
            <w:webHidden/>
          </w:rPr>
          <w:fldChar w:fldCharType="separate"/>
        </w:r>
        <w:r w:rsidR="00C51724">
          <w:rPr>
            <w:noProof/>
            <w:webHidden/>
          </w:rPr>
          <w:t>2</w:t>
        </w:r>
        <w:r w:rsidR="000713CB">
          <w:rPr>
            <w:noProof/>
            <w:webHidden/>
          </w:rPr>
          <w:fldChar w:fldCharType="end"/>
        </w:r>
      </w:hyperlink>
    </w:p>
    <w:p w14:paraId="198B9F0D"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16" w:history="1">
        <w:r w:rsidR="000713CB" w:rsidRPr="00E3600A">
          <w:rPr>
            <w:rStyle w:val="-"/>
            <w:rFonts w:cstheme="minorHAnsi"/>
            <w:noProof/>
          </w:rPr>
          <w:t>0.</w:t>
        </w:r>
        <w:r w:rsidR="000713CB">
          <w:rPr>
            <w:rFonts w:asciiTheme="minorHAnsi" w:hAnsiTheme="minorHAnsi"/>
            <w:noProof/>
            <w:lang w:val="el-GR" w:eastAsia="el-GR" w:bidi="ar-SA"/>
          </w:rPr>
          <w:tab/>
        </w:r>
        <w:r w:rsidR="000713CB" w:rsidRPr="00E3600A">
          <w:rPr>
            <w:rStyle w:val="-"/>
            <w:rFonts w:cstheme="minorHAnsi"/>
            <w:noProof/>
          </w:rPr>
          <w:t>Σκοποί ενότητας</w:t>
        </w:r>
        <w:r w:rsidR="000713CB">
          <w:rPr>
            <w:noProof/>
            <w:webHidden/>
          </w:rPr>
          <w:tab/>
        </w:r>
        <w:r w:rsidR="000713CB">
          <w:rPr>
            <w:noProof/>
            <w:webHidden/>
          </w:rPr>
          <w:fldChar w:fldCharType="begin"/>
        </w:r>
        <w:r w:rsidR="000713CB">
          <w:rPr>
            <w:noProof/>
            <w:webHidden/>
          </w:rPr>
          <w:instrText xml:space="preserve"> PAGEREF _Toc430090416 \h </w:instrText>
        </w:r>
        <w:r w:rsidR="000713CB">
          <w:rPr>
            <w:noProof/>
            <w:webHidden/>
          </w:rPr>
        </w:r>
        <w:r w:rsidR="000713CB">
          <w:rPr>
            <w:noProof/>
            <w:webHidden/>
          </w:rPr>
          <w:fldChar w:fldCharType="separate"/>
        </w:r>
        <w:r w:rsidR="00C51724">
          <w:rPr>
            <w:noProof/>
            <w:webHidden/>
          </w:rPr>
          <w:t>3</w:t>
        </w:r>
        <w:r w:rsidR="000713CB">
          <w:rPr>
            <w:noProof/>
            <w:webHidden/>
          </w:rPr>
          <w:fldChar w:fldCharType="end"/>
        </w:r>
      </w:hyperlink>
    </w:p>
    <w:p w14:paraId="1C617EB5"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17" w:history="1">
        <w:r w:rsidR="000713CB" w:rsidRPr="00E3600A">
          <w:rPr>
            <w:rStyle w:val="-"/>
            <w:rFonts w:cstheme="minorHAnsi"/>
            <w:noProof/>
          </w:rPr>
          <w:t>1.</w:t>
        </w:r>
        <w:r w:rsidR="000713CB">
          <w:rPr>
            <w:rFonts w:asciiTheme="minorHAnsi" w:hAnsiTheme="minorHAnsi"/>
            <w:noProof/>
            <w:lang w:val="el-GR" w:eastAsia="el-GR" w:bidi="ar-SA"/>
          </w:rPr>
          <w:tab/>
        </w:r>
        <w:r w:rsidR="000713CB" w:rsidRPr="00E3600A">
          <w:rPr>
            <w:rStyle w:val="-"/>
            <w:rFonts w:cstheme="minorHAnsi"/>
            <w:noProof/>
          </w:rPr>
          <w:t>Ῥωμαϊκές πολιτειακές πηγές</w:t>
        </w:r>
        <w:r w:rsidR="000713CB">
          <w:rPr>
            <w:noProof/>
            <w:webHidden/>
          </w:rPr>
          <w:tab/>
        </w:r>
        <w:r w:rsidR="000713CB">
          <w:rPr>
            <w:noProof/>
            <w:webHidden/>
          </w:rPr>
          <w:fldChar w:fldCharType="begin"/>
        </w:r>
        <w:r w:rsidR="000713CB">
          <w:rPr>
            <w:noProof/>
            <w:webHidden/>
          </w:rPr>
          <w:instrText xml:space="preserve"> PAGEREF _Toc430090417 \h </w:instrText>
        </w:r>
        <w:r w:rsidR="000713CB">
          <w:rPr>
            <w:noProof/>
            <w:webHidden/>
          </w:rPr>
        </w:r>
        <w:r w:rsidR="000713CB">
          <w:rPr>
            <w:noProof/>
            <w:webHidden/>
          </w:rPr>
          <w:fldChar w:fldCharType="separate"/>
        </w:r>
        <w:r w:rsidR="00C51724">
          <w:rPr>
            <w:noProof/>
            <w:webHidden/>
          </w:rPr>
          <w:t>4</w:t>
        </w:r>
        <w:r w:rsidR="000713CB">
          <w:rPr>
            <w:noProof/>
            <w:webHidden/>
          </w:rPr>
          <w:fldChar w:fldCharType="end"/>
        </w:r>
      </w:hyperlink>
    </w:p>
    <w:p w14:paraId="63469615" w14:textId="77777777" w:rsidR="000713CB" w:rsidRDefault="00124387">
      <w:pPr>
        <w:pStyle w:val="21"/>
        <w:tabs>
          <w:tab w:val="left" w:pos="880"/>
          <w:tab w:val="right" w:leader="dot" w:pos="9854"/>
        </w:tabs>
        <w:rPr>
          <w:noProof/>
        </w:rPr>
      </w:pPr>
      <w:hyperlink w:anchor="_Toc430090418" w:history="1">
        <w:r w:rsidR="000713CB" w:rsidRPr="00E3600A">
          <w:rPr>
            <w:rStyle w:val="-"/>
            <w:noProof/>
          </w:rPr>
          <w:t>1.1</w:t>
        </w:r>
        <w:r w:rsidR="000713CB">
          <w:rPr>
            <w:noProof/>
          </w:rPr>
          <w:tab/>
        </w:r>
        <w:r w:rsidR="000713CB" w:rsidRPr="00E3600A">
          <w:rPr>
            <w:rStyle w:val="-"/>
            <w:noProof/>
          </w:rPr>
          <w:t>Α. Το διάταγμα τ</w:t>
        </w:r>
        <w:r w:rsidR="000713CB" w:rsidRPr="00E3600A">
          <w:rPr>
            <w:rStyle w:val="-"/>
            <w:rFonts w:cstheme="minorHAnsi"/>
            <w:noProof/>
          </w:rPr>
          <w:t>ῶ</w:t>
        </w:r>
        <w:r w:rsidR="000713CB" w:rsidRPr="00E3600A">
          <w:rPr>
            <w:rStyle w:val="-"/>
            <w:noProof/>
          </w:rPr>
          <w:t>ν Μεδιολάνων</w:t>
        </w:r>
        <w:r w:rsidR="000713CB">
          <w:rPr>
            <w:noProof/>
            <w:webHidden/>
          </w:rPr>
          <w:tab/>
        </w:r>
        <w:r w:rsidR="000713CB">
          <w:rPr>
            <w:noProof/>
            <w:webHidden/>
          </w:rPr>
          <w:fldChar w:fldCharType="begin"/>
        </w:r>
        <w:r w:rsidR="000713CB">
          <w:rPr>
            <w:noProof/>
            <w:webHidden/>
          </w:rPr>
          <w:instrText xml:space="preserve"> PAGEREF _Toc430090418 \h </w:instrText>
        </w:r>
        <w:r w:rsidR="000713CB">
          <w:rPr>
            <w:noProof/>
            <w:webHidden/>
          </w:rPr>
        </w:r>
        <w:r w:rsidR="000713CB">
          <w:rPr>
            <w:noProof/>
            <w:webHidden/>
          </w:rPr>
          <w:fldChar w:fldCharType="separate"/>
        </w:r>
        <w:r w:rsidR="00C51724">
          <w:rPr>
            <w:noProof/>
            <w:webHidden/>
          </w:rPr>
          <w:t>6</w:t>
        </w:r>
        <w:r w:rsidR="000713CB">
          <w:rPr>
            <w:noProof/>
            <w:webHidden/>
          </w:rPr>
          <w:fldChar w:fldCharType="end"/>
        </w:r>
      </w:hyperlink>
    </w:p>
    <w:p w14:paraId="25F8838A" w14:textId="77777777" w:rsidR="000713CB" w:rsidRDefault="00124387">
      <w:pPr>
        <w:pStyle w:val="21"/>
        <w:tabs>
          <w:tab w:val="left" w:pos="880"/>
          <w:tab w:val="right" w:leader="dot" w:pos="9854"/>
        </w:tabs>
        <w:rPr>
          <w:noProof/>
        </w:rPr>
      </w:pPr>
      <w:hyperlink w:anchor="_Toc430090419" w:history="1">
        <w:r w:rsidR="000713CB" w:rsidRPr="00E3600A">
          <w:rPr>
            <w:rStyle w:val="-"/>
            <w:noProof/>
            <w:lang w:val="en-US"/>
          </w:rPr>
          <w:t>1.2</w:t>
        </w:r>
        <w:r w:rsidR="000713CB">
          <w:rPr>
            <w:noProof/>
          </w:rPr>
          <w:tab/>
        </w:r>
        <w:r w:rsidR="000713CB" w:rsidRPr="00E3600A">
          <w:rPr>
            <w:rStyle w:val="-"/>
            <w:noProof/>
            <w:lang w:val="en-US"/>
          </w:rPr>
          <w:t>B. Codex Theodosianus</w:t>
        </w:r>
        <w:r w:rsidR="000713CB">
          <w:rPr>
            <w:noProof/>
            <w:webHidden/>
          </w:rPr>
          <w:tab/>
        </w:r>
        <w:r w:rsidR="000713CB">
          <w:rPr>
            <w:noProof/>
            <w:webHidden/>
          </w:rPr>
          <w:fldChar w:fldCharType="begin"/>
        </w:r>
        <w:r w:rsidR="000713CB">
          <w:rPr>
            <w:noProof/>
            <w:webHidden/>
          </w:rPr>
          <w:instrText xml:space="preserve"> PAGEREF _Toc430090419 \h </w:instrText>
        </w:r>
        <w:r w:rsidR="000713CB">
          <w:rPr>
            <w:noProof/>
            <w:webHidden/>
          </w:rPr>
        </w:r>
        <w:r w:rsidR="000713CB">
          <w:rPr>
            <w:noProof/>
            <w:webHidden/>
          </w:rPr>
          <w:fldChar w:fldCharType="separate"/>
        </w:r>
        <w:r w:rsidR="00C51724">
          <w:rPr>
            <w:noProof/>
            <w:webHidden/>
          </w:rPr>
          <w:t>7</w:t>
        </w:r>
        <w:r w:rsidR="000713CB">
          <w:rPr>
            <w:noProof/>
            <w:webHidden/>
          </w:rPr>
          <w:fldChar w:fldCharType="end"/>
        </w:r>
      </w:hyperlink>
    </w:p>
    <w:p w14:paraId="49DB0BCA" w14:textId="77777777" w:rsidR="000713CB" w:rsidRDefault="00124387">
      <w:pPr>
        <w:pStyle w:val="21"/>
        <w:tabs>
          <w:tab w:val="left" w:pos="880"/>
          <w:tab w:val="right" w:leader="dot" w:pos="9854"/>
        </w:tabs>
        <w:rPr>
          <w:noProof/>
        </w:rPr>
      </w:pPr>
      <w:hyperlink w:anchor="_Toc430090420" w:history="1">
        <w:r w:rsidR="000713CB" w:rsidRPr="00E3600A">
          <w:rPr>
            <w:rStyle w:val="-"/>
            <w:noProof/>
            <w:lang w:val="fr-FR"/>
          </w:rPr>
          <w:t>1.3</w:t>
        </w:r>
        <w:r w:rsidR="000713CB">
          <w:rPr>
            <w:noProof/>
          </w:rPr>
          <w:tab/>
        </w:r>
        <w:r w:rsidR="000713CB" w:rsidRPr="00E3600A">
          <w:rPr>
            <w:rStyle w:val="-"/>
            <w:noProof/>
            <w:lang w:val="fr-FR"/>
          </w:rPr>
          <w:t>C. Corpus Juris Civilis</w:t>
        </w:r>
        <w:r w:rsidR="000713CB">
          <w:rPr>
            <w:noProof/>
            <w:webHidden/>
          </w:rPr>
          <w:tab/>
        </w:r>
        <w:r w:rsidR="000713CB">
          <w:rPr>
            <w:noProof/>
            <w:webHidden/>
          </w:rPr>
          <w:fldChar w:fldCharType="begin"/>
        </w:r>
        <w:r w:rsidR="000713CB">
          <w:rPr>
            <w:noProof/>
            <w:webHidden/>
          </w:rPr>
          <w:instrText xml:space="preserve"> PAGEREF _Toc430090420 \h </w:instrText>
        </w:r>
        <w:r w:rsidR="000713CB">
          <w:rPr>
            <w:noProof/>
            <w:webHidden/>
          </w:rPr>
        </w:r>
        <w:r w:rsidR="000713CB">
          <w:rPr>
            <w:noProof/>
            <w:webHidden/>
          </w:rPr>
          <w:fldChar w:fldCharType="separate"/>
        </w:r>
        <w:r w:rsidR="00C51724">
          <w:rPr>
            <w:noProof/>
            <w:webHidden/>
          </w:rPr>
          <w:t>8</w:t>
        </w:r>
        <w:r w:rsidR="000713CB">
          <w:rPr>
            <w:noProof/>
            <w:webHidden/>
          </w:rPr>
          <w:fldChar w:fldCharType="end"/>
        </w:r>
      </w:hyperlink>
    </w:p>
    <w:p w14:paraId="4B1ACF5E" w14:textId="77777777" w:rsidR="000713CB" w:rsidRDefault="00124387">
      <w:pPr>
        <w:pStyle w:val="21"/>
        <w:tabs>
          <w:tab w:val="left" w:pos="880"/>
          <w:tab w:val="right" w:leader="dot" w:pos="9854"/>
        </w:tabs>
        <w:rPr>
          <w:noProof/>
        </w:rPr>
      </w:pPr>
      <w:hyperlink w:anchor="_Toc430090422" w:history="1">
        <w:r w:rsidR="000713CB" w:rsidRPr="00E3600A">
          <w:rPr>
            <w:rStyle w:val="-"/>
            <w:noProof/>
            <w:lang w:val="fr-FR"/>
          </w:rPr>
          <w:t>1.4</w:t>
        </w:r>
        <w:r w:rsidR="000713CB">
          <w:rPr>
            <w:noProof/>
          </w:rPr>
          <w:tab/>
        </w:r>
        <w:r w:rsidR="000713CB" w:rsidRPr="00E3600A">
          <w:rPr>
            <w:rStyle w:val="-"/>
            <w:noProof/>
            <w:lang w:val="fr-FR"/>
          </w:rPr>
          <w:t>C. Corpus Juris Civilis  →</w:t>
        </w:r>
        <w:r w:rsidR="000713CB">
          <w:rPr>
            <w:noProof/>
            <w:webHidden/>
          </w:rPr>
          <w:tab/>
        </w:r>
        <w:r w:rsidR="000713CB">
          <w:rPr>
            <w:noProof/>
            <w:webHidden/>
          </w:rPr>
          <w:fldChar w:fldCharType="begin"/>
        </w:r>
        <w:r w:rsidR="000713CB">
          <w:rPr>
            <w:noProof/>
            <w:webHidden/>
          </w:rPr>
          <w:instrText xml:space="preserve"> PAGEREF _Toc430090422 \h </w:instrText>
        </w:r>
        <w:r w:rsidR="000713CB">
          <w:rPr>
            <w:noProof/>
            <w:webHidden/>
          </w:rPr>
        </w:r>
        <w:r w:rsidR="000713CB">
          <w:rPr>
            <w:noProof/>
            <w:webHidden/>
          </w:rPr>
          <w:fldChar w:fldCharType="separate"/>
        </w:r>
        <w:r w:rsidR="00C51724">
          <w:rPr>
            <w:noProof/>
            <w:webHidden/>
          </w:rPr>
          <w:t>15</w:t>
        </w:r>
        <w:r w:rsidR="000713CB">
          <w:rPr>
            <w:noProof/>
            <w:webHidden/>
          </w:rPr>
          <w:fldChar w:fldCharType="end"/>
        </w:r>
      </w:hyperlink>
    </w:p>
    <w:p w14:paraId="5E922AA1"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3" w:history="1">
        <w:r w:rsidR="000713CB" w:rsidRPr="00E3600A">
          <w:rPr>
            <w:rStyle w:val="-"/>
            <w:noProof/>
          </w:rPr>
          <w:t>2.</w:t>
        </w:r>
        <w:r w:rsidR="000713CB">
          <w:rPr>
            <w:rFonts w:asciiTheme="minorHAnsi" w:hAnsiTheme="minorHAnsi"/>
            <w:noProof/>
            <w:lang w:val="el-GR" w:eastAsia="el-GR" w:bidi="ar-SA"/>
          </w:rPr>
          <w:tab/>
        </w:r>
        <w:r w:rsidR="000713CB" w:rsidRPr="00E3600A">
          <w:rPr>
            <w:rStyle w:val="-"/>
            <w:noProof/>
            <w:position w:val="2"/>
          </w:rPr>
          <w:t>Α. [Κανονικά Υπομνήματα (Απωλεσθείσες Συλλογές κανόνων)</w:t>
        </w:r>
        <w:r w:rsidR="000713CB">
          <w:rPr>
            <w:noProof/>
            <w:webHidden/>
          </w:rPr>
          <w:tab/>
        </w:r>
        <w:r w:rsidR="000713CB">
          <w:rPr>
            <w:noProof/>
            <w:webHidden/>
          </w:rPr>
          <w:fldChar w:fldCharType="begin"/>
        </w:r>
        <w:r w:rsidR="000713CB">
          <w:rPr>
            <w:noProof/>
            <w:webHidden/>
          </w:rPr>
          <w:instrText xml:space="preserve"> PAGEREF _Toc430090423 \h </w:instrText>
        </w:r>
        <w:r w:rsidR="000713CB">
          <w:rPr>
            <w:noProof/>
            <w:webHidden/>
          </w:rPr>
        </w:r>
        <w:r w:rsidR="000713CB">
          <w:rPr>
            <w:noProof/>
            <w:webHidden/>
          </w:rPr>
          <w:fldChar w:fldCharType="separate"/>
        </w:r>
        <w:r w:rsidR="00C51724">
          <w:rPr>
            <w:noProof/>
            <w:webHidden/>
          </w:rPr>
          <w:t>29</w:t>
        </w:r>
        <w:r w:rsidR="000713CB">
          <w:rPr>
            <w:noProof/>
            <w:webHidden/>
          </w:rPr>
          <w:fldChar w:fldCharType="end"/>
        </w:r>
      </w:hyperlink>
    </w:p>
    <w:p w14:paraId="287A4864"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4" w:history="1">
        <w:r w:rsidR="000713CB" w:rsidRPr="00E3600A">
          <w:rPr>
            <w:rStyle w:val="-"/>
            <w:noProof/>
            <w:position w:val="2"/>
          </w:rPr>
          <w:t>3.</w:t>
        </w:r>
        <w:r w:rsidR="000713CB">
          <w:rPr>
            <w:rFonts w:asciiTheme="minorHAnsi" w:hAnsiTheme="minorHAnsi"/>
            <w:noProof/>
            <w:lang w:val="el-GR" w:eastAsia="el-GR" w:bidi="ar-SA"/>
          </w:rPr>
          <w:tab/>
        </w:r>
        <w:r w:rsidR="000713CB" w:rsidRPr="00E3600A">
          <w:rPr>
            <w:rStyle w:val="-"/>
            <w:noProof/>
            <w:position w:val="2"/>
          </w:rPr>
          <w:t>Β. Κανονικά Υπομνήματα ([Συστημικές] Συλλογές κανόνων)</w:t>
        </w:r>
        <w:r w:rsidR="000713CB">
          <w:rPr>
            <w:noProof/>
            <w:webHidden/>
          </w:rPr>
          <w:tab/>
        </w:r>
        <w:r w:rsidR="000713CB">
          <w:rPr>
            <w:noProof/>
            <w:webHidden/>
          </w:rPr>
          <w:fldChar w:fldCharType="begin"/>
        </w:r>
        <w:r w:rsidR="000713CB">
          <w:rPr>
            <w:noProof/>
            <w:webHidden/>
          </w:rPr>
          <w:instrText xml:space="preserve"> PAGEREF _Toc430090424 \h </w:instrText>
        </w:r>
        <w:r w:rsidR="000713CB">
          <w:rPr>
            <w:noProof/>
            <w:webHidden/>
          </w:rPr>
        </w:r>
        <w:r w:rsidR="000713CB">
          <w:rPr>
            <w:noProof/>
            <w:webHidden/>
          </w:rPr>
          <w:fldChar w:fldCharType="separate"/>
        </w:r>
        <w:r w:rsidR="00C51724">
          <w:rPr>
            <w:noProof/>
            <w:webHidden/>
          </w:rPr>
          <w:t>31</w:t>
        </w:r>
        <w:r w:rsidR="000713CB">
          <w:rPr>
            <w:noProof/>
            <w:webHidden/>
          </w:rPr>
          <w:fldChar w:fldCharType="end"/>
        </w:r>
      </w:hyperlink>
    </w:p>
    <w:p w14:paraId="7637FF5D"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5" w:history="1">
        <w:r w:rsidR="000713CB" w:rsidRPr="00E3600A">
          <w:rPr>
            <w:rStyle w:val="-"/>
            <w:noProof/>
            <w:position w:val="2"/>
          </w:rPr>
          <w:t>4.</w:t>
        </w:r>
        <w:r w:rsidR="000713CB">
          <w:rPr>
            <w:rFonts w:asciiTheme="minorHAnsi" w:hAnsiTheme="minorHAnsi"/>
            <w:noProof/>
            <w:lang w:val="el-GR" w:eastAsia="el-GR" w:bidi="ar-SA"/>
          </w:rPr>
          <w:tab/>
        </w:r>
        <w:r w:rsidR="000713CB" w:rsidRPr="00E3600A">
          <w:rPr>
            <w:rStyle w:val="-"/>
            <w:noProof/>
            <w:position w:val="2"/>
          </w:rPr>
          <w:t>Κανονικές Συλλογές Ιωάννου του Σχολαστικού (6ος αἰ. [555])</w:t>
        </w:r>
        <w:r w:rsidR="000713CB">
          <w:rPr>
            <w:noProof/>
            <w:webHidden/>
          </w:rPr>
          <w:tab/>
        </w:r>
        <w:r w:rsidR="000713CB">
          <w:rPr>
            <w:noProof/>
            <w:webHidden/>
          </w:rPr>
          <w:fldChar w:fldCharType="begin"/>
        </w:r>
        <w:r w:rsidR="000713CB">
          <w:rPr>
            <w:noProof/>
            <w:webHidden/>
          </w:rPr>
          <w:instrText xml:space="preserve"> PAGEREF _Toc430090425 \h </w:instrText>
        </w:r>
        <w:r w:rsidR="000713CB">
          <w:rPr>
            <w:noProof/>
            <w:webHidden/>
          </w:rPr>
        </w:r>
        <w:r w:rsidR="000713CB">
          <w:rPr>
            <w:noProof/>
            <w:webHidden/>
          </w:rPr>
          <w:fldChar w:fldCharType="separate"/>
        </w:r>
        <w:r w:rsidR="00C51724">
          <w:rPr>
            <w:noProof/>
            <w:webHidden/>
          </w:rPr>
          <w:t>33</w:t>
        </w:r>
        <w:r w:rsidR="000713CB">
          <w:rPr>
            <w:noProof/>
            <w:webHidden/>
          </w:rPr>
          <w:fldChar w:fldCharType="end"/>
        </w:r>
      </w:hyperlink>
    </w:p>
    <w:p w14:paraId="5D4C8739"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6" w:history="1">
        <w:r w:rsidR="000713CB" w:rsidRPr="00E3600A">
          <w:rPr>
            <w:rStyle w:val="-"/>
            <w:rFonts w:cstheme="minorHAnsi"/>
            <w:i/>
            <w:noProof/>
          </w:rPr>
          <w:t>5.</w:t>
        </w:r>
        <w:r w:rsidR="000713CB">
          <w:rPr>
            <w:rFonts w:asciiTheme="minorHAnsi" w:hAnsiTheme="minorHAnsi"/>
            <w:noProof/>
            <w:lang w:val="el-GR" w:eastAsia="el-GR" w:bidi="ar-SA"/>
          </w:rPr>
          <w:tab/>
        </w:r>
        <w:r w:rsidR="000713CB" w:rsidRPr="00E3600A">
          <w:rPr>
            <w:rStyle w:val="-"/>
            <w:rFonts w:cstheme="minorHAnsi"/>
            <w:noProof/>
          </w:rPr>
          <w:t xml:space="preserve">Το </w:t>
        </w:r>
        <w:r w:rsidR="000713CB" w:rsidRPr="00E3600A">
          <w:rPr>
            <w:rStyle w:val="-"/>
            <w:noProof/>
            <w:position w:val="2"/>
          </w:rPr>
          <w:t>Σύνταγμα εις 14 τίτλους</w:t>
        </w:r>
        <w:r w:rsidR="000713CB">
          <w:rPr>
            <w:noProof/>
            <w:webHidden/>
          </w:rPr>
          <w:tab/>
        </w:r>
        <w:r w:rsidR="000713CB">
          <w:rPr>
            <w:noProof/>
            <w:webHidden/>
          </w:rPr>
          <w:fldChar w:fldCharType="begin"/>
        </w:r>
        <w:r w:rsidR="000713CB">
          <w:rPr>
            <w:noProof/>
            <w:webHidden/>
          </w:rPr>
          <w:instrText xml:space="preserve"> PAGEREF _Toc430090426 \h </w:instrText>
        </w:r>
        <w:r w:rsidR="000713CB">
          <w:rPr>
            <w:noProof/>
            <w:webHidden/>
          </w:rPr>
        </w:r>
        <w:r w:rsidR="000713CB">
          <w:rPr>
            <w:noProof/>
            <w:webHidden/>
          </w:rPr>
          <w:fldChar w:fldCharType="separate"/>
        </w:r>
        <w:r w:rsidR="00C51724">
          <w:rPr>
            <w:noProof/>
            <w:webHidden/>
          </w:rPr>
          <w:t>35</w:t>
        </w:r>
        <w:r w:rsidR="000713CB">
          <w:rPr>
            <w:noProof/>
            <w:webHidden/>
          </w:rPr>
          <w:fldChar w:fldCharType="end"/>
        </w:r>
      </w:hyperlink>
    </w:p>
    <w:p w14:paraId="5BEC79E3"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7" w:history="1">
        <w:r w:rsidR="000713CB" w:rsidRPr="00E3600A">
          <w:rPr>
            <w:rStyle w:val="-"/>
            <w:noProof/>
          </w:rPr>
          <w:t>6.</w:t>
        </w:r>
        <w:r w:rsidR="000713CB">
          <w:rPr>
            <w:rFonts w:asciiTheme="minorHAnsi" w:hAnsiTheme="minorHAnsi"/>
            <w:noProof/>
            <w:lang w:val="el-GR" w:eastAsia="el-GR" w:bidi="ar-SA"/>
          </w:rPr>
          <w:tab/>
        </w:r>
        <w:r w:rsidR="000713CB" w:rsidRPr="00E3600A">
          <w:rPr>
            <w:rStyle w:val="-"/>
            <w:noProof/>
          </w:rPr>
          <w:t>Βιβλιογραφία</w:t>
        </w:r>
        <w:r w:rsidR="000713CB">
          <w:rPr>
            <w:noProof/>
            <w:webHidden/>
          </w:rPr>
          <w:tab/>
        </w:r>
        <w:r w:rsidR="000713CB">
          <w:rPr>
            <w:noProof/>
            <w:webHidden/>
          </w:rPr>
          <w:fldChar w:fldCharType="begin"/>
        </w:r>
        <w:r w:rsidR="000713CB">
          <w:rPr>
            <w:noProof/>
            <w:webHidden/>
          </w:rPr>
          <w:instrText xml:space="preserve"> PAGEREF _Toc430090427 \h </w:instrText>
        </w:r>
        <w:r w:rsidR="000713CB">
          <w:rPr>
            <w:noProof/>
            <w:webHidden/>
          </w:rPr>
        </w:r>
        <w:r w:rsidR="000713CB">
          <w:rPr>
            <w:noProof/>
            <w:webHidden/>
          </w:rPr>
          <w:fldChar w:fldCharType="separate"/>
        </w:r>
        <w:r w:rsidR="00C51724">
          <w:rPr>
            <w:noProof/>
            <w:webHidden/>
          </w:rPr>
          <w:t>37</w:t>
        </w:r>
        <w:r w:rsidR="000713CB">
          <w:rPr>
            <w:noProof/>
            <w:webHidden/>
          </w:rPr>
          <w:fldChar w:fldCharType="end"/>
        </w:r>
      </w:hyperlink>
    </w:p>
    <w:p w14:paraId="1A0CCDB0"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8" w:history="1">
        <w:r w:rsidR="000713CB" w:rsidRPr="00E3600A">
          <w:rPr>
            <w:rStyle w:val="-"/>
            <w:i/>
            <w:noProof/>
          </w:rPr>
          <w:t>7.</w:t>
        </w:r>
        <w:r w:rsidR="000713CB">
          <w:rPr>
            <w:rFonts w:asciiTheme="minorHAnsi" w:hAnsiTheme="minorHAnsi"/>
            <w:noProof/>
            <w:lang w:val="el-GR" w:eastAsia="el-GR" w:bidi="ar-SA"/>
          </w:rPr>
          <w:tab/>
        </w:r>
        <w:r w:rsidR="000713CB" w:rsidRPr="00E3600A">
          <w:rPr>
            <w:rStyle w:val="-"/>
            <w:noProof/>
          </w:rPr>
          <w:t>Τὸ Corpus canonum τῆς Ἐκκλησίας (883)</w:t>
        </w:r>
        <w:r w:rsidR="000713CB">
          <w:rPr>
            <w:noProof/>
            <w:webHidden/>
          </w:rPr>
          <w:tab/>
        </w:r>
        <w:r w:rsidR="000713CB">
          <w:rPr>
            <w:noProof/>
            <w:webHidden/>
          </w:rPr>
          <w:fldChar w:fldCharType="begin"/>
        </w:r>
        <w:r w:rsidR="000713CB">
          <w:rPr>
            <w:noProof/>
            <w:webHidden/>
          </w:rPr>
          <w:instrText xml:space="preserve"> PAGEREF _Toc430090428 \h </w:instrText>
        </w:r>
        <w:r w:rsidR="000713CB">
          <w:rPr>
            <w:noProof/>
            <w:webHidden/>
          </w:rPr>
        </w:r>
        <w:r w:rsidR="000713CB">
          <w:rPr>
            <w:noProof/>
            <w:webHidden/>
          </w:rPr>
          <w:fldChar w:fldCharType="separate"/>
        </w:r>
        <w:r w:rsidR="00C51724">
          <w:rPr>
            <w:noProof/>
            <w:webHidden/>
          </w:rPr>
          <w:t>38</w:t>
        </w:r>
        <w:r w:rsidR="000713CB">
          <w:rPr>
            <w:noProof/>
            <w:webHidden/>
          </w:rPr>
          <w:fldChar w:fldCharType="end"/>
        </w:r>
      </w:hyperlink>
    </w:p>
    <w:p w14:paraId="783B92B4"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29" w:history="1">
        <w:r w:rsidR="000713CB" w:rsidRPr="00E3600A">
          <w:rPr>
            <w:rStyle w:val="-"/>
            <w:noProof/>
          </w:rPr>
          <w:t>8.</w:t>
        </w:r>
        <w:r w:rsidR="000713CB">
          <w:rPr>
            <w:rFonts w:asciiTheme="minorHAnsi" w:hAnsiTheme="minorHAnsi"/>
            <w:noProof/>
            <w:lang w:val="el-GR" w:eastAsia="el-GR" w:bidi="ar-SA"/>
          </w:rPr>
          <w:tab/>
        </w:r>
        <w:r w:rsidR="000713CB" w:rsidRPr="00E3600A">
          <w:rPr>
            <w:rStyle w:val="-"/>
            <w:noProof/>
          </w:rPr>
          <w:t>Συνοπτικός Πίνακας Κανονικών Συλλογών</w:t>
        </w:r>
        <w:r w:rsidR="000713CB">
          <w:rPr>
            <w:noProof/>
            <w:webHidden/>
          </w:rPr>
          <w:tab/>
        </w:r>
        <w:r w:rsidR="000713CB">
          <w:rPr>
            <w:noProof/>
            <w:webHidden/>
          </w:rPr>
          <w:fldChar w:fldCharType="begin"/>
        </w:r>
        <w:r w:rsidR="000713CB">
          <w:rPr>
            <w:noProof/>
            <w:webHidden/>
          </w:rPr>
          <w:instrText xml:space="preserve"> PAGEREF _Toc430090429 \h </w:instrText>
        </w:r>
        <w:r w:rsidR="000713CB">
          <w:rPr>
            <w:noProof/>
            <w:webHidden/>
          </w:rPr>
        </w:r>
        <w:r w:rsidR="000713CB">
          <w:rPr>
            <w:noProof/>
            <w:webHidden/>
          </w:rPr>
          <w:fldChar w:fldCharType="separate"/>
        </w:r>
        <w:r w:rsidR="00C51724">
          <w:rPr>
            <w:noProof/>
            <w:webHidden/>
          </w:rPr>
          <w:t>39</w:t>
        </w:r>
        <w:r w:rsidR="000713CB">
          <w:rPr>
            <w:noProof/>
            <w:webHidden/>
          </w:rPr>
          <w:fldChar w:fldCharType="end"/>
        </w:r>
      </w:hyperlink>
    </w:p>
    <w:p w14:paraId="20780552" w14:textId="77777777" w:rsidR="000713CB" w:rsidRDefault="00124387">
      <w:pPr>
        <w:pStyle w:val="11"/>
        <w:tabs>
          <w:tab w:val="left" w:pos="440"/>
          <w:tab w:val="right" w:leader="dot" w:pos="9854"/>
        </w:tabs>
        <w:rPr>
          <w:rFonts w:asciiTheme="minorHAnsi" w:hAnsiTheme="minorHAnsi"/>
          <w:noProof/>
          <w:lang w:val="el-GR" w:eastAsia="el-GR" w:bidi="ar-SA"/>
        </w:rPr>
      </w:pPr>
      <w:hyperlink w:anchor="_Toc430090430" w:history="1">
        <w:r w:rsidR="000713CB" w:rsidRPr="00E3600A">
          <w:rPr>
            <w:rStyle w:val="-"/>
            <w:noProof/>
          </w:rPr>
          <w:t>9.</w:t>
        </w:r>
        <w:r w:rsidR="000713CB">
          <w:rPr>
            <w:rFonts w:asciiTheme="minorHAnsi" w:hAnsiTheme="minorHAnsi"/>
            <w:noProof/>
            <w:lang w:val="el-GR" w:eastAsia="el-GR" w:bidi="ar-SA"/>
          </w:rPr>
          <w:tab/>
        </w:r>
        <w:r w:rsidR="000713CB" w:rsidRPr="00E3600A">
          <w:rPr>
            <w:rStyle w:val="-"/>
            <w:noProof/>
          </w:rPr>
          <w:t>Γ. Κανονικά Υπομνήματα</w:t>
        </w:r>
        <w:r w:rsidR="000713CB">
          <w:rPr>
            <w:noProof/>
            <w:webHidden/>
          </w:rPr>
          <w:tab/>
        </w:r>
        <w:r w:rsidR="000713CB">
          <w:rPr>
            <w:noProof/>
            <w:webHidden/>
          </w:rPr>
          <w:fldChar w:fldCharType="begin"/>
        </w:r>
        <w:r w:rsidR="000713CB">
          <w:rPr>
            <w:noProof/>
            <w:webHidden/>
          </w:rPr>
          <w:instrText xml:space="preserve"> PAGEREF _Toc430090430 \h </w:instrText>
        </w:r>
        <w:r w:rsidR="000713CB">
          <w:rPr>
            <w:noProof/>
            <w:webHidden/>
          </w:rPr>
        </w:r>
        <w:r w:rsidR="000713CB">
          <w:rPr>
            <w:noProof/>
            <w:webHidden/>
          </w:rPr>
          <w:fldChar w:fldCharType="separate"/>
        </w:r>
        <w:r w:rsidR="00C51724">
          <w:rPr>
            <w:noProof/>
            <w:webHidden/>
          </w:rPr>
          <w:t>40</w:t>
        </w:r>
        <w:r w:rsidR="000713CB">
          <w:rPr>
            <w:noProof/>
            <w:webHidden/>
          </w:rPr>
          <w:fldChar w:fldCharType="end"/>
        </w:r>
      </w:hyperlink>
    </w:p>
    <w:p w14:paraId="3770CCEB" w14:textId="1FD4DE46" w:rsidR="000713CB" w:rsidRDefault="00124387">
      <w:pPr>
        <w:pStyle w:val="11"/>
        <w:tabs>
          <w:tab w:val="left" w:pos="660"/>
          <w:tab w:val="right" w:leader="dot" w:pos="9854"/>
        </w:tabs>
        <w:rPr>
          <w:rFonts w:asciiTheme="minorHAnsi" w:hAnsiTheme="minorHAnsi"/>
          <w:noProof/>
          <w:lang w:val="el-GR" w:eastAsia="el-GR" w:bidi="ar-SA"/>
        </w:rPr>
      </w:pPr>
      <w:hyperlink w:anchor="_Toc430090431" w:history="1">
        <w:r w:rsidR="000713CB" w:rsidRPr="00E3600A">
          <w:rPr>
            <w:rStyle w:val="-"/>
            <w:noProof/>
          </w:rPr>
          <w:t>10.</w:t>
        </w:r>
        <w:r w:rsidR="00BD4628">
          <w:rPr>
            <w:rFonts w:asciiTheme="minorHAnsi" w:hAnsiTheme="minorHAnsi"/>
            <w:noProof/>
            <w:lang w:eastAsia="el-GR" w:bidi="ar-SA"/>
          </w:rPr>
          <w:t xml:space="preserve">  </w:t>
        </w:r>
        <w:r w:rsidR="000713CB" w:rsidRPr="00E3600A">
          <w:rPr>
            <w:rStyle w:val="-"/>
            <w:noProof/>
          </w:rPr>
          <w:t>Το Πηδάλιον [τοῦ Ἁγίου Νικοδήμου τοῦ Ἁγιορείτου]</w:t>
        </w:r>
        <w:r w:rsidR="000713CB">
          <w:rPr>
            <w:noProof/>
            <w:webHidden/>
          </w:rPr>
          <w:tab/>
        </w:r>
        <w:r w:rsidR="000713CB">
          <w:rPr>
            <w:noProof/>
            <w:webHidden/>
          </w:rPr>
          <w:fldChar w:fldCharType="begin"/>
        </w:r>
        <w:r w:rsidR="000713CB">
          <w:rPr>
            <w:noProof/>
            <w:webHidden/>
          </w:rPr>
          <w:instrText xml:space="preserve"> PAGEREF _Toc430090431 \h </w:instrText>
        </w:r>
        <w:r w:rsidR="000713CB">
          <w:rPr>
            <w:noProof/>
            <w:webHidden/>
          </w:rPr>
        </w:r>
        <w:r w:rsidR="000713CB">
          <w:rPr>
            <w:noProof/>
            <w:webHidden/>
          </w:rPr>
          <w:fldChar w:fldCharType="separate"/>
        </w:r>
        <w:r w:rsidR="00C51724">
          <w:rPr>
            <w:noProof/>
            <w:webHidden/>
          </w:rPr>
          <w:t>41</w:t>
        </w:r>
        <w:r w:rsidR="000713CB">
          <w:rPr>
            <w:noProof/>
            <w:webHidden/>
          </w:rPr>
          <w:fldChar w:fldCharType="end"/>
        </w:r>
      </w:hyperlink>
    </w:p>
    <w:p w14:paraId="7D721AB3" w14:textId="2C557D6C" w:rsidR="000713CB" w:rsidRDefault="00124387">
      <w:pPr>
        <w:pStyle w:val="11"/>
        <w:tabs>
          <w:tab w:val="left" w:pos="660"/>
          <w:tab w:val="right" w:leader="dot" w:pos="9854"/>
        </w:tabs>
        <w:rPr>
          <w:rFonts w:asciiTheme="minorHAnsi" w:hAnsiTheme="minorHAnsi"/>
          <w:noProof/>
          <w:lang w:val="el-GR" w:eastAsia="el-GR" w:bidi="ar-SA"/>
        </w:rPr>
      </w:pPr>
      <w:hyperlink w:anchor="_Toc430090432" w:history="1">
        <w:r w:rsidR="000713CB" w:rsidRPr="00E3600A">
          <w:rPr>
            <w:rStyle w:val="-"/>
            <w:noProof/>
          </w:rPr>
          <w:t>11.</w:t>
        </w:r>
        <w:r w:rsidR="00BD4628">
          <w:rPr>
            <w:rFonts w:asciiTheme="minorHAnsi" w:hAnsiTheme="minorHAnsi"/>
            <w:noProof/>
            <w:lang w:val="el-GR" w:eastAsia="el-GR" w:bidi="ar-SA"/>
          </w:rPr>
          <w:t xml:space="preserve">  </w:t>
        </w:r>
        <w:r w:rsidR="000713CB" w:rsidRPr="00E3600A">
          <w:rPr>
            <w:rStyle w:val="-"/>
            <w:noProof/>
          </w:rPr>
          <w:t>Το Σύνταγμα [τοῦ Ῥάλλη-Ποτλῆ]</w:t>
        </w:r>
        <w:r w:rsidR="000713CB">
          <w:rPr>
            <w:noProof/>
            <w:webHidden/>
          </w:rPr>
          <w:tab/>
        </w:r>
        <w:r w:rsidR="000713CB">
          <w:rPr>
            <w:noProof/>
            <w:webHidden/>
          </w:rPr>
          <w:fldChar w:fldCharType="begin"/>
        </w:r>
        <w:r w:rsidR="000713CB">
          <w:rPr>
            <w:noProof/>
            <w:webHidden/>
          </w:rPr>
          <w:instrText xml:space="preserve"> PAGEREF _Toc430090432 \h </w:instrText>
        </w:r>
        <w:r w:rsidR="000713CB">
          <w:rPr>
            <w:noProof/>
            <w:webHidden/>
          </w:rPr>
        </w:r>
        <w:r w:rsidR="000713CB">
          <w:rPr>
            <w:noProof/>
            <w:webHidden/>
          </w:rPr>
          <w:fldChar w:fldCharType="separate"/>
        </w:r>
        <w:r w:rsidR="00C51724">
          <w:rPr>
            <w:noProof/>
            <w:webHidden/>
          </w:rPr>
          <w:t>42</w:t>
        </w:r>
        <w:r w:rsidR="000713CB">
          <w:rPr>
            <w:noProof/>
            <w:webHidden/>
          </w:rPr>
          <w:fldChar w:fldCharType="end"/>
        </w:r>
      </w:hyperlink>
    </w:p>
    <w:p w14:paraId="3D7A2702" w14:textId="77777777" w:rsidR="00E74B63" w:rsidRPr="00410E42" w:rsidRDefault="00E74B63" w:rsidP="00E74B63">
      <w:pPr>
        <w:rPr>
          <w:rFonts w:cstheme="minorHAnsi"/>
        </w:rPr>
      </w:pPr>
      <w:r w:rsidRPr="00410E42">
        <w:rPr>
          <w:rFonts w:cstheme="minorHAnsi"/>
        </w:rPr>
        <w:fldChar w:fldCharType="end"/>
      </w:r>
    </w:p>
    <w:p w14:paraId="3D7A2703" w14:textId="77777777" w:rsidR="00E74B63" w:rsidRPr="00410E42" w:rsidRDefault="00E74B63" w:rsidP="00E74B63">
      <w:pPr>
        <w:rPr>
          <w:rFonts w:cstheme="minorHAnsi"/>
        </w:rPr>
      </w:pPr>
    </w:p>
    <w:p w14:paraId="3D7A2704" w14:textId="338F4A63" w:rsidR="00F537CA" w:rsidRPr="00410E42" w:rsidRDefault="00F537CA">
      <w:pPr>
        <w:rPr>
          <w:rFonts w:cstheme="minorHAnsi"/>
        </w:rPr>
      </w:pPr>
      <w:r w:rsidRPr="00410E42">
        <w:rPr>
          <w:rFonts w:cstheme="minorHAnsi"/>
        </w:rPr>
        <w:br w:type="page"/>
      </w:r>
    </w:p>
    <w:p w14:paraId="1B259421" w14:textId="77777777" w:rsidR="003419A7" w:rsidRPr="00410E42" w:rsidRDefault="003419A7" w:rsidP="00E74B63">
      <w:pPr>
        <w:rPr>
          <w:rFonts w:cstheme="minorHAnsi"/>
        </w:rPr>
        <w:sectPr w:rsidR="003419A7" w:rsidRPr="00410E42"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Pr="00410E42" w:rsidRDefault="003419A7" w:rsidP="00E74B63">
      <w:pPr>
        <w:rPr>
          <w:rFonts w:cstheme="minorHAnsi"/>
        </w:rPr>
      </w:pPr>
    </w:p>
    <w:p w14:paraId="66618287" w14:textId="77777777" w:rsidR="00F537CA" w:rsidRPr="00410E42" w:rsidRDefault="00F537CA" w:rsidP="00E74B63">
      <w:pPr>
        <w:pStyle w:val="1"/>
        <w:rPr>
          <w:rFonts w:asciiTheme="minorHAnsi" w:hAnsiTheme="minorHAnsi" w:cstheme="minorHAnsi"/>
        </w:rPr>
        <w:sectPr w:rsidR="00F537CA" w:rsidRPr="00410E42" w:rsidSect="00207A08">
          <w:headerReference w:type="first" r:id="rId11"/>
          <w:type w:val="continuous"/>
          <w:pgSz w:w="11906" w:h="16838" w:code="9"/>
          <w:pgMar w:top="1134" w:right="1021" w:bottom="1134" w:left="1021" w:header="709" w:footer="709" w:gutter="0"/>
          <w:cols w:num="2" w:space="708"/>
          <w:titlePg/>
          <w:docGrid w:linePitch="360"/>
        </w:sectPr>
      </w:pPr>
      <w:bookmarkStart w:id="3" w:name="_Toc337755246"/>
    </w:p>
    <w:p w14:paraId="3D7A2706" w14:textId="5F6CA778" w:rsidR="00E74B63" w:rsidRPr="002C26F5" w:rsidRDefault="00E74B63" w:rsidP="002C26F5">
      <w:pPr>
        <w:pStyle w:val="1"/>
        <w:numPr>
          <w:ilvl w:val="0"/>
          <w:numId w:val="7"/>
        </w:numPr>
        <w:rPr>
          <w:rFonts w:asciiTheme="minorHAnsi" w:hAnsiTheme="minorHAnsi" w:cstheme="minorHAnsi"/>
        </w:rPr>
      </w:pPr>
      <w:bookmarkStart w:id="4" w:name="_Toc430090416"/>
      <w:r w:rsidRPr="002C26F5">
        <w:rPr>
          <w:rFonts w:asciiTheme="minorHAnsi" w:hAnsiTheme="minorHAnsi" w:cstheme="minorHAnsi"/>
        </w:rPr>
        <w:lastRenderedPageBreak/>
        <w:t>Σκοποί ενότητας</w:t>
      </w:r>
      <w:bookmarkEnd w:id="3"/>
      <w:bookmarkEnd w:id="4"/>
    </w:p>
    <w:p w14:paraId="40AE9393" w14:textId="77777777" w:rsidR="004E25F4" w:rsidRPr="00410E42" w:rsidRDefault="004E25F4" w:rsidP="004E25F4">
      <w:pPr>
        <w:rPr>
          <w:rFonts w:cstheme="minorHAnsi"/>
        </w:rPr>
      </w:pPr>
    </w:p>
    <w:p w14:paraId="5657D940" w14:textId="77777777" w:rsidR="00625168" w:rsidRPr="00410E42" w:rsidRDefault="00625168" w:rsidP="00625168">
      <w:pPr>
        <w:spacing w:line="360" w:lineRule="auto"/>
        <w:jc w:val="center"/>
        <w:rPr>
          <w:rFonts w:cstheme="minorHAnsi"/>
          <w:b/>
        </w:rPr>
      </w:pPr>
      <w:r w:rsidRPr="00410E42">
        <w:rPr>
          <w:rFonts w:cstheme="minorHAnsi"/>
          <w:b/>
          <w:lang w:val="en-US"/>
        </w:rPr>
        <w:t>V</w:t>
      </w:r>
      <w:r w:rsidRPr="00410E42">
        <w:rPr>
          <w:rFonts w:cstheme="minorHAnsi"/>
          <w:b/>
        </w:rPr>
        <w:t>. Έτερες Πηγές του Κανονικού Δικαίου (4ος-19ος αι.)</w:t>
      </w:r>
    </w:p>
    <w:p w14:paraId="7D94760B" w14:textId="272728DB" w:rsidR="00625168" w:rsidRPr="00410E42" w:rsidRDefault="00625168" w:rsidP="00625168">
      <w:pPr>
        <w:spacing w:line="360" w:lineRule="auto"/>
        <w:jc w:val="center"/>
        <w:rPr>
          <w:rFonts w:cstheme="minorHAnsi"/>
          <w:b/>
        </w:rPr>
      </w:pPr>
      <w:r w:rsidRPr="00410E42">
        <w:rPr>
          <w:rFonts w:cstheme="minorHAnsi"/>
          <w:b/>
        </w:rPr>
        <w:t>Κανονικές και Νομοκανονικές Πηγές</w:t>
      </w:r>
    </w:p>
    <w:p w14:paraId="43818E8A" w14:textId="1D01AEE2" w:rsidR="00625168" w:rsidRPr="00410E42" w:rsidRDefault="00F203A9" w:rsidP="00625168">
      <w:pPr>
        <w:jc w:val="both"/>
        <w:rPr>
          <w:rFonts w:cstheme="minorHAnsi"/>
        </w:rPr>
      </w:pPr>
      <w:r>
        <w:rPr>
          <w:rFonts w:cstheme="minorHAnsi"/>
          <w:b/>
          <w:i/>
        </w:rPr>
        <w:t xml:space="preserve">Α. </w:t>
      </w:r>
      <w:r w:rsidR="00625168" w:rsidRPr="00410E42">
        <w:rPr>
          <w:rFonts w:cstheme="minorHAnsi"/>
          <w:b/>
          <w:i/>
        </w:rPr>
        <w:t>Ιστορία των έντυπων εκδόσεων Ιερών Κανόνων (16</w:t>
      </w:r>
      <w:r w:rsidR="00625168" w:rsidRPr="00410E42">
        <w:rPr>
          <w:rFonts w:cstheme="minorHAnsi"/>
          <w:b/>
          <w:i/>
          <w:vertAlign w:val="superscript"/>
        </w:rPr>
        <w:t>ος</w:t>
      </w:r>
      <w:r w:rsidR="00625168" w:rsidRPr="00410E42">
        <w:rPr>
          <w:rFonts w:cstheme="minorHAnsi"/>
          <w:b/>
          <w:i/>
        </w:rPr>
        <w:t>-20</w:t>
      </w:r>
      <w:r w:rsidR="00625168" w:rsidRPr="00410E42">
        <w:rPr>
          <w:rFonts w:cstheme="minorHAnsi"/>
          <w:b/>
          <w:i/>
          <w:vertAlign w:val="superscript"/>
        </w:rPr>
        <w:t>ος</w:t>
      </w:r>
      <w:r w:rsidR="00625168" w:rsidRPr="00410E42">
        <w:rPr>
          <w:rFonts w:cstheme="minorHAnsi"/>
          <w:b/>
          <w:i/>
        </w:rPr>
        <w:t xml:space="preserve"> αι.), οι Κανονικές Συλλογές Πηδάλιο και Σύνταγμα Ράλλη-Ποτλή (19</w:t>
      </w:r>
      <w:r w:rsidR="00625168" w:rsidRPr="00410E42">
        <w:rPr>
          <w:rFonts w:cstheme="minorHAnsi"/>
          <w:b/>
          <w:i/>
          <w:vertAlign w:val="superscript"/>
        </w:rPr>
        <w:t>ος</w:t>
      </w:r>
      <w:r w:rsidR="00625168" w:rsidRPr="00410E42">
        <w:rPr>
          <w:rFonts w:cstheme="minorHAnsi"/>
          <w:b/>
          <w:i/>
        </w:rPr>
        <w:t xml:space="preserve"> αι.) της Ορθόδοξης Εκκλησίας και Μεταβυζαντινή Ερμηνευτική</w:t>
      </w:r>
    </w:p>
    <w:p w14:paraId="0823F4B4" w14:textId="6266CE35" w:rsidR="00625168" w:rsidRPr="00410E42" w:rsidRDefault="00625168" w:rsidP="00625168">
      <w:pPr>
        <w:jc w:val="both"/>
        <w:rPr>
          <w:rFonts w:cstheme="minorHAnsi"/>
        </w:rPr>
      </w:pPr>
      <w:r w:rsidRPr="00410E42">
        <w:rPr>
          <w:rFonts w:cstheme="minorHAnsi"/>
        </w:rPr>
        <w:t>Το μάθημα αυτό εξετάζει την ιστορία των έντυπων εκδόσεων των Ιερών Κανόνων κατά τους τελευταίους πέντε αιώνες (16</w:t>
      </w:r>
      <w:r w:rsidRPr="00410E42">
        <w:rPr>
          <w:rFonts w:cstheme="minorHAnsi"/>
          <w:vertAlign w:val="superscript"/>
        </w:rPr>
        <w:t>ος</w:t>
      </w:r>
      <w:r w:rsidRPr="00410E42">
        <w:rPr>
          <w:rFonts w:cstheme="minorHAnsi"/>
        </w:rPr>
        <w:t>-20</w:t>
      </w:r>
      <w:r w:rsidRPr="00410E42">
        <w:rPr>
          <w:rFonts w:cstheme="minorHAnsi"/>
          <w:vertAlign w:val="superscript"/>
        </w:rPr>
        <w:t>ος</w:t>
      </w:r>
      <w:r w:rsidRPr="00410E42">
        <w:rPr>
          <w:rFonts w:cstheme="minorHAnsi"/>
        </w:rPr>
        <w:t xml:space="preserve"> αι.), ήτοι, μετά την ανακάλυψη της τυπογραφίας, από την πρώτη έκδοση της Νυρεμβέργης των Αποστολικών Κανόνων του Γρηγορίου Αλοάνδρου (</w:t>
      </w:r>
      <w:r w:rsidRPr="00410E42">
        <w:rPr>
          <w:rFonts w:cstheme="minorHAnsi"/>
          <w:lang w:val="en-US"/>
        </w:rPr>
        <w:t>Gregorius</w:t>
      </w:r>
      <w:r w:rsidRPr="00410E42">
        <w:rPr>
          <w:rFonts w:cstheme="minorHAnsi"/>
        </w:rPr>
        <w:t xml:space="preserve"> </w:t>
      </w:r>
      <w:r w:rsidRPr="00410E42">
        <w:rPr>
          <w:rFonts w:cstheme="minorHAnsi"/>
          <w:lang w:val="en-US"/>
        </w:rPr>
        <w:t>Haloander</w:t>
      </w:r>
      <w:r w:rsidRPr="00410E42">
        <w:rPr>
          <w:rFonts w:cstheme="minorHAnsi"/>
        </w:rPr>
        <w:t xml:space="preserve">) το 1531 μέχρι και τη δύση του 20ού αι. Δίδεται έμφαση στη μελέτη της εκδόσεως του Συνοδικού του Βευερηγίου (Οξφόρδη 1672), που αποτελεί εκδοτικό κανονικό σταθμό και έργο μνημειώδες, καθώς χρησίμευσε ως βάση και άλλων μετέπειτα εκδόσεων, και κυρίως των δύο σε χρήση γνωστών μας εκδόσεων, του </w:t>
      </w:r>
      <w:r w:rsidRPr="00410E42">
        <w:rPr>
          <w:rFonts w:cstheme="minorHAnsi"/>
          <w:i/>
        </w:rPr>
        <w:t>Πηδαλίου</w:t>
      </w:r>
      <w:r w:rsidRPr="00410E42">
        <w:rPr>
          <w:rFonts w:cstheme="minorHAnsi"/>
        </w:rPr>
        <w:t xml:space="preserve"> και του </w:t>
      </w:r>
      <w:r w:rsidRPr="00410E42">
        <w:rPr>
          <w:rFonts w:cstheme="minorHAnsi"/>
          <w:i/>
        </w:rPr>
        <w:t xml:space="preserve">Συντάγματος </w:t>
      </w:r>
      <w:r w:rsidRPr="00410E42">
        <w:rPr>
          <w:rFonts w:cstheme="minorHAnsi"/>
        </w:rPr>
        <w:t>των Ράλλη και Ποτλή. Γίνεται δε χρήση όλων των εκδόσεων αυτών για μία επιπλέον σπουδή (</w:t>
      </w:r>
      <w:r w:rsidRPr="00410E42">
        <w:rPr>
          <w:rFonts w:cstheme="minorHAnsi"/>
          <w:i/>
        </w:rPr>
        <w:t>κανονηλασία</w:t>
      </w:r>
      <w:r w:rsidRPr="00410E42">
        <w:rPr>
          <w:rFonts w:cstheme="minorHAnsi"/>
        </w:rPr>
        <w:t xml:space="preserve">) της </w:t>
      </w:r>
      <w:r w:rsidRPr="00410E42">
        <w:rPr>
          <w:rFonts w:cstheme="minorHAnsi"/>
          <w:i/>
        </w:rPr>
        <w:t>Μεταβυζαντινής Ερμηνευτικής</w:t>
      </w:r>
      <w:r w:rsidRPr="00410E42">
        <w:rPr>
          <w:rFonts w:cstheme="minorHAnsi"/>
        </w:rPr>
        <w:t xml:space="preserve"> (</w:t>
      </w:r>
      <w:r w:rsidRPr="00410E42">
        <w:rPr>
          <w:rFonts w:cstheme="minorHAnsi"/>
          <w:i/>
        </w:rPr>
        <w:t>κανονολογίας</w:t>
      </w:r>
      <w:r w:rsidRPr="00410E42">
        <w:rPr>
          <w:rFonts w:cstheme="minorHAnsi"/>
        </w:rPr>
        <w:t xml:space="preserve">) εμβαθύνοντας κυρίως στην ιστορία και το περιεχόμενο των δύο κορυφαίων Κανονικών Συλλογών, του </w:t>
      </w:r>
      <w:r w:rsidRPr="00410E42">
        <w:rPr>
          <w:rFonts w:cstheme="minorHAnsi"/>
          <w:b/>
          <w:i/>
        </w:rPr>
        <w:t>Πηδαλίου</w:t>
      </w:r>
      <w:r w:rsidRPr="00410E42">
        <w:rPr>
          <w:rFonts w:cstheme="minorHAnsi"/>
        </w:rPr>
        <w:t xml:space="preserve"> και του </w:t>
      </w:r>
      <w:r w:rsidRPr="00410E42">
        <w:rPr>
          <w:rFonts w:cstheme="minorHAnsi"/>
          <w:b/>
          <w:i/>
        </w:rPr>
        <w:t>Συντάγματος</w:t>
      </w:r>
      <w:r w:rsidRPr="00410E42">
        <w:rPr>
          <w:rFonts w:cstheme="minorHAnsi"/>
          <w:i/>
        </w:rPr>
        <w:t xml:space="preserve"> των Ράλλη και Ποτλή</w:t>
      </w:r>
      <w:r w:rsidRPr="00410E42">
        <w:rPr>
          <w:rFonts w:cstheme="minorHAnsi"/>
        </w:rPr>
        <w:t>, που είναι σε ευρεία και απαραίτητη χρήση σήμερα από την Εκκλησία και τη Θεολογία της.</w:t>
      </w:r>
    </w:p>
    <w:p w14:paraId="54C3B4AD" w14:textId="45D93908" w:rsidR="00625168" w:rsidRPr="00410E42" w:rsidRDefault="00F203A9" w:rsidP="00625168">
      <w:pPr>
        <w:rPr>
          <w:rFonts w:cstheme="minorHAnsi"/>
        </w:rPr>
      </w:pPr>
      <w:r>
        <w:rPr>
          <w:rFonts w:cstheme="minorHAnsi"/>
          <w:b/>
          <w:i/>
        </w:rPr>
        <w:t xml:space="preserve">Β. </w:t>
      </w:r>
      <w:r w:rsidR="00625168" w:rsidRPr="00410E42">
        <w:rPr>
          <w:rFonts w:cstheme="minorHAnsi"/>
          <w:b/>
          <w:i/>
        </w:rPr>
        <w:t>Κανονική Παράδοση της Εκκλησίας και Εκκλησιολογία και Διοικησιολογία των Ιερών Κανόνων</w:t>
      </w:r>
    </w:p>
    <w:p w14:paraId="39E87D99" w14:textId="32340C3E" w:rsidR="00625168" w:rsidRPr="00410E42" w:rsidRDefault="00625168" w:rsidP="00410E42">
      <w:pPr>
        <w:jc w:val="both"/>
        <w:rPr>
          <w:rFonts w:cstheme="minorHAnsi"/>
        </w:rPr>
      </w:pPr>
      <w:r w:rsidRPr="00410E42">
        <w:rPr>
          <w:rFonts w:cstheme="minorHAnsi"/>
        </w:rPr>
        <w:t xml:space="preserve">Η </w:t>
      </w:r>
      <w:r w:rsidRPr="00410E42">
        <w:rPr>
          <w:rFonts w:cstheme="minorHAnsi"/>
          <w:i/>
        </w:rPr>
        <w:t xml:space="preserve">Κανονική Παράδοση </w:t>
      </w:r>
      <w:r w:rsidRPr="00410E42">
        <w:rPr>
          <w:rFonts w:cstheme="minorHAnsi"/>
        </w:rPr>
        <w:t xml:space="preserve">της Εκκλησίας συνιστά ένα πολύπτυχο θεολογικό γνωστικό αντικείμενο. Ενδεικτικά αναφέρονται κάποιες από τις πτυχές του. Η </w:t>
      </w:r>
      <w:r w:rsidRPr="00410E42">
        <w:rPr>
          <w:rFonts w:cstheme="minorHAnsi"/>
          <w:i/>
        </w:rPr>
        <w:t>Κανονική Εκκλησιολογία</w:t>
      </w:r>
      <w:r w:rsidRPr="00410E42">
        <w:rPr>
          <w:rFonts w:cstheme="minorHAnsi"/>
        </w:rPr>
        <w:t xml:space="preserve"> αποσκοπεί στο να εμβαθύνει στις διάφορες πτυχές της ζωής και τις εκφάνσεις της Εκκλησίας, και ιδίως, μέσα από μία κανονική θεώρηση, στο τί συνίσταται αυτή, ενώ μέσα από την πληθωρική </w:t>
      </w:r>
      <w:r w:rsidRPr="00410E42">
        <w:rPr>
          <w:rFonts w:cstheme="minorHAnsi"/>
          <w:i/>
        </w:rPr>
        <w:t>Διοικησιολογία</w:t>
      </w:r>
      <w:r w:rsidRPr="00410E42">
        <w:rPr>
          <w:rFonts w:cstheme="minorHAnsi"/>
        </w:rPr>
        <w:t xml:space="preserve"> των Ιερών Κανόνων αναδεικνύονται εκείνες οι πτυχές της Κανονικής Παραδόσεως της Εκκλησίας, όπου η νοητική προτεραιότητα από αυτήν δίδεται «στην κανονική οντολογία και όχι στην εξουσιαστική διοικητική αντιμετώπιση του εκκλησιακού σώματος» (πρβλ. κανόνα 34/Αποστολικός).</w:t>
      </w:r>
    </w:p>
    <w:p w14:paraId="638E2119" w14:textId="77777777" w:rsidR="00182D69" w:rsidRPr="00410E42" w:rsidRDefault="00182D69">
      <w:pPr>
        <w:rPr>
          <w:rFonts w:cstheme="minorHAnsi"/>
        </w:rPr>
      </w:pPr>
      <w:r w:rsidRPr="00410E42">
        <w:rPr>
          <w:rFonts w:cstheme="minorHAnsi"/>
        </w:rPr>
        <w:br w:type="page"/>
      </w:r>
    </w:p>
    <w:p w14:paraId="5A248064" w14:textId="77777777" w:rsidR="00DB3545" w:rsidRPr="00410E42" w:rsidRDefault="00DB3545" w:rsidP="00DB3545">
      <w:pPr>
        <w:spacing w:line="280" w:lineRule="exact"/>
        <w:ind w:left="454" w:hanging="454"/>
        <w:jc w:val="both"/>
        <w:rPr>
          <w:rFonts w:cstheme="minorHAnsi"/>
          <w:sz w:val="24"/>
          <w:szCs w:val="24"/>
        </w:rPr>
      </w:pPr>
    </w:p>
    <w:p w14:paraId="455E5A83" w14:textId="75F47030" w:rsidR="00DB3545" w:rsidRPr="00410E42" w:rsidRDefault="00DB3545" w:rsidP="00410E42">
      <w:pPr>
        <w:pStyle w:val="1"/>
        <w:ind w:left="426"/>
        <w:rPr>
          <w:rFonts w:asciiTheme="minorHAnsi" w:hAnsiTheme="minorHAnsi" w:cstheme="minorHAnsi"/>
        </w:rPr>
      </w:pPr>
      <w:bookmarkStart w:id="5" w:name="_Toc430090417"/>
      <w:r w:rsidRPr="00410E42">
        <w:rPr>
          <w:rFonts w:asciiTheme="minorHAnsi" w:hAnsiTheme="minorHAnsi" w:cstheme="minorHAnsi"/>
        </w:rPr>
        <w:t>Ῥ</w:t>
      </w:r>
      <w:r w:rsidR="005E67A9">
        <w:rPr>
          <w:rFonts w:asciiTheme="minorHAnsi" w:hAnsiTheme="minorHAnsi" w:cstheme="minorHAnsi"/>
        </w:rPr>
        <w:t>ωμαϊκές πολιτειακές πηγές</w:t>
      </w:r>
      <w:bookmarkEnd w:id="5"/>
    </w:p>
    <w:p w14:paraId="4FC339CB" w14:textId="77777777" w:rsidR="00DB3545" w:rsidRPr="00410E42" w:rsidRDefault="00DB3545" w:rsidP="00DB3545">
      <w:pPr>
        <w:spacing w:line="280" w:lineRule="exact"/>
        <w:jc w:val="center"/>
        <w:rPr>
          <w:rFonts w:cstheme="minorHAnsi"/>
          <w:b/>
          <w:i/>
          <w:sz w:val="26"/>
          <w:szCs w:val="26"/>
        </w:rPr>
      </w:pPr>
    </w:p>
    <w:p w14:paraId="0F8CF14C" w14:textId="77777777" w:rsidR="00DB3545" w:rsidRPr="00410E42" w:rsidRDefault="00DB3545" w:rsidP="00DB3545">
      <w:pPr>
        <w:spacing w:line="80" w:lineRule="exact"/>
        <w:jc w:val="center"/>
        <w:rPr>
          <w:rFonts w:cstheme="minorHAnsi"/>
          <w:b/>
          <w:i/>
          <w:sz w:val="26"/>
          <w:szCs w:val="26"/>
        </w:rPr>
      </w:pPr>
    </w:p>
    <w:p w14:paraId="2D11AE34"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Α. Μέγας Κωνσταντῖνος ([306] 324-337)</w:t>
      </w:r>
    </w:p>
    <w:p w14:paraId="1A54C035" w14:textId="77777777" w:rsidR="00DB3545" w:rsidRPr="00410E42" w:rsidRDefault="00DB3545" w:rsidP="00410E42">
      <w:pPr>
        <w:jc w:val="both"/>
        <w:rPr>
          <w:rFonts w:cstheme="minorHAnsi"/>
          <w:b/>
          <w:sz w:val="24"/>
          <w:szCs w:val="24"/>
        </w:rPr>
      </w:pPr>
    </w:p>
    <w:p w14:paraId="405E7763"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Διάταγμα τῶν Μεδιολάνων [</w:t>
      </w:r>
      <w:r w:rsidRPr="00410E42">
        <w:rPr>
          <w:rFonts w:cstheme="minorHAnsi"/>
          <w:sz w:val="24"/>
          <w:szCs w:val="24"/>
          <w:lang w:val="en-US"/>
        </w:rPr>
        <w:t>Edictum</w:t>
      </w:r>
      <w:r w:rsidRPr="00410E42">
        <w:rPr>
          <w:rFonts w:cstheme="minorHAnsi"/>
          <w:sz w:val="24"/>
          <w:szCs w:val="24"/>
        </w:rPr>
        <w:t xml:space="preserve"> </w:t>
      </w:r>
      <w:r w:rsidRPr="00410E42">
        <w:rPr>
          <w:rFonts w:cstheme="minorHAnsi"/>
          <w:sz w:val="24"/>
          <w:szCs w:val="24"/>
          <w:lang w:val="en-US"/>
        </w:rPr>
        <w:t>Mediolani</w:t>
      </w:r>
      <w:r w:rsidRPr="00410E42">
        <w:rPr>
          <w:rFonts w:cstheme="minorHAnsi"/>
          <w:sz w:val="24"/>
          <w:szCs w:val="24"/>
        </w:rPr>
        <w:t>] (313)</w:t>
      </w:r>
    </w:p>
    <w:p w14:paraId="0316EB68" w14:textId="7C012C37" w:rsidR="00DB3545" w:rsidRPr="00410E42" w:rsidRDefault="00DB3545" w:rsidP="00DB3545">
      <w:pPr>
        <w:spacing w:line="280" w:lineRule="exact"/>
        <w:jc w:val="both"/>
        <w:rPr>
          <w:rFonts w:cstheme="minorHAnsi"/>
          <w:b/>
          <w:i/>
          <w:sz w:val="26"/>
          <w:szCs w:val="26"/>
        </w:rPr>
      </w:pPr>
    </w:p>
    <w:p w14:paraId="56124DBE"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lang w:val="en-US"/>
        </w:rPr>
        <w:t>B</w:t>
      </w:r>
      <w:r w:rsidRPr="00410E42">
        <w:rPr>
          <w:rFonts w:cstheme="minorHAnsi"/>
          <w:b/>
          <w:sz w:val="24"/>
          <w:szCs w:val="24"/>
        </w:rPr>
        <w:t>. Θεοδόσιος Β΄ ὁ Μικρὸς (408-450)</w:t>
      </w:r>
    </w:p>
    <w:p w14:paraId="173D5A40" w14:textId="77777777" w:rsidR="00DB3545" w:rsidRPr="00410E42" w:rsidRDefault="00DB3545" w:rsidP="00DB3545">
      <w:pPr>
        <w:ind w:left="284" w:hanging="284"/>
        <w:jc w:val="both"/>
        <w:rPr>
          <w:rFonts w:cstheme="minorHAnsi"/>
          <w:b/>
          <w:sz w:val="24"/>
          <w:szCs w:val="24"/>
        </w:rPr>
      </w:pPr>
    </w:p>
    <w:p w14:paraId="27BC1621"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Θεοδοσιάνειος Κῶδιξ [</w:t>
      </w:r>
      <w:r w:rsidRPr="00410E42">
        <w:rPr>
          <w:rFonts w:cstheme="minorHAnsi"/>
          <w:sz w:val="24"/>
          <w:szCs w:val="24"/>
          <w:lang w:val="en-US"/>
        </w:rPr>
        <w:t>Codex</w:t>
      </w:r>
      <w:r w:rsidRPr="00410E42">
        <w:rPr>
          <w:rFonts w:cstheme="minorHAnsi"/>
          <w:sz w:val="24"/>
          <w:szCs w:val="24"/>
        </w:rPr>
        <w:t xml:space="preserve"> </w:t>
      </w:r>
      <w:r w:rsidRPr="00410E42">
        <w:rPr>
          <w:rFonts w:cstheme="minorHAnsi"/>
          <w:sz w:val="24"/>
          <w:szCs w:val="24"/>
          <w:lang w:val="en-US"/>
        </w:rPr>
        <w:t>Theodosianus</w:t>
      </w:r>
      <w:r w:rsidRPr="00410E42">
        <w:rPr>
          <w:rFonts w:cstheme="minorHAnsi"/>
          <w:sz w:val="24"/>
          <w:szCs w:val="24"/>
        </w:rPr>
        <w:t>] (438) (16 βιβλία [</w:t>
      </w:r>
      <w:r w:rsidRPr="00410E42">
        <w:rPr>
          <w:rFonts w:cstheme="minorHAnsi"/>
          <w:sz w:val="24"/>
          <w:szCs w:val="24"/>
          <w:lang w:val="en-US"/>
        </w:rPr>
        <w:t>XVI</w:t>
      </w:r>
      <w:r w:rsidRPr="00410E42">
        <w:rPr>
          <w:rFonts w:cstheme="minorHAnsi"/>
          <w:sz w:val="24"/>
          <w:szCs w:val="24"/>
          <w:vertAlign w:val="superscript"/>
          <w:lang w:val="en-US"/>
        </w:rPr>
        <w:t>o</w:t>
      </w:r>
      <w:r w:rsidRPr="00410E42">
        <w:rPr>
          <w:rFonts w:cstheme="minorHAnsi"/>
          <w:sz w:val="24"/>
          <w:szCs w:val="24"/>
        </w:rPr>
        <w:t>])</w:t>
      </w:r>
    </w:p>
    <w:p w14:paraId="75A9B166" w14:textId="77777777" w:rsidR="00DB3545" w:rsidRPr="00410E42" w:rsidRDefault="00DB3545" w:rsidP="00DB3545">
      <w:pPr>
        <w:spacing w:line="280" w:lineRule="exact"/>
        <w:jc w:val="both"/>
        <w:rPr>
          <w:rFonts w:cstheme="minorHAnsi"/>
          <w:b/>
          <w:i/>
          <w:sz w:val="26"/>
          <w:szCs w:val="26"/>
        </w:rPr>
      </w:pPr>
    </w:p>
    <w:p w14:paraId="5DA6AFF8" w14:textId="77777777" w:rsidR="00DB3545" w:rsidRPr="00410E42" w:rsidRDefault="00DB3545" w:rsidP="00DB3545">
      <w:pPr>
        <w:spacing w:line="280" w:lineRule="exact"/>
        <w:ind w:left="284" w:hanging="284"/>
        <w:jc w:val="both"/>
        <w:rPr>
          <w:rFonts w:cstheme="minorHAnsi"/>
          <w:b/>
          <w:sz w:val="24"/>
          <w:szCs w:val="24"/>
          <w:lang w:val="fr-FR"/>
        </w:rPr>
      </w:pPr>
      <w:r w:rsidRPr="00410E42">
        <w:rPr>
          <w:rFonts w:cstheme="minorHAnsi"/>
          <w:b/>
          <w:sz w:val="24"/>
          <w:szCs w:val="24"/>
        </w:rPr>
        <w:t>Γ</w:t>
      </w:r>
      <w:r w:rsidRPr="00410E42">
        <w:rPr>
          <w:rFonts w:cstheme="minorHAnsi"/>
          <w:b/>
          <w:sz w:val="24"/>
          <w:szCs w:val="24"/>
          <w:lang w:val="fr-FR"/>
        </w:rPr>
        <w:t xml:space="preserve">. </w:t>
      </w:r>
      <w:r w:rsidRPr="00410E42">
        <w:rPr>
          <w:rFonts w:cstheme="minorHAnsi"/>
          <w:b/>
          <w:sz w:val="24"/>
          <w:szCs w:val="24"/>
        </w:rPr>
        <w:t>Ἰουστινιανὸς</w:t>
      </w:r>
      <w:r w:rsidRPr="00410E42">
        <w:rPr>
          <w:rFonts w:cstheme="minorHAnsi"/>
          <w:b/>
          <w:sz w:val="24"/>
          <w:szCs w:val="24"/>
          <w:lang w:val="fr-FR"/>
        </w:rPr>
        <w:t xml:space="preserve"> (527-565)</w:t>
      </w:r>
    </w:p>
    <w:p w14:paraId="5EB9AAA3" w14:textId="77777777" w:rsidR="00DB3545" w:rsidRPr="00410E42" w:rsidRDefault="00DB3545" w:rsidP="00DB3545">
      <w:pPr>
        <w:ind w:left="284" w:hanging="284"/>
        <w:jc w:val="both"/>
        <w:rPr>
          <w:rFonts w:cstheme="minorHAnsi"/>
          <w:b/>
          <w:sz w:val="24"/>
          <w:szCs w:val="24"/>
          <w:lang w:val="fr-FR"/>
        </w:rPr>
      </w:pPr>
    </w:p>
    <w:p w14:paraId="13D41E7D" w14:textId="77777777" w:rsidR="00DB3545" w:rsidRPr="00410E42" w:rsidRDefault="00DB3545" w:rsidP="00DB3545">
      <w:pPr>
        <w:spacing w:line="280" w:lineRule="exact"/>
        <w:ind w:left="284" w:hanging="284"/>
        <w:jc w:val="both"/>
        <w:rPr>
          <w:rFonts w:cstheme="minorHAnsi"/>
          <w:sz w:val="24"/>
          <w:szCs w:val="24"/>
          <w:lang w:val="fr-FR"/>
        </w:rPr>
      </w:pPr>
      <w:r w:rsidRPr="00410E42">
        <w:rPr>
          <w:rFonts w:cstheme="minorHAnsi"/>
          <w:b/>
          <w:sz w:val="24"/>
          <w:szCs w:val="24"/>
          <w:lang w:val="fr-FR"/>
        </w:rPr>
        <w:t>♦</w:t>
      </w:r>
      <w:r w:rsidRPr="00410E42">
        <w:rPr>
          <w:rFonts w:cstheme="minorHAnsi"/>
          <w:b/>
          <w:sz w:val="24"/>
          <w:szCs w:val="24"/>
          <w:lang w:val="fr-FR"/>
        </w:rPr>
        <w:tab/>
      </w:r>
      <w:r w:rsidRPr="00410E42">
        <w:rPr>
          <w:rFonts w:cstheme="minorHAnsi"/>
          <w:sz w:val="24"/>
          <w:szCs w:val="24"/>
          <w:lang w:val="fr-FR"/>
        </w:rPr>
        <w:t>Corpus Juris Civilis [Jus+Leges]</w:t>
      </w:r>
    </w:p>
    <w:p w14:paraId="4BA24AC5" w14:textId="77777777" w:rsidR="00DB3545" w:rsidRPr="00410E42" w:rsidRDefault="00DB3545" w:rsidP="00DB3545">
      <w:pPr>
        <w:spacing w:line="280" w:lineRule="exact"/>
        <w:ind w:left="568" w:hanging="284"/>
        <w:jc w:val="both"/>
        <w:rPr>
          <w:rFonts w:cstheme="minorHAnsi"/>
          <w:sz w:val="24"/>
          <w:szCs w:val="24"/>
          <w:lang w:val="fr-FR"/>
        </w:rPr>
      </w:pPr>
      <w:r w:rsidRPr="00410E42">
        <w:rPr>
          <w:rFonts w:cstheme="minorHAnsi"/>
          <w:sz w:val="24"/>
          <w:szCs w:val="24"/>
          <w:lang w:val="fr-FR"/>
        </w:rPr>
        <w:t>1)</w:t>
      </w:r>
      <w:r w:rsidRPr="00410E42">
        <w:rPr>
          <w:rFonts w:cstheme="minorHAnsi"/>
          <w:sz w:val="24"/>
          <w:szCs w:val="24"/>
          <w:lang w:val="fr-FR"/>
        </w:rPr>
        <w:tab/>
      </w:r>
      <w:r w:rsidRPr="00410E42">
        <w:rPr>
          <w:rFonts w:cstheme="minorHAnsi"/>
          <w:sz w:val="24"/>
          <w:szCs w:val="24"/>
        </w:rPr>
        <w:t>Ἰουστινιάνειος</w:t>
      </w:r>
      <w:r w:rsidRPr="00410E42">
        <w:rPr>
          <w:rFonts w:cstheme="minorHAnsi"/>
          <w:sz w:val="24"/>
          <w:szCs w:val="24"/>
          <w:lang w:val="fr-FR"/>
        </w:rPr>
        <w:t xml:space="preserve"> </w:t>
      </w:r>
      <w:r w:rsidRPr="00410E42">
        <w:rPr>
          <w:rFonts w:cstheme="minorHAnsi"/>
          <w:sz w:val="24"/>
          <w:szCs w:val="24"/>
        </w:rPr>
        <w:t>Κῶδιξ</w:t>
      </w:r>
      <w:r w:rsidRPr="00410E42">
        <w:rPr>
          <w:rFonts w:cstheme="minorHAnsi"/>
          <w:sz w:val="24"/>
          <w:szCs w:val="24"/>
          <w:lang w:val="fr-FR"/>
        </w:rPr>
        <w:t xml:space="preserve"> [Codex Justinianus] (529/534) (12 </w:t>
      </w:r>
      <w:r w:rsidRPr="00410E42">
        <w:rPr>
          <w:rFonts w:cstheme="minorHAnsi"/>
          <w:sz w:val="24"/>
          <w:szCs w:val="24"/>
        </w:rPr>
        <w:t>βιβλία</w:t>
      </w:r>
      <w:r w:rsidRPr="00410E42">
        <w:rPr>
          <w:rFonts w:cstheme="minorHAnsi"/>
          <w:sz w:val="24"/>
          <w:szCs w:val="24"/>
          <w:lang w:val="fr-FR"/>
        </w:rPr>
        <w:t>)</w:t>
      </w:r>
    </w:p>
    <w:p w14:paraId="2C1B4B99" w14:textId="77777777" w:rsidR="00DB3545" w:rsidRPr="00410E42" w:rsidRDefault="00DB3545" w:rsidP="00DB3545">
      <w:pPr>
        <w:spacing w:line="280" w:lineRule="exact"/>
        <w:ind w:left="568" w:hanging="284"/>
        <w:jc w:val="both"/>
        <w:rPr>
          <w:rFonts w:cstheme="minorHAnsi"/>
          <w:sz w:val="24"/>
          <w:szCs w:val="24"/>
          <w:lang w:val="fr-FR"/>
        </w:rPr>
      </w:pPr>
      <w:r w:rsidRPr="00410E42">
        <w:rPr>
          <w:rFonts w:cstheme="minorHAnsi"/>
          <w:sz w:val="24"/>
          <w:szCs w:val="24"/>
          <w:lang w:val="fr-FR"/>
        </w:rPr>
        <w:t>2)</w:t>
      </w:r>
      <w:r w:rsidRPr="00410E42">
        <w:rPr>
          <w:rFonts w:cstheme="minorHAnsi"/>
          <w:sz w:val="24"/>
          <w:szCs w:val="24"/>
          <w:lang w:val="fr-FR"/>
        </w:rPr>
        <w:tab/>
      </w:r>
      <w:r w:rsidRPr="00410E42">
        <w:rPr>
          <w:rFonts w:cstheme="minorHAnsi"/>
          <w:sz w:val="24"/>
          <w:szCs w:val="24"/>
        </w:rPr>
        <w:t>Εἰσηγήσεις</w:t>
      </w:r>
      <w:r w:rsidRPr="00410E42">
        <w:rPr>
          <w:rFonts w:cstheme="minorHAnsi"/>
          <w:sz w:val="24"/>
          <w:szCs w:val="24"/>
          <w:lang w:val="fr-FR"/>
        </w:rPr>
        <w:t xml:space="preserve"> [Institutiones] (533) (4 </w:t>
      </w:r>
      <w:r w:rsidRPr="00410E42">
        <w:rPr>
          <w:rFonts w:cstheme="minorHAnsi"/>
          <w:sz w:val="24"/>
          <w:szCs w:val="24"/>
        </w:rPr>
        <w:t>βιβλία</w:t>
      </w:r>
      <w:r w:rsidRPr="00410E42">
        <w:rPr>
          <w:rFonts w:cstheme="minorHAnsi"/>
          <w:sz w:val="24"/>
          <w:szCs w:val="24"/>
          <w:lang w:val="fr-FR"/>
        </w:rPr>
        <w:t>)</w:t>
      </w:r>
    </w:p>
    <w:p w14:paraId="2E2FF2DE" w14:textId="77777777" w:rsidR="00DB3545" w:rsidRPr="00410E42" w:rsidRDefault="00DB3545" w:rsidP="00DB3545">
      <w:pPr>
        <w:spacing w:line="280" w:lineRule="exact"/>
        <w:ind w:left="568" w:hanging="284"/>
        <w:jc w:val="both"/>
        <w:rPr>
          <w:rFonts w:cstheme="minorHAnsi"/>
          <w:sz w:val="24"/>
          <w:szCs w:val="24"/>
          <w:lang w:val="fr-FR"/>
        </w:rPr>
      </w:pPr>
      <w:r w:rsidRPr="00410E42">
        <w:rPr>
          <w:rFonts w:cstheme="minorHAnsi"/>
          <w:sz w:val="24"/>
          <w:szCs w:val="24"/>
          <w:lang w:val="fr-FR"/>
        </w:rPr>
        <w:t>3)</w:t>
      </w:r>
      <w:r w:rsidRPr="00410E42">
        <w:rPr>
          <w:rFonts w:cstheme="minorHAnsi"/>
          <w:sz w:val="24"/>
          <w:szCs w:val="24"/>
          <w:lang w:val="fr-FR"/>
        </w:rPr>
        <w:tab/>
      </w:r>
      <w:r w:rsidRPr="00410E42">
        <w:rPr>
          <w:rFonts w:cstheme="minorHAnsi"/>
          <w:sz w:val="24"/>
          <w:szCs w:val="24"/>
        </w:rPr>
        <w:t>Πανδέκται</w:t>
      </w:r>
      <w:r w:rsidRPr="00410E42">
        <w:rPr>
          <w:rFonts w:cstheme="minorHAnsi"/>
          <w:sz w:val="24"/>
          <w:szCs w:val="24"/>
          <w:lang w:val="fr-FR"/>
        </w:rPr>
        <w:t xml:space="preserve"> [Digesta </w:t>
      </w:r>
      <w:r w:rsidRPr="00410E42">
        <w:rPr>
          <w:rFonts w:cstheme="minorHAnsi"/>
          <w:sz w:val="24"/>
          <w:szCs w:val="24"/>
        </w:rPr>
        <w:t>ἢ</w:t>
      </w:r>
      <w:r w:rsidRPr="00410E42">
        <w:rPr>
          <w:rFonts w:cstheme="minorHAnsi"/>
          <w:sz w:val="24"/>
          <w:szCs w:val="24"/>
          <w:lang w:val="fr-FR"/>
        </w:rPr>
        <w:t xml:space="preserve"> Pandectæ] (533) (50 </w:t>
      </w:r>
      <w:r w:rsidRPr="00410E42">
        <w:rPr>
          <w:rFonts w:cstheme="minorHAnsi"/>
          <w:sz w:val="24"/>
          <w:szCs w:val="24"/>
        </w:rPr>
        <w:t>βιβλία</w:t>
      </w:r>
      <w:r w:rsidRPr="00410E42">
        <w:rPr>
          <w:rFonts w:cstheme="minorHAnsi"/>
          <w:sz w:val="24"/>
          <w:szCs w:val="24"/>
          <w:lang w:val="fr-FR"/>
        </w:rPr>
        <w:t>)</w:t>
      </w:r>
    </w:p>
    <w:p w14:paraId="0084F0AA" w14:textId="77777777" w:rsidR="00DB3545" w:rsidRPr="00410E42" w:rsidRDefault="00DB3545" w:rsidP="00DB3545">
      <w:pPr>
        <w:spacing w:line="280" w:lineRule="exact"/>
        <w:ind w:left="568" w:hanging="284"/>
        <w:jc w:val="both"/>
        <w:rPr>
          <w:rFonts w:cstheme="minorHAnsi"/>
          <w:sz w:val="24"/>
          <w:szCs w:val="24"/>
          <w:lang w:val="fr-FR"/>
        </w:rPr>
      </w:pPr>
      <w:r w:rsidRPr="00410E42">
        <w:rPr>
          <w:rFonts w:cstheme="minorHAnsi"/>
          <w:sz w:val="24"/>
          <w:szCs w:val="24"/>
          <w:lang w:val="fr-FR"/>
        </w:rPr>
        <w:t>4)</w:t>
      </w:r>
      <w:r w:rsidRPr="00410E42">
        <w:rPr>
          <w:rFonts w:cstheme="minorHAnsi"/>
          <w:sz w:val="24"/>
          <w:szCs w:val="24"/>
          <w:lang w:val="fr-FR"/>
        </w:rPr>
        <w:tab/>
        <w:t xml:space="preserve">[168] </w:t>
      </w:r>
      <w:r w:rsidRPr="00410E42">
        <w:rPr>
          <w:rFonts w:cstheme="minorHAnsi"/>
          <w:sz w:val="24"/>
          <w:szCs w:val="24"/>
        </w:rPr>
        <w:t>Νεαραὶ</w:t>
      </w:r>
      <w:r w:rsidRPr="00410E42">
        <w:rPr>
          <w:rFonts w:cstheme="minorHAnsi"/>
          <w:sz w:val="24"/>
          <w:szCs w:val="24"/>
          <w:lang w:val="fr-FR"/>
        </w:rPr>
        <w:t xml:space="preserve"> </w:t>
      </w:r>
      <w:r w:rsidRPr="00410E42">
        <w:rPr>
          <w:rFonts w:cstheme="minorHAnsi"/>
          <w:sz w:val="24"/>
          <w:szCs w:val="24"/>
        </w:rPr>
        <w:t>Διατάξεις</w:t>
      </w:r>
      <w:r w:rsidRPr="00410E42">
        <w:rPr>
          <w:rFonts w:cstheme="minorHAnsi"/>
          <w:sz w:val="24"/>
          <w:szCs w:val="24"/>
          <w:lang w:val="fr-FR"/>
        </w:rPr>
        <w:t xml:space="preserve"> [Novellæ Constitutiones] (535↔565)</w:t>
      </w:r>
    </w:p>
    <w:p w14:paraId="07115E36" w14:textId="77777777" w:rsidR="00DB3545" w:rsidRPr="00410E42" w:rsidRDefault="00DB3545" w:rsidP="00DB3545">
      <w:pPr>
        <w:spacing w:line="280" w:lineRule="exact"/>
        <w:jc w:val="both"/>
        <w:rPr>
          <w:rFonts w:cstheme="minorHAnsi"/>
          <w:b/>
          <w:i/>
          <w:sz w:val="26"/>
          <w:szCs w:val="26"/>
          <w:lang w:val="fr-FR"/>
        </w:rPr>
      </w:pPr>
    </w:p>
    <w:p w14:paraId="09A37911" w14:textId="77777777" w:rsidR="00DB3545" w:rsidRPr="00410E42" w:rsidRDefault="00DB3545" w:rsidP="00DB3545">
      <w:pPr>
        <w:spacing w:line="280" w:lineRule="exact"/>
        <w:ind w:left="284" w:hanging="284"/>
        <w:jc w:val="both"/>
        <w:rPr>
          <w:rFonts w:cstheme="minorHAnsi"/>
          <w:b/>
          <w:sz w:val="24"/>
          <w:szCs w:val="24"/>
          <w:lang w:val="fr-FR"/>
        </w:rPr>
      </w:pPr>
      <w:r w:rsidRPr="00410E42">
        <w:rPr>
          <w:rFonts w:cstheme="minorHAnsi"/>
          <w:b/>
          <w:sz w:val="24"/>
          <w:szCs w:val="24"/>
        </w:rPr>
        <w:t>Δ</w:t>
      </w:r>
      <w:r w:rsidRPr="00410E42">
        <w:rPr>
          <w:rFonts w:cstheme="minorHAnsi"/>
          <w:b/>
          <w:sz w:val="24"/>
          <w:szCs w:val="24"/>
          <w:lang w:val="fr-FR"/>
        </w:rPr>
        <w:t xml:space="preserve">. </w:t>
      </w:r>
      <w:r w:rsidRPr="00410E42">
        <w:rPr>
          <w:rFonts w:cstheme="minorHAnsi"/>
          <w:b/>
          <w:sz w:val="24"/>
          <w:szCs w:val="24"/>
        </w:rPr>
        <w:t>Λέων</w:t>
      </w:r>
      <w:r w:rsidRPr="00410E42">
        <w:rPr>
          <w:rFonts w:cstheme="minorHAnsi"/>
          <w:b/>
          <w:sz w:val="24"/>
          <w:szCs w:val="24"/>
          <w:lang w:val="fr-FR"/>
        </w:rPr>
        <w:t xml:space="preserve"> </w:t>
      </w:r>
      <w:r w:rsidRPr="00410E42">
        <w:rPr>
          <w:rFonts w:cstheme="minorHAnsi"/>
          <w:b/>
          <w:sz w:val="24"/>
          <w:szCs w:val="24"/>
        </w:rPr>
        <w:t>Γ΄</w:t>
      </w:r>
      <w:r w:rsidRPr="00410E42">
        <w:rPr>
          <w:rFonts w:cstheme="minorHAnsi"/>
          <w:b/>
          <w:sz w:val="24"/>
          <w:szCs w:val="24"/>
          <w:lang w:val="fr-FR"/>
        </w:rPr>
        <w:t xml:space="preserve"> </w:t>
      </w:r>
      <w:r w:rsidRPr="00410E42">
        <w:rPr>
          <w:rFonts w:cstheme="minorHAnsi"/>
          <w:b/>
          <w:sz w:val="24"/>
          <w:szCs w:val="24"/>
        </w:rPr>
        <w:t>ὁ</w:t>
      </w:r>
      <w:r w:rsidRPr="00410E42">
        <w:rPr>
          <w:rFonts w:cstheme="minorHAnsi"/>
          <w:b/>
          <w:sz w:val="24"/>
          <w:szCs w:val="24"/>
          <w:lang w:val="fr-FR"/>
        </w:rPr>
        <w:t xml:space="preserve"> </w:t>
      </w:r>
      <w:r w:rsidRPr="00410E42">
        <w:rPr>
          <w:rFonts w:cstheme="minorHAnsi"/>
          <w:b/>
          <w:sz w:val="24"/>
          <w:szCs w:val="24"/>
        </w:rPr>
        <w:t>Ἴσαυρος</w:t>
      </w:r>
      <w:r w:rsidRPr="00410E42">
        <w:rPr>
          <w:rFonts w:cstheme="minorHAnsi"/>
          <w:b/>
          <w:sz w:val="24"/>
          <w:szCs w:val="24"/>
          <w:lang w:val="fr-FR"/>
        </w:rPr>
        <w:t xml:space="preserve"> (717-740) </w:t>
      </w:r>
      <w:r w:rsidRPr="00410E42">
        <w:rPr>
          <w:rFonts w:cstheme="minorHAnsi"/>
          <w:b/>
          <w:sz w:val="24"/>
          <w:szCs w:val="24"/>
        </w:rPr>
        <w:t>καὶ</w:t>
      </w:r>
      <w:r w:rsidRPr="00410E42">
        <w:rPr>
          <w:rFonts w:cstheme="minorHAnsi"/>
          <w:b/>
          <w:sz w:val="24"/>
          <w:szCs w:val="24"/>
          <w:lang w:val="fr-FR"/>
        </w:rPr>
        <w:t xml:space="preserve"> </w:t>
      </w:r>
      <w:r w:rsidRPr="00410E42">
        <w:rPr>
          <w:rFonts w:cstheme="minorHAnsi"/>
          <w:b/>
          <w:sz w:val="24"/>
          <w:szCs w:val="24"/>
        </w:rPr>
        <w:t>Κωνσταντῖνος</w:t>
      </w:r>
      <w:r w:rsidRPr="00410E42">
        <w:rPr>
          <w:rFonts w:cstheme="minorHAnsi"/>
          <w:b/>
          <w:sz w:val="24"/>
          <w:szCs w:val="24"/>
          <w:lang w:val="fr-FR"/>
        </w:rPr>
        <w:t xml:space="preserve"> </w:t>
      </w:r>
      <w:r w:rsidRPr="00410E42">
        <w:rPr>
          <w:rFonts w:cstheme="minorHAnsi"/>
          <w:b/>
          <w:sz w:val="24"/>
          <w:szCs w:val="24"/>
        </w:rPr>
        <w:t>Ε΄</w:t>
      </w:r>
      <w:r w:rsidRPr="00410E42">
        <w:rPr>
          <w:rFonts w:cstheme="minorHAnsi"/>
          <w:b/>
          <w:sz w:val="24"/>
          <w:szCs w:val="24"/>
          <w:lang w:val="fr-FR"/>
        </w:rPr>
        <w:t xml:space="preserve"> </w:t>
      </w:r>
      <w:r w:rsidRPr="00410E42">
        <w:rPr>
          <w:rFonts w:cstheme="minorHAnsi"/>
          <w:b/>
          <w:sz w:val="24"/>
          <w:szCs w:val="24"/>
        </w:rPr>
        <w:t>ὁ</w:t>
      </w:r>
      <w:r w:rsidRPr="00410E42">
        <w:rPr>
          <w:rFonts w:cstheme="minorHAnsi"/>
          <w:b/>
          <w:sz w:val="24"/>
          <w:szCs w:val="24"/>
          <w:lang w:val="fr-FR"/>
        </w:rPr>
        <w:t xml:space="preserve"> </w:t>
      </w:r>
      <w:r w:rsidRPr="00410E42">
        <w:rPr>
          <w:rFonts w:cstheme="minorHAnsi"/>
          <w:b/>
          <w:sz w:val="24"/>
          <w:szCs w:val="24"/>
        </w:rPr>
        <w:t>Κοπρώνυμος</w:t>
      </w:r>
      <w:r w:rsidRPr="00410E42">
        <w:rPr>
          <w:rFonts w:cstheme="minorHAnsi"/>
          <w:b/>
          <w:sz w:val="24"/>
          <w:szCs w:val="24"/>
          <w:lang w:val="fr-FR"/>
        </w:rPr>
        <w:t xml:space="preserve"> (740-775)</w:t>
      </w:r>
    </w:p>
    <w:p w14:paraId="5F683C84" w14:textId="77777777" w:rsidR="00DB3545" w:rsidRPr="00410E42" w:rsidRDefault="00DB3545" w:rsidP="00DB3545">
      <w:pPr>
        <w:ind w:left="284" w:hanging="284"/>
        <w:jc w:val="both"/>
        <w:rPr>
          <w:rFonts w:cstheme="minorHAnsi"/>
          <w:b/>
          <w:sz w:val="24"/>
          <w:szCs w:val="24"/>
          <w:lang w:val="fr-FR"/>
        </w:rPr>
      </w:pPr>
    </w:p>
    <w:p w14:paraId="3CE68EC3"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Ἐκλογὴ τῶν Νόμων (Μάρτιος 741)</w:t>
      </w:r>
    </w:p>
    <w:p w14:paraId="73FF9D83" w14:textId="77777777" w:rsidR="00DB3545" w:rsidRPr="00410E42" w:rsidRDefault="00DB3545" w:rsidP="00DB3545">
      <w:pPr>
        <w:spacing w:line="280" w:lineRule="exact"/>
        <w:jc w:val="both"/>
        <w:rPr>
          <w:rFonts w:cstheme="minorHAnsi"/>
          <w:b/>
          <w:i/>
          <w:sz w:val="26"/>
          <w:szCs w:val="26"/>
        </w:rPr>
      </w:pPr>
    </w:p>
    <w:p w14:paraId="39EED1DC"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Ε. Βασίλειος Α΄ ὁ Μακεδὼν (867-886)</w:t>
      </w:r>
    </w:p>
    <w:p w14:paraId="19F5A8A9" w14:textId="77777777" w:rsidR="00DB3545" w:rsidRPr="00410E42" w:rsidRDefault="00DB3545" w:rsidP="00DB3545">
      <w:pPr>
        <w:ind w:left="284" w:hanging="284"/>
        <w:jc w:val="both"/>
        <w:rPr>
          <w:rFonts w:cstheme="minorHAnsi"/>
          <w:b/>
          <w:sz w:val="24"/>
          <w:szCs w:val="24"/>
        </w:rPr>
      </w:pPr>
    </w:p>
    <w:p w14:paraId="005416AB"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Ἐπαναγωγὴ ἢ (ὀρθότερα) Εἰσαγωγὴ (885/886)</w:t>
      </w:r>
    </w:p>
    <w:p w14:paraId="34F6453C" w14:textId="77777777" w:rsidR="00DB3545" w:rsidRPr="00410E42" w:rsidRDefault="00DB3545" w:rsidP="00DB3545">
      <w:pPr>
        <w:spacing w:line="280" w:lineRule="exact"/>
        <w:jc w:val="both"/>
        <w:rPr>
          <w:rFonts w:cstheme="minorHAnsi"/>
          <w:b/>
          <w:i/>
          <w:sz w:val="26"/>
          <w:szCs w:val="26"/>
        </w:rPr>
      </w:pPr>
    </w:p>
    <w:p w14:paraId="267579B0" w14:textId="77777777" w:rsidR="00410E42" w:rsidRDefault="00410E42">
      <w:pPr>
        <w:rPr>
          <w:rFonts w:cstheme="minorHAnsi"/>
          <w:b/>
          <w:sz w:val="24"/>
          <w:szCs w:val="24"/>
        </w:rPr>
      </w:pPr>
      <w:r>
        <w:rPr>
          <w:rFonts w:cstheme="minorHAnsi"/>
          <w:b/>
          <w:sz w:val="24"/>
          <w:szCs w:val="24"/>
        </w:rPr>
        <w:br w:type="page"/>
      </w:r>
    </w:p>
    <w:p w14:paraId="103D616F" w14:textId="540A33E3"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lastRenderedPageBreak/>
        <w:t>ΣΤ. Λέων ΣΤ΄ ὁ Σοφὸς (886-912)</w:t>
      </w:r>
    </w:p>
    <w:p w14:paraId="1DCF914E" w14:textId="77777777" w:rsidR="00DB3545" w:rsidRPr="00410E42" w:rsidRDefault="00DB3545" w:rsidP="00DB3545">
      <w:pPr>
        <w:ind w:left="284" w:hanging="284"/>
        <w:jc w:val="both"/>
        <w:rPr>
          <w:rFonts w:cstheme="minorHAnsi"/>
          <w:b/>
          <w:sz w:val="24"/>
          <w:szCs w:val="24"/>
        </w:rPr>
      </w:pPr>
    </w:p>
    <w:p w14:paraId="3F0616BB"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Πρόχειρος Νόμος (Θέρος 907)</w:t>
      </w:r>
    </w:p>
    <w:p w14:paraId="67A2E304"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[113] Νεαραὶ Διατάξεις [</w:t>
      </w:r>
      <w:r w:rsidRPr="00410E42">
        <w:rPr>
          <w:rFonts w:cstheme="minorHAnsi"/>
          <w:sz w:val="24"/>
          <w:szCs w:val="24"/>
          <w:lang w:val="fr-FR"/>
        </w:rPr>
        <w:t>Novell</w:t>
      </w:r>
      <w:r w:rsidRPr="00410E42">
        <w:rPr>
          <w:rFonts w:cstheme="minorHAnsi"/>
          <w:sz w:val="24"/>
          <w:szCs w:val="24"/>
        </w:rPr>
        <w:t xml:space="preserve">æ </w:t>
      </w:r>
      <w:r w:rsidRPr="00410E42">
        <w:rPr>
          <w:rFonts w:cstheme="minorHAnsi"/>
          <w:sz w:val="24"/>
          <w:szCs w:val="24"/>
          <w:lang w:val="fr-FR"/>
        </w:rPr>
        <w:t>Constitutiones</w:t>
      </w:r>
      <w:r w:rsidRPr="00410E42">
        <w:rPr>
          <w:rFonts w:cstheme="minorHAnsi"/>
          <w:sz w:val="24"/>
          <w:szCs w:val="24"/>
        </w:rPr>
        <w:t>] (886↔906)</w:t>
      </w:r>
    </w:p>
    <w:p w14:paraId="6EEBFD8C"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Τὰ «Βασιλικὰ (60 βιβλία)» (886↔892 [</w:t>
      </w:r>
      <w:r w:rsidRPr="00410E42">
        <w:rPr>
          <w:rFonts w:cstheme="minorHAnsi"/>
          <w:sz w:val="24"/>
          <w:szCs w:val="24"/>
          <w:vertAlign w:val="superscript"/>
        </w:rPr>
        <w:t>1</w:t>
      </w:r>
      <w:r w:rsidRPr="00410E42">
        <w:rPr>
          <w:rFonts w:cstheme="minorHAnsi"/>
          <w:sz w:val="24"/>
          <w:szCs w:val="24"/>
        </w:rPr>
        <w:t xml:space="preserve">10ος αἰ.· </w:t>
      </w:r>
      <w:r w:rsidRPr="00410E42">
        <w:rPr>
          <w:rFonts w:cstheme="minorHAnsi"/>
          <w:sz w:val="24"/>
          <w:szCs w:val="24"/>
          <w:vertAlign w:val="superscript"/>
        </w:rPr>
        <w:t>2</w:t>
      </w:r>
      <w:r w:rsidRPr="00410E42">
        <w:rPr>
          <w:rFonts w:cstheme="minorHAnsi"/>
          <w:sz w:val="24"/>
          <w:szCs w:val="24"/>
        </w:rPr>
        <w:t>11ος αἰ.])</w:t>
      </w:r>
    </w:p>
    <w:p w14:paraId="6E6ACFAE" w14:textId="77777777" w:rsidR="00DB3545" w:rsidRPr="00410E42" w:rsidRDefault="00DB3545" w:rsidP="00DB3545">
      <w:pPr>
        <w:spacing w:line="280" w:lineRule="exact"/>
        <w:jc w:val="both"/>
        <w:rPr>
          <w:rFonts w:cstheme="minorHAnsi"/>
          <w:b/>
          <w:i/>
          <w:sz w:val="26"/>
          <w:szCs w:val="26"/>
        </w:rPr>
      </w:pPr>
    </w:p>
    <w:p w14:paraId="3F43CB1F"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Ζ. Κωνσταντῖνος Ζ΄ ὁ Πορφυρογέννητος (913-959)</w:t>
      </w:r>
    </w:p>
    <w:p w14:paraId="26D44286" w14:textId="77777777" w:rsidR="00DB3545" w:rsidRPr="00410E42" w:rsidRDefault="00DB3545" w:rsidP="00DB3545">
      <w:pPr>
        <w:ind w:left="284" w:hanging="284"/>
        <w:jc w:val="both"/>
        <w:rPr>
          <w:rFonts w:cstheme="minorHAnsi"/>
          <w:b/>
          <w:sz w:val="24"/>
          <w:szCs w:val="24"/>
        </w:rPr>
      </w:pPr>
    </w:p>
    <w:p w14:paraId="3808D57D"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«Ἐπιτομὴ τῶν νόμων» [«</w:t>
      </w:r>
      <w:r w:rsidRPr="00410E42">
        <w:rPr>
          <w:rFonts w:cstheme="minorHAnsi"/>
          <w:sz w:val="24"/>
          <w:szCs w:val="24"/>
          <w:lang w:val="en-US"/>
        </w:rPr>
        <w:t>Epitome</w:t>
      </w:r>
      <w:r w:rsidRPr="00410E42">
        <w:rPr>
          <w:rFonts w:cstheme="minorHAnsi"/>
          <w:sz w:val="24"/>
          <w:szCs w:val="24"/>
        </w:rPr>
        <w:t xml:space="preserve"> </w:t>
      </w:r>
      <w:r w:rsidRPr="00410E42">
        <w:rPr>
          <w:rFonts w:cstheme="minorHAnsi"/>
          <w:sz w:val="24"/>
          <w:szCs w:val="24"/>
          <w:lang w:val="en-US"/>
        </w:rPr>
        <w:t>legum</w:t>
      </w:r>
      <w:r w:rsidRPr="00410E42">
        <w:rPr>
          <w:rFonts w:cstheme="minorHAnsi"/>
          <w:sz w:val="24"/>
          <w:szCs w:val="24"/>
        </w:rPr>
        <w:t>»] (913)</w:t>
      </w:r>
    </w:p>
    <w:p w14:paraId="45F2E8D6"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b/>
          <w:sz w:val="24"/>
          <w:szCs w:val="24"/>
        </w:rPr>
        <w:br w:type="page"/>
      </w:r>
    </w:p>
    <w:p w14:paraId="526CDBCF" w14:textId="04642F6A" w:rsidR="00DB3545" w:rsidRPr="00410E42" w:rsidRDefault="00DB3545" w:rsidP="005E67A9">
      <w:pPr>
        <w:pStyle w:val="20"/>
      </w:pPr>
      <w:bookmarkStart w:id="6" w:name="_Toc430090418"/>
      <w:r w:rsidRPr="00410E42">
        <w:lastRenderedPageBreak/>
        <w:t xml:space="preserve">Α. </w:t>
      </w:r>
      <w:r w:rsidR="005E67A9">
        <w:t>Το διάταγμα τ</w:t>
      </w:r>
      <w:r w:rsidR="005E67A9" w:rsidRPr="00410E42">
        <w:rPr>
          <w:rFonts w:cstheme="minorHAnsi"/>
          <w:sz w:val="24"/>
          <w:szCs w:val="24"/>
        </w:rPr>
        <w:t>ῶ</w:t>
      </w:r>
      <w:r w:rsidR="005E67A9">
        <w:t>ν Μεδιολάνων</w:t>
      </w:r>
      <w:bookmarkEnd w:id="6"/>
    </w:p>
    <w:p w14:paraId="35396F03" w14:textId="77777777" w:rsidR="00DB3545" w:rsidRPr="00410E42" w:rsidRDefault="00DB3545" w:rsidP="005E67A9">
      <w:pPr>
        <w:spacing w:line="280" w:lineRule="exact"/>
        <w:rPr>
          <w:rFonts w:cstheme="minorHAnsi"/>
          <w:b/>
          <w:i/>
          <w:sz w:val="26"/>
          <w:szCs w:val="26"/>
        </w:rPr>
      </w:pPr>
      <w:r w:rsidRPr="00410E42">
        <w:rPr>
          <w:rFonts w:cstheme="minorHAnsi"/>
          <w:b/>
          <w:i/>
          <w:sz w:val="26"/>
          <w:szCs w:val="26"/>
        </w:rPr>
        <w:t>ὑπογραφὲν στὰ Μεδιόλανα, τὸ 313 μ.Χ.</w:t>
      </w:r>
      <w:r w:rsidRPr="00410E42">
        <w:rPr>
          <w:rStyle w:val="af6"/>
          <w:rFonts w:cstheme="minorHAnsi"/>
          <w:b/>
          <w:i/>
          <w:sz w:val="26"/>
          <w:szCs w:val="26"/>
        </w:rPr>
        <w:footnoteReference w:customMarkFollows="1" w:id="1"/>
        <w:t>*</w:t>
      </w:r>
    </w:p>
    <w:p w14:paraId="7764A59F" w14:textId="77777777" w:rsidR="00DB3545" w:rsidRPr="00410E42" w:rsidRDefault="00DB3545" w:rsidP="00DB3545">
      <w:pPr>
        <w:spacing w:line="280" w:lineRule="exact"/>
        <w:ind w:left="568" w:hanging="284"/>
        <w:jc w:val="center"/>
        <w:rPr>
          <w:rFonts w:cstheme="minorHAnsi"/>
          <w:b/>
          <w:i/>
          <w:sz w:val="26"/>
          <w:szCs w:val="26"/>
        </w:rPr>
      </w:pPr>
    </w:p>
    <w:p w14:paraId="6B32B54D" w14:textId="77777777" w:rsidR="00DB3545" w:rsidRPr="00410E42" w:rsidRDefault="00DB3545" w:rsidP="00DB3545">
      <w:pPr>
        <w:spacing w:line="280" w:lineRule="exact"/>
        <w:jc w:val="both"/>
        <w:rPr>
          <w:rFonts w:cstheme="minorHAnsi"/>
          <w:sz w:val="24"/>
          <w:szCs w:val="24"/>
        </w:rPr>
      </w:pPr>
      <w:r w:rsidRPr="00410E42">
        <w:rPr>
          <w:rFonts w:cstheme="minorHAnsi"/>
          <w:sz w:val="24"/>
          <w:szCs w:val="24"/>
        </w:rPr>
        <w:t>«[...] Ὅταν ἀπὸ καλὴ τύχη τόσο ἐγὼ ὁ Αὔγουστος Κωνσταντῖνος ὅσο καὶ ἐγὼ ὁ Αὔγουστος Λικίνιος συναντηθήκαμε στὰ Μεδιόλανα καὶ συζητήσαμε ὅλα ὅσα ἀφωροῦσαν στὴν ὠφέλεια καὶ στὴν ἡρεμία τοῦ κράτους, ἀνάμεσα στὰ ἄλλα, ποὺ βλέπαμε ὅτι θὰ ὠφελήσουν τὸ λαὸ πάρα πολύ, κρίναμε ὅτι πρέπει νὰ δώσουμε τὴν ἄκρα προτεραιότητα σὲ ἐκεῖνα ποὺ ἀφωροῦσαν στὸ σέβας πρὸς τὸ Θεῖο, γιὰ νὰ δώσουμε ἔτσι καὶ στοὺς Χριστιανοὺς καὶ σὲ ὅλους τὴν ἐλευθερία καὶ τὴν ἐξουσία νὰ ἀκολουθοῦν ὅποια θρησκεία θὰ ἤθελε ὁ καθένας, ὥστε νὰ καταστεῖ δυνατὸν ἡ θεότης, ποὺ κατοικεῖ στὰ οὐράνια, νὰ εἶναι ἀσπαστὴ καὶ εὐίλατη τόσο σὲ ἐμᾶς καὶ σὲ ὅλους ἀνεξαιρέτως ὅσοι διατελοῦν κάτω ἀπὸ τὴν ἐξουσία μας.</w:t>
      </w:r>
    </w:p>
    <w:p w14:paraId="13624496" w14:textId="77777777" w:rsidR="00DB3545" w:rsidRPr="00410E42" w:rsidRDefault="00DB3545" w:rsidP="00DB3545">
      <w:pPr>
        <w:spacing w:line="280" w:lineRule="exact"/>
        <w:jc w:val="both"/>
        <w:rPr>
          <w:rFonts w:cstheme="minorHAnsi"/>
          <w:sz w:val="24"/>
          <w:szCs w:val="24"/>
        </w:rPr>
      </w:pPr>
      <w:r w:rsidRPr="00410E42">
        <w:rPr>
          <w:rFonts w:cstheme="minorHAnsi"/>
          <w:sz w:val="24"/>
          <w:szCs w:val="24"/>
        </w:rPr>
        <w:t>Γι’ αὐτὸ στὸ συμβούλιο αὐτὸ μὲ ὑγιὲς καὶ ὀρθολογικὸ σκεπτικὸ κρίναμε ὅτι πρέπει νὰ βροῦμε τὸν τρόπο, ὥστε σὲ κανέναν ἀπολύτως ἄνθρωπο, ποὺ θὰ ἔδινε τὴ διάνοιά του στὸν τρόπο ζωῆς τῶν Χριστιανῶν ἢ στὴ θρησκεία ἐκείνη ποὺ θὰ ἔνιωθε σὰν τὴν καταλληλότερη γιὰ τὸν ἑαυτό του, νὰ μὴν ἀρνούμαστε τὸ δικαίωμα αὐτό· γιὰ νὰ μπορεῖ ἔτσι ἡ ὑψίστη θεότης, ὅταν θὰ τὴ λατρεύουμε μὲ τὶς διάνοιες ἐλεύθερες, νὰ μᾶς προσφέρει σὲ ὅλα τὴ συνηθισμένη εὔνοια καὶ ἀγαθότητά της [...]».</w:t>
      </w:r>
    </w:p>
    <w:p w14:paraId="3BEDDA7A"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2EE345B3" w14:textId="77777777" w:rsidR="00DB3545" w:rsidRPr="00410E42" w:rsidRDefault="00DB3545" w:rsidP="00DB3545">
      <w:pPr>
        <w:spacing w:line="280" w:lineRule="exact"/>
        <w:ind w:left="454" w:hanging="454"/>
        <w:jc w:val="both"/>
        <w:rPr>
          <w:rFonts w:cstheme="minorHAnsi"/>
          <w:sz w:val="24"/>
          <w:szCs w:val="24"/>
        </w:rPr>
      </w:pPr>
    </w:p>
    <w:p w14:paraId="5FF5B386" w14:textId="77777777" w:rsidR="00DB3545" w:rsidRPr="00410E42" w:rsidRDefault="00DB3545" w:rsidP="00B50FB3">
      <w:pPr>
        <w:pStyle w:val="20"/>
        <w:rPr>
          <w:lang w:val="en-US"/>
        </w:rPr>
      </w:pPr>
      <w:bookmarkStart w:id="7" w:name="_Toc430090419"/>
      <w:r w:rsidRPr="00410E42">
        <w:rPr>
          <w:lang w:val="en-US"/>
        </w:rPr>
        <w:t>B. Codex Theodosianus</w:t>
      </w:r>
      <w:bookmarkEnd w:id="7"/>
    </w:p>
    <w:p w14:paraId="6FF5112A" w14:textId="77777777" w:rsidR="00DB3545" w:rsidRPr="00410E42" w:rsidRDefault="00DB3545" w:rsidP="00DB3545">
      <w:pPr>
        <w:spacing w:line="280" w:lineRule="exact"/>
        <w:jc w:val="center"/>
        <w:rPr>
          <w:rFonts w:cstheme="minorHAnsi"/>
          <w:b/>
          <w:sz w:val="26"/>
          <w:szCs w:val="26"/>
          <w:lang w:val="en-US"/>
        </w:rPr>
      </w:pPr>
    </w:p>
    <w:p w14:paraId="27A07145" w14:textId="1272D7EE" w:rsidR="00DB3545" w:rsidRPr="00410E42" w:rsidRDefault="00DB3545" w:rsidP="00DB3545">
      <w:pPr>
        <w:spacing w:line="280" w:lineRule="exact"/>
        <w:ind w:left="284" w:hanging="284"/>
        <w:jc w:val="both"/>
        <w:rPr>
          <w:rFonts w:cstheme="minorHAnsi"/>
          <w:sz w:val="24"/>
          <w:szCs w:val="26"/>
          <w:lang w:val="en-US"/>
        </w:rPr>
      </w:pPr>
      <w:r w:rsidRPr="00410E42">
        <w:rPr>
          <w:rFonts w:cstheme="minorHAnsi"/>
          <w:noProof/>
        </w:rPr>
        <w:drawing>
          <wp:anchor distT="0" distB="0" distL="114300" distR="114300" simplePos="0" relativeHeight="251659264" behindDoc="1" locked="0" layoutInCell="1" allowOverlap="0" wp14:anchorId="30090ABE" wp14:editId="0CF79DF1">
            <wp:simplePos x="0" y="0"/>
            <wp:positionH relativeFrom="column">
              <wp:posOffset>125730</wp:posOffset>
            </wp:positionH>
            <wp:positionV relativeFrom="paragraph">
              <wp:posOffset>660400</wp:posOffset>
            </wp:positionV>
            <wp:extent cx="5329555" cy="6972300"/>
            <wp:effectExtent l="0" t="0" r="4445" b="0"/>
            <wp:wrapTight wrapText="bothSides">
              <wp:wrapPolygon edited="0">
                <wp:start x="0" y="0"/>
                <wp:lineTo x="0" y="21541"/>
                <wp:lineTo x="21541" y="21541"/>
                <wp:lineTo x="21541" y="0"/>
                <wp:lineTo x="0" y="0"/>
              </wp:wrapPolygon>
            </wp:wrapTight>
            <wp:docPr id="2050" name="Εικόνα 2050" descr="pap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4-17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329555" cy="697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6"/>
          <w:lang w:val="en-US"/>
        </w:rPr>
        <w:t xml:space="preserve">Cf. Th. MOMMSEN, </w:t>
      </w:r>
      <w:r w:rsidRPr="00410E42">
        <w:rPr>
          <w:rFonts w:cstheme="minorHAnsi"/>
          <w:i/>
          <w:sz w:val="24"/>
          <w:szCs w:val="26"/>
          <w:lang w:val="en-US"/>
        </w:rPr>
        <w:t xml:space="preserve">Theodosiani, Libri XVI, cum constitutionibus sirmondianis </w:t>
      </w:r>
      <w:r w:rsidRPr="00410E42">
        <w:rPr>
          <w:rFonts w:cstheme="minorHAnsi"/>
          <w:sz w:val="24"/>
          <w:szCs w:val="26"/>
          <w:lang w:val="en-US"/>
        </w:rPr>
        <w:t xml:space="preserve">(edidit adsumpto apparatu P. KRUEGERI), </w:t>
      </w:r>
      <w:proofErr w:type="gramStart"/>
      <w:r w:rsidRPr="00410E42">
        <w:rPr>
          <w:rFonts w:cstheme="minorHAnsi"/>
          <w:sz w:val="24"/>
          <w:szCs w:val="26"/>
          <w:lang w:val="en-US"/>
        </w:rPr>
        <w:t>vol</w:t>
      </w:r>
      <w:proofErr w:type="gramEnd"/>
      <w:r w:rsidRPr="00410E42">
        <w:rPr>
          <w:rFonts w:cstheme="minorHAnsi"/>
          <w:sz w:val="24"/>
          <w:szCs w:val="26"/>
          <w:lang w:val="en-US"/>
        </w:rPr>
        <w:t>. I, pars 1or, Berolini, Apud Weidmannos, 1905, p. 27.</w:t>
      </w:r>
    </w:p>
    <w:p w14:paraId="51262507" w14:textId="77777777"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sz w:val="24"/>
          <w:szCs w:val="24"/>
          <w:lang w:val="en-US"/>
        </w:rPr>
        <w:br w:type="page"/>
      </w:r>
    </w:p>
    <w:p w14:paraId="3F6769E4" w14:textId="77777777" w:rsidR="00DB3545" w:rsidRPr="00410E42" w:rsidRDefault="00DB3545" w:rsidP="00DB3545">
      <w:pPr>
        <w:spacing w:line="280" w:lineRule="exact"/>
        <w:ind w:left="454" w:hanging="454"/>
        <w:jc w:val="both"/>
        <w:rPr>
          <w:rFonts w:cstheme="minorHAnsi"/>
          <w:sz w:val="24"/>
          <w:szCs w:val="24"/>
          <w:lang w:val="en-US"/>
        </w:rPr>
      </w:pPr>
    </w:p>
    <w:p w14:paraId="6556D787" w14:textId="71D97339" w:rsidR="007521C0" w:rsidRDefault="00DB3545" w:rsidP="00B50FB3">
      <w:pPr>
        <w:pStyle w:val="20"/>
        <w:rPr>
          <w:lang w:val="fr-FR"/>
        </w:rPr>
      </w:pPr>
      <w:bookmarkStart w:id="8" w:name="_Toc430090420"/>
      <w:r w:rsidRPr="00410E42">
        <w:rPr>
          <w:lang w:val="fr-FR"/>
        </w:rPr>
        <w:t xml:space="preserve">C. Corpus Juris </w:t>
      </w:r>
      <w:r w:rsidR="00B50FB3">
        <w:rPr>
          <w:lang w:val="fr-FR"/>
        </w:rPr>
        <w:t>Civilis</w:t>
      </w:r>
      <w:bookmarkEnd w:id="8"/>
    </w:p>
    <w:p w14:paraId="7D561C54" w14:textId="7864E821" w:rsidR="00DB3545" w:rsidRPr="00410E42" w:rsidRDefault="00DB3545" w:rsidP="00B50FB3">
      <w:pPr>
        <w:pStyle w:val="3"/>
        <w:rPr>
          <w:lang w:val="fr-FR"/>
        </w:rPr>
      </w:pPr>
      <w:bookmarkStart w:id="9" w:name="_Toc430089498"/>
      <w:bookmarkStart w:id="10" w:name="_Toc430090421"/>
      <w:r w:rsidRPr="00410E42">
        <w:rPr>
          <w:lang w:val="fr-FR"/>
        </w:rPr>
        <w:t>1) Codex Justinianus</w:t>
      </w:r>
      <w:bookmarkEnd w:id="9"/>
      <w:bookmarkEnd w:id="10"/>
    </w:p>
    <w:p w14:paraId="6B89ADD0" w14:textId="77777777" w:rsidR="00DB3545" w:rsidRPr="00410E42" w:rsidRDefault="00DB3545" w:rsidP="00DB3545">
      <w:pPr>
        <w:spacing w:line="280" w:lineRule="exact"/>
        <w:jc w:val="center"/>
        <w:rPr>
          <w:rFonts w:cstheme="minorHAnsi"/>
          <w:b/>
          <w:sz w:val="26"/>
          <w:szCs w:val="26"/>
          <w:lang w:val="fr-FR"/>
        </w:rPr>
      </w:pPr>
    </w:p>
    <w:p w14:paraId="1BDDE29A" w14:textId="77777777" w:rsidR="00DB3545" w:rsidRPr="00410E42" w:rsidRDefault="00DB3545" w:rsidP="00DB3545">
      <w:pPr>
        <w:spacing w:line="280" w:lineRule="exact"/>
        <w:ind w:left="284" w:hanging="284"/>
        <w:jc w:val="both"/>
        <w:rPr>
          <w:rFonts w:cstheme="minorHAnsi"/>
          <w:sz w:val="24"/>
          <w:szCs w:val="26"/>
          <w:lang w:val="en-US"/>
        </w:rPr>
      </w:pPr>
      <w:r w:rsidRPr="00410E42">
        <w:rPr>
          <w:rFonts w:cstheme="minorHAnsi"/>
          <w:sz w:val="24"/>
          <w:szCs w:val="26"/>
          <w:lang w:val="fr-FR"/>
        </w:rPr>
        <w:t xml:space="preserve">Cf. </w:t>
      </w:r>
      <w:r w:rsidRPr="00410E42">
        <w:rPr>
          <w:rFonts w:cstheme="minorHAnsi"/>
          <w:i/>
          <w:sz w:val="24"/>
          <w:szCs w:val="26"/>
          <w:lang w:val="fr-FR"/>
        </w:rPr>
        <w:t>CORPUS JURIS CIVILIS :</w:t>
      </w:r>
      <w:r w:rsidRPr="00410E42">
        <w:rPr>
          <w:rFonts w:cstheme="minorHAnsi"/>
          <w:sz w:val="24"/>
          <w:szCs w:val="26"/>
          <w:lang w:val="fr-FR"/>
        </w:rPr>
        <w:t xml:space="preserve"> t. II, </w:t>
      </w:r>
      <w:r w:rsidRPr="00410E42">
        <w:rPr>
          <w:rFonts w:cstheme="minorHAnsi"/>
          <w:i/>
          <w:sz w:val="24"/>
          <w:szCs w:val="26"/>
          <w:lang w:val="fr-FR"/>
        </w:rPr>
        <w:t>Codex Justinianus</w:t>
      </w:r>
      <w:r w:rsidRPr="00410E42">
        <w:rPr>
          <w:rFonts w:cstheme="minorHAnsi"/>
          <w:sz w:val="24"/>
          <w:szCs w:val="26"/>
          <w:lang w:val="fr-FR"/>
        </w:rPr>
        <w:t xml:space="preserve"> (éd. </w:t>
      </w:r>
      <w:r w:rsidRPr="00410E42">
        <w:rPr>
          <w:rFonts w:cstheme="minorHAnsi"/>
          <w:sz w:val="24"/>
          <w:szCs w:val="26"/>
          <w:lang w:val="en-US"/>
        </w:rPr>
        <w:t xml:space="preserve">P. Krueger), Berlin, Apud Weidmannos, </w:t>
      </w:r>
      <w:r w:rsidRPr="00410E42">
        <w:rPr>
          <w:rFonts w:cstheme="minorHAnsi"/>
          <w:sz w:val="24"/>
          <w:szCs w:val="26"/>
          <w:vertAlign w:val="superscript"/>
          <w:lang w:val="en-US"/>
        </w:rPr>
        <w:t>6</w:t>
      </w:r>
      <w:r w:rsidRPr="00410E42">
        <w:rPr>
          <w:rFonts w:cstheme="minorHAnsi"/>
          <w:sz w:val="24"/>
          <w:szCs w:val="26"/>
          <w:lang w:val="en-US"/>
        </w:rPr>
        <w:t>1954, p. XXI-XXVIII.</w:t>
      </w:r>
    </w:p>
    <w:p w14:paraId="2A4ADFED" w14:textId="77777777" w:rsidR="00DB3545" w:rsidRPr="00410E42" w:rsidRDefault="00DB3545" w:rsidP="00DB3545">
      <w:pPr>
        <w:spacing w:line="280" w:lineRule="exact"/>
        <w:jc w:val="both"/>
        <w:rPr>
          <w:rFonts w:cstheme="minorHAnsi"/>
          <w:sz w:val="24"/>
          <w:szCs w:val="24"/>
          <w:lang w:val="en-US"/>
        </w:rPr>
      </w:pPr>
    </w:p>
    <w:p w14:paraId="157D407F" w14:textId="2CDAFC13" w:rsidR="00DB3545" w:rsidRPr="00410E42" w:rsidRDefault="00DB3545" w:rsidP="00DB3545">
      <w:pPr>
        <w:spacing w:line="280" w:lineRule="exact"/>
        <w:jc w:val="both"/>
        <w:rPr>
          <w:rFonts w:cstheme="minorHAnsi"/>
          <w:sz w:val="24"/>
          <w:szCs w:val="24"/>
          <w:lang w:val="en-US"/>
        </w:rPr>
      </w:pPr>
      <w:r w:rsidRPr="00410E42">
        <w:rPr>
          <w:rFonts w:cstheme="minorHAnsi"/>
          <w:noProof/>
        </w:rPr>
        <w:drawing>
          <wp:anchor distT="0" distB="0" distL="114300" distR="114300" simplePos="0" relativeHeight="251660288" behindDoc="1" locked="0" layoutInCell="1" allowOverlap="1" wp14:anchorId="65EDFA76" wp14:editId="27C0DC95">
            <wp:simplePos x="0" y="0"/>
            <wp:positionH relativeFrom="column">
              <wp:posOffset>258445</wp:posOffset>
            </wp:positionH>
            <wp:positionV relativeFrom="paragraph">
              <wp:posOffset>12700</wp:posOffset>
            </wp:positionV>
            <wp:extent cx="5099050" cy="7086600"/>
            <wp:effectExtent l="0" t="0" r="6350" b="0"/>
            <wp:wrapTight wrapText="bothSides">
              <wp:wrapPolygon edited="0">
                <wp:start x="0" y="0"/>
                <wp:lineTo x="0" y="21542"/>
                <wp:lineTo x="21546" y="21542"/>
                <wp:lineTo x="21546" y="0"/>
                <wp:lineTo x="0" y="0"/>
              </wp:wrapPolygon>
            </wp:wrapTight>
            <wp:docPr id="2049" name="Εικόνα 2049" descr="pap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4-17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099050" cy="708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drawing>
          <wp:anchor distT="0" distB="0" distL="114300" distR="114300" simplePos="0" relativeHeight="251661312" behindDoc="1" locked="0" layoutInCell="1" allowOverlap="1" wp14:anchorId="75AE724E" wp14:editId="3E534E07">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048" name="Εικόνα 2048" descr="pap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4-17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000DD" w14:textId="57F4FD24"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noProof/>
        </w:rPr>
        <w:lastRenderedPageBreak/>
        <w:drawing>
          <wp:anchor distT="0" distB="0" distL="114300" distR="114300" simplePos="0" relativeHeight="251662336" behindDoc="1" locked="0" layoutInCell="1" allowOverlap="1" wp14:anchorId="40641AB0" wp14:editId="7E2120D1">
            <wp:simplePos x="0" y="0"/>
            <wp:positionH relativeFrom="column">
              <wp:posOffset>0</wp:posOffset>
            </wp:positionH>
            <wp:positionV relativeFrom="paragraph">
              <wp:posOffset>0</wp:posOffset>
            </wp:positionV>
            <wp:extent cx="5565775" cy="8343900"/>
            <wp:effectExtent l="0" t="0" r="0" b="0"/>
            <wp:wrapTight wrapText="bothSides">
              <wp:wrapPolygon edited="0">
                <wp:start x="0" y="0"/>
                <wp:lineTo x="0" y="21551"/>
                <wp:lineTo x="21514" y="21551"/>
                <wp:lineTo x="21514" y="0"/>
                <wp:lineTo x="0" y="0"/>
              </wp:wrapPolygon>
            </wp:wrapTight>
            <wp:docPr id="31" name="Εικόνα 31" descr="pap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4-17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565775"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63360" behindDoc="1" locked="0" layoutInCell="1" allowOverlap="1" wp14:anchorId="5B60B19F" wp14:editId="455FFE8C">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30" name="Εικόνα 30" descr="pap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4-177"/>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64384" behindDoc="1" locked="0" layoutInCell="1" allowOverlap="1" wp14:anchorId="278AF8E1" wp14:editId="3809C49E">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9" name="Εικόνα 29" descr="pap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p4-178"/>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65408" behindDoc="1" locked="0" layoutInCell="1" allowOverlap="1" wp14:anchorId="197A9A98" wp14:editId="0F4BCA4B">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8" name="Εικόνα 28" descr="pap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4-179"/>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66432" behindDoc="1" locked="0" layoutInCell="1" allowOverlap="1" wp14:anchorId="0F897E4E" wp14:editId="122B881A">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7" name="Εικόνα 27" descr="pap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p4-18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67456" behindDoc="1" locked="0" layoutInCell="1" allowOverlap="1" wp14:anchorId="28BF3BF2" wp14:editId="3F78D6B8">
            <wp:simplePos x="0" y="0"/>
            <wp:positionH relativeFrom="column">
              <wp:posOffset>0</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26" name="Εικόνα 26" descr="pap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p4-18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p>
    <w:p w14:paraId="43CDBEA7" w14:textId="77777777" w:rsidR="00DB3545" w:rsidRPr="00410E42" w:rsidRDefault="00DB3545" w:rsidP="00DB3545">
      <w:pPr>
        <w:spacing w:line="280" w:lineRule="exact"/>
        <w:ind w:left="454" w:hanging="454"/>
        <w:jc w:val="both"/>
        <w:rPr>
          <w:rFonts w:cstheme="minorHAnsi"/>
          <w:sz w:val="24"/>
          <w:szCs w:val="24"/>
          <w:lang w:val="en-US"/>
        </w:rPr>
      </w:pPr>
    </w:p>
    <w:p w14:paraId="3E26342A" w14:textId="77777777" w:rsidR="00B50FB3" w:rsidRDefault="00DB3545" w:rsidP="00B50FB3">
      <w:pPr>
        <w:pStyle w:val="20"/>
        <w:rPr>
          <w:lang w:val="fr-FR"/>
        </w:rPr>
      </w:pPr>
      <w:bookmarkStart w:id="11" w:name="_Toc430090422"/>
      <w:r w:rsidRPr="00410E42">
        <w:rPr>
          <w:lang w:val="fr-FR"/>
        </w:rPr>
        <w:t>C. Corpus Juris Civilis  →</w:t>
      </w:r>
      <w:bookmarkEnd w:id="11"/>
      <w:r w:rsidRPr="00410E42">
        <w:rPr>
          <w:lang w:val="fr-FR"/>
        </w:rPr>
        <w:t xml:space="preserve"> </w:t>
      </w:r>
    </w:p>
    <w:p w14:paraId="4717F87E" w14:textId="5AABFCCF" w:rsidR="00DB3545" w:rsidRPr="00410E42" w:rsidRDefault="00DB3545" w:rsidP="00DB3545">
      <w:pPr>
        <w:spacing w:line="280" w:lineRule="exact"/>
        <w:jc w:val="center"/>
        <w:rPr>
          <w:rFonts w:cstheme="minorHAnsi"/>
          <w:b/>
          <w:sz w:val="26"/>
          <w:szCs w:val="26"/>
          <w:lang w:val="fr-FR"/>
        </w:rPr>
      </w:pPr>
      <w:r w:rsidRPr="00410E42">
        <w:rPr>
          <w:rFonts w:cstheme="minorHAnsi"/>
          <w:b/>
          <w:sz w:val="26"/>
          <w:szCs w:val="26"/>
          <w:lang w:val="fr-FR"/>
        </w:rPr>
        <w:t xml:space="preserve"> 2) Institutiones</w:t>
      </w:r>
    </w:p>
    <w:p w14:paraId="7DA4C752" w14:textId="77777777" w:rsidR="00DB3545" w:rsidRPr="00410E42" w:rsidRDefault="00DB3545" w:rsidP="00DB3545">
      <w:pPr>
        <w:spacing w:line="280" w:lineRule="exact"/>
        <w:jc w:val="center"/>
        <w:rPr>
          <w:rFonts w:cstheme="minorHAnsi"/>
          <w:b/>
          <w:sz w:val="26"/>
          <w:szCs w:val="26"/>
          <w:lang w:val="fr-FR"/>
        </w:rPr>
      </w:pPr>
    </w:p>
    <w:p w14:paraId="7A80C639" w14:textId="130E6AF7" w:rsidR="00DB3545" w:rsidRPr="00B50FB3" w:rsidRDefault="00DB3545" w:rsidP="00B50FB3">
      <w:pPr>
        <w:spacing w:line="280" w:lineRule="exact"/>
        <w:ind w:left="284" w:hanging="284"/>
        <w:jc w:val="both"/>
        <w:rPr>
          <w:rFonts w:cstheme="minorHAnsi"/>
          <w:sz w:val="24"/>
          <w:szCs w:val="26"/>
          <w:lang w:val="en-US"/>
        </w:rPr>
      </w:pPr>
      <w:r w:rsidRPr="00410E42">
        <w:rPr>
          <w:rFonts w:cstheme="minorHAnsi"/>
          <w:sz w:val="24"/>
          <w:szCs w:val="26"/>
          <w:lang w:val="fr-FR"/>
        </w:rPr>
        <w:t xml:space="preserve">Cf. </w:t>
      </w:r>
      <w:r w:rsidRPr="00410E42">
        <w:rPr>
          <w:rFonts w:cstheme="minorHAnsi"/>
          <w:i/>
          <w:sz w:val="24"/>
          <w:szCs w:val="26"/>
          <w:lang w:val="fr-FR"/>
        </w:rPr>
        <w:t>CORPUS JURIS CIVILIS :</w:t>
      </w:r>
      <w:r w:rsidRPr="00410E42">
        <w:rPr>
          <w:rFonts w:cstheme="minorHAnsi"/>
          <w:sz w:val="24"/>
          <w:szCs w:val="26"/>
          <w:lang w:val="fr-FR"/>
        </w:rPr>
        <w:t xml:space="preserve"> t. I, </w:t>
      </w:r>
      <w:r w:rsidRPr="00410E42">
        <w:rPr>
          <w:rFonts w:cstheme="minorHAnsi"/>
          <w:i/>
          <w:sz w:val="24"/>
          <w:szCs w:val="26"/>
          <w:lang w:val="fr-FR"/>
        </w:rPr>
        <w:t>Institutiones</w:t>
      </w:r>
      <w:r w:rsidRPr="00410E42">
        <w:rPr>
          <w:rFonts w:cstheme="minorHAnsi"/>
          <w:sz w:val="24"/>
          <w:szCs w:val="26"/>
          <w:lang w:val="fr-FR"/>
        </w:rPr>
        <w:t xml:space="preserve"> (éd. </w:t>
      </w:r>
      <w:r w:rsidRPr="00410E42">
        <w:rPr>
          <w:rFonts w:cstheme="minorHAnsi"/>
          <w:sz w:val="24"/>
          <w:szCs w:val="26"/>
          <w:lang w:val="en-US"/>
        </w:rPr>
        <w:t xml:space="preserve">P. Krueger &amp; Th. Mommsen), Berlin, Apud Weidmannos, </w:t>
      </w:r>
      <w:r w:rsidRPr="00410E42">
        <w:rPr>
          <w:rFonts w:cstheme="minorHAnsi"/>
          <w:sz w:val="24"/>
          <w:szCs w:val="26"/>
          <w:vertAlign w:val="superscript"/>
          <w:lang w:val="en-US"/>
        </w:rPr>
        <w:t>6</w:t>
      </w:r>
      <w:r w:rsidRPr="00410E42">
        <w:rPr>
          <w:rFonts w:cstheme="minorHAnsi"/>
          <w:sz w:val="24"/>
          <w:szCs w:val="26"/>
          <w:lang w:val="en-US"/>
        </w:rPr>
        <w:t>1954, p. I.</w:t>
      </w:r>
    </w:p>
    <w:p w14:paraId="39416428" w14:textId="3EC7BED7"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noProof/>
        </w:rPr>
        <w:drawing>
          <wp:anchor distT="0" distB="0" distL="114300" distR="114300" simplePos="0" relativeHeight="251668480" behindDoc="1" locked="0" layoutInCell="1" allowOverlap="1" wp14:anchorId="4B6B82F0" wp14:editId="6C34C072">
            <wp:simplePos x="0" y="0"/>
            <wp:positionH relativeFrom="column">
              <wp:posOffset>0</wp:posOffset>
            </wp:positionH>
            <wp:positionV relativeFrom="paragraph">
              <wp:posOffset>12700</wp:posOffset>
            </wp:positionV>
            <wp:extent cx="5581650" cy="7086600"/>
            <wp:effectExtent l="0" t="0" r="0" b="0"/>
            <wp:wrapTight wrapText="bothSides">
              <wp:wrapPolygon edited="0">
                <wp:start x="0" y="0"/>
                <wp:lineTo x="0" y="21542"/>
                <wp:lineTo x="21526" y="21542"/>
                <wp:lineTo x="21526" y="0"/>
                <wp:lineTo x="0" y="0"/>
              </wp:wrapPolygon>
            </wp:wrapTight>
            <wp:docPr id="25" name="Εικόνα 25" descr="pap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p4-18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581650" cy="708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p>
    <w:p w14:paraId="1CAC184B" w14:textId="77777777" w:rsidR="00DB3545" w:rsidRPr="00410E42" w:rsidRDefault="00DB3545" w:rsidP="00DB3545">
      <w:pPr>
        <w:spacing w:line="280" w:lineRule="exact"/>
        <w:ind w:left="454" w:hanging="454"/>
        <w:jc w:val="both"/>
        <w:rPr>
          <w:rFonts w:cstheme="minorHAnsi"/>
          <w:sz w:val="24"/>
          <w:szCs w:val="24"/>
          <w:lang w:val="en-US"/>
        </w:rPr>
      </w:pPr>
    </w:p>
    <w:p w14:paraId="115C8FD7" w14:textId="77777777" w:rsidR="00B50FB3" w:rsidRDefault="00DB3545" w:rsidP="00DB3545">
      <w:pPr>
        <w:spacing w:line="280" w:lineRule="exact"/>
        <w:jc w:val="center"/>
        <w:rPr>
          <w:rFonts w:cstheme="minorHAnsi"/>
          <w:b/>
          <w:sz w:val="26"/>
          <w:szCs w:val="26"/>
          <w:lang w:val="fr-FR"/>
        </w:rPr>
      </w:pPr>
      <w:r w:rsidRPr="00410E42">
        <w:rPr>
          <w:rFonts w:cstheme="minorHAnsi"/>
          <w:b/>
          <w:sz w:val="26"/>
          <w:szCs w:val="26"/>
          <w:lang w:val="fr-FR"/>
        </w:rPr>
        <w:t xml:space="preserve">C. Corpus Juris Civilis  → </w:t>
      </w:r>
    </w:p>
    <w:p w14:paraId="112CACD9" w14:textId="2706D298" w:rsidR="00DB3545" w:rsidRPr="00410E42" w:rsidRDefault="00DB3545" w:rsidP="00DB3545">
      <w:pPr>
        <w:spacing w:line="280" w:lineRule="exact"/>
        <w:jc w:val="center"/>
        <w:rPr>
          <w:rFonts w:cstheme="minorHAnsi"/>
          <w:b/>
          <w:sz w:val="26"/>
          <w:szCs w:val="26"/>
          <w:lang w:val="fr-FR"/>
        </w:rPr>
      </w:pPr>
      <w:r w:rsidRPr="00410E42">
        <w:rPr>
          <w:rFonts w:cstheme="minorHAnsi"/>
          <w:b/>
          <w:sz w:val="26"/>
          <w:szCs w:val="26"/>
          <w:lang w:val="fr-FR"/>
        </w:rPr>
        <w:t xml:space="preserve"> 3) Digesta [Pandectæ]</w:t>
      </w:r>
    </w:p>
    <w:p w14:paraId="79EFABC3" w14:textId="77777777" w:rsidR="00DB3545" w:rsidRPr="00410E42" w:rsidRDefault="00DB3545" w:rsidP="00DB3545">
      <w:pPr>
        <w:spacing w:line="280" w:lineRule="exact"/>
        <w:jc w:val="center"/>
        <w:rPr>
          <w:rFonts w:cstheme="minorHAnsi"/>
          <w:b/>
          <w:sz w:val="26"/>
          <w:szCs w:val="26"/>
          <w:lang w:val="fr-FR"/>
        </w:rPr>
      </w:pPr>
    </w:p>
    <w:p w14:paraId="01BD4A5F" w14:textId="2B2A5070" w:rsidR="00DB3545" w:rsidRPr="00B50FB3" w:rsidRDefault="00DB3545" w:rsidP="00B50FB3">
      <w:pPr>
        <w:spacing w:line="280" w:lineRule="exact"/>
        <w:ind w:left="284" w:hanging="284"/>
        <w:jc w:val="both"/>
        <w:rPr>
          <w:rFonts w:cstheme="minorHAnsi"/>
          <w:sz w:val="24"/>
          <w:szCs w:val="26"/>
          <w:lang w:val="en-US"/>
        </w:rPr>
      </w:pPr>
      <w:r w:rsidRPr="00410E42">
        <w:rPr>
          <w:rFonts w:cstheme="minorHAnsi"/>
          <w:sz w:val="24"/>
          <w:szCs w:val="26"/>
          <w:lang w:val="en-US"/>
        </w:rPr>
        <w:t xml:space="preserve">Cf. </w:t>
      </w:r>
      <w:r w:rsidRPr="00410E42">
        <w:rPr>
          <w:rFonts w:cstheme="minorHAnsi"/>
          <w:i/>
          <w:sz w:val="24"/>
          <w:szCs w:val="26"/>
          <w:lang w:val="en-US"/>
        </w:rPr>
        <w:t xml:space="preserve">CORPUS JURIS </w:t>
      </w:r>
      <w:proofErr w:type="gramStart"/>
      <w:r w:rsidRPr="00410E42">
        <w:rPr>
          <w:rFonts w:cstheme="minorHAnsi"/>
          <w:i/>
          <w:sz w:val="24"/>
          <w:szCs w:val="26"/>
          <w:lang w:val="en-US"/>
        </w:rPr>
        <w:t>CIVILIS :</w:t>
      </w:r>
      <w:proofErr w:type="gramEnd"/>
      <w:r w:rsidRPr="00410E42">
        <w:rPr>
          <w:rFonts w:cstheme="minorHAnsi"/>
          <w:sz w:val="24"/>
          <w:szCs w:val="26"/>
          <w:lang w:val="en-US"/>
        </w:rPr>
        <w:t xml:space="preserve"> t. I, </w:t>
      </w:r>
      <w:r w:rsidRPr="00410E42">
        <w:rPr>
          <w:rFonts w:cstheme="minorHAnsi"/>
          <w:i/>
          <w:sz w:val="24"/>
          <w:szCs w:val="26"/>
          <w:lang w:val="en-US"/>
        </w:rPr>
        <w:t>Digesta</w:t>
      </w:r>
      <w:r w:rsidRPr="00410E42">
        <w:rPr>
          <w:rFonts w:cstheme="minorHAnsi"/>
          <w:sz w:val="24"/>
          <w:szCs w:val="26"/>
          <w:lang w:val="en-US"/>
        </w:rPr>
        <w:t xml:space="preserve"> (éd. P. Krueger &amp; Th. Mommsen), Berlin, Apud Weidmannos, </w:t>
      </w:r>
      <w:r w:rsidRPr="00410E42">
        <w:rPr>
          <w:rFonts w:cstheme="minorHAnsi"/>
          <w:sz w:val="24"/>
          <w:szCs w:val="26"/>
          <w:vertAlign w:val="superscript"/>
          <w:lang w:val="en-US"/>
        </w:rPr>
        <w:t>6</w:t>
      </w:r>
      <w:r w:rsidRPr="00410E42">
        <w:rPr>
          <w:rFonts w:cstheme="minorHAnsi"/>
          <w:sz w:val="24"/>
          <w:szCs w:val="26"/>
          <w:lang w:val="en-US"/>
        </w:rPr>
        <w:t>1954, p. 1-7.</w:t>
      </w:r>
    </w:p>
    <w:p w14:paraId="55DAC21A" w14:textId="2F774061"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noProof/>
        </w:rPr>
        <w:drawing>
          <wp:anchor distT="0" distB="0" distL="114300" distR="114300" simplePos="0" relativeHeight="251669504" behindDoc="1" locked="0" layoutInCell="1" allowOverlap="1" wp14:anchorId="768B0AB9" wp14:editId="72CFF858">
            <wp:simplePos x="0" y="0"/>
            <wp:positionH relativeFrom="column">
              <wp:posOffset>0</wp:posOffset>
            </wp:positionH>
            <wp:positionV relativeFrom="paragraph">
              <wp:posOffset>12700</wp:posOffset>
            </wp:positionV>
            <wp:extent cx="5581650" cy="7086600"/>
            <wp:effectExtent l="0" t="0" r="0" b="0"/>
            <wp:wrapTight wrapText="bothSides">
              <wp:wrapPolygon edited="0">
                <wp:start x="0" y="0"/>
                <wp:lineTo x="0" y="21542"/>
                <wp:lineTo x="21526" y="21542"/>
                <wp:lineTo x="21526" y="0"/>
                <wp:lineTo x="0" y="0"/>
              </wp:wrapPolygon>
            </wp:wrapTight>
            <wp:docPr id="24" name="Εικόνα 24" descr="pap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p4-18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581650" cy="708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0528" behindDoc="1" locked="0" layoutInCell="1" allowOverlap="1" wp14:anchorId="4F275DBB" wp14:editId="4096F08E">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3" name="Εικόνα 23" descr="pap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4-18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1552" behindDoc="1" locked="0" layoutInCell="1" allowOverlap="1" wp14:anchorId="3443B8F5" wp14:editId="29818C99">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2" name="Εικόνα 22" descr="pap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4-18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2576" behindDoc="1" locked="0" layoutInCell="1" allowOverlap="1" wp14:anchorId="251B69AB" wp14:editId="662B8F24">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1" name="Εικόνα 21" descr="pap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4-186"/>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3600" behindDoc="1" locked="0" layoutInCell="1" allowOverlap="1" wp14:anchorId="27B196B8" wp14:editId="7BDA498A">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20" name="Εικόνα 20" descr="pap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p4-18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4624" behindDoc="1" locked="0" layoutInCell="1" allowOverlap="1" wp14:anchorId="62EFE343" wp14:editId="5DB60E2D">
            <wp:simplePos x="0" y="0"/>
            <wp:positionH relativeFrom="column">
              <wp:posOffset>0</wp:posOffset>
            </wp:positionH>
            <wp:positionV relativeFrom="paragraph">
              <wp:posOffset>0</wp:posOffset>
            </wp:positionV>
            <wp:extent cx="5588000" cy="8343900"/>
            <wp:effectExtent l="0" t="0" r="0" b="0"/>
            <wp:wrapTight wrapText="bothSides">
              <wp:wrapPolygon edited="0">
                <wp:start x="0" y="0"/>
                <wp:lineTo x="0" y="21551"/>
                <wp:lineTo x="21502" y="21551"/>
                <wp:lineTo x="21502" y="0"/>
                <wp:lineTo x="0" y="0"/>
              </wp:wrapPolygon>
            </wp:wrapTight>
            <wp:docPr id="19" name="Εικόνα 19" descr="pap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p4-188"/>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58800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r w:rsidRPr="00410E42">
        <w:rPr>
          <w:rFonts w:cstheme="minorHAnsi"/>
          <w:noProof/>
        </w:rPr>
        <w:lastRenderedPageBreak/>
        <w:drawing>
          <wp:anchor distT="0" distB="0" distL="114300" distR="114300" simplePos="0" relativeHeight="251675648" behindDoc="1" locked="0" layoutInCell="1" allowOverlap="1" wp14:anchorId="27EE7A0D" wp14:editId="19240B2C">
            <wp:simplePos x="0" y="0"/>
            <wp:positionH relativeFrom="column">
              <wp:posOffset>0</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18" name="Εικόνα 18" descr="pap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4-189"/>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en-US"/>
        </w:rPr>
        <w:br w:type="page"/>
      </w:r>
    </w:p>
    <w:p w14:paraId="44554400" w14:textId="77777777" w:rsidR="00DB3545" w:rsidRPr="00410E42" w:rsidRDefault="00DB3545" w:rsidP="00DB3545">
      <w:pPr>
        <w:spacing w:line="280" w:lineRule="exact"/>
        <w:ind w:left="454" w:hanging="454"/>
        <w:jc w:val="both"/>
        <w:rPr>
          <w:rFonts w:cstheme="minorHAnsi"/>
          <w:sz w:val="24"/>
          <w:szCs w:val="24"/>
          <w:lang w:val="en-US"/>
        </w:rPr>
      </w:pPr>
    </w:p>
    <w:p w14:paraId="161E9BB4" w14:textId="77777777" w:rsidR="00DB3545" w:rsidRPr="00410E42" w:rsidRDefault="00DB3545" w:rsidP="00DB3545">
      <w:pPr>
        <w:spacing w:line="280" w:lineRule="exact"/>
        <w:jc w:val="center"/>
        <w:rPr>
          <w:rFonts w:cstheme="minorHAnsi"/>
          <w:b/>
          <w:sz w:val="26"/>
          <w:szCs w:val="26"/>
          <w:lang w:val="fr-FR"/>
        </w:rPr>
      </w:pPr>
      <w:r w:rsidRPr="00410E42">
        <w:rPr>
          <w:rFonts w:cstheme="minorHAnsi"/>
          <w:b/>
          <w:sz w:val="26"/>
          <w:szCs w:val="26"/>
          <w:lang w:val="fr-FR"/>
        </w:rPr>
        <w:t>C. Corpus Juris Civilis  →  4) Novellæ (Constitutiones)</w:t>
      </w:r>
    </w:p>
    <w:p w14:paraId="2F480ADA" w14:textId="77777777" w:rsidR="00DB3545" w:rsidRPr="00410E42" w:rsidRDefault="00DB3545" w:rsidP="00DB3545">
      <w:pPr>
        <w:spacing w:line="280" w:lineRule="exact"/>
        <w:jc w:val="center"/>
        <w:rPr>
          <w:rFonts w:cstheme="minorHAnsi"/>
          <w:b/>
          <w:sz w:val="26"/>
          <w:szCs w:val="26"/>
          <w:lang w:val="fr-FR"/>
        </w:rPr>
      </w:pPr>
    </w:p>
    <w:p w14:paraId="79D52B74" w14:textId="20874394" w:rsidR="00DB3545" w:rsidRPr="00410E42" w:rsidRDefault="00DB3545" w:rsidP="00DB3545">
      <w:pPr>
        <w:spacing w:line="280" w:lineRule="exact"/>
        <w:ind w:left="284" w:hanging="284"/>
        <w:jc w:val="both"/>
        <w:rPr>
          <w:rFonts w:cstheme="minorHAnsi"/>
          <w:sz w:val="24"/>
          <w:szCs w:val="26"/>
          <w:lang w:val="fr-FR"/>
        </w:rPr>
      </w:pPr>
      <w:r w:rsidRPr="00410E42">
        <w:rPr>
          <w:rFonts w:cstheme="minorHAnsi"/>
          <w:noProof/>
        </w:rPr>
        <w:drawing>
          <wp:anchor distT="0" distB="0" distL="114300" distR="114300" simplePos="0" relativeHeight="251676672" behindDoc="1" locked="0" layoutInCell="1" allowOverlap="1" wp14:anchorId="02CD101B" wp14:editId="09AF2E13">
            <wp:simplePos x="0" y="0"/>
            <wp:positionH relativeFrom="column">
              <wp:posOffset>-635</wp:posOffset>
            </wp:positionH>
            <wp:positionV relativeFrom="paragraph">
              <wp:posOffset>774700</wp:posOffset>
            </wp:positionV>
            <wp:extent cx="5581650" cy="6858000"/>
            <wp:effectExtent l="0" t="0" r="0" b="0"/>
            <wp:wrapTight wrapText="bothSides">
              <wp:wrapPolygon edited="0">
                <wp:start x="0" y="0"/>
                <wp:lineTo x="0" y="21540"/>
                <wp:lineTo x="21526" y="21540"/>
                <wp:lineTo x="21526" y="0"/>
                <wp:lineTo x="0" y="0"/>
              </wp:wrapPolygon>
            </wp:wrapTight>
            <wp:docPr id="17" name="Εικόνα 17" descr="pap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p4-190"/>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581650" cy="68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6"/>
          <w:lang w:val="fr-FR"/>
        </w:rPr>
        <w:t xml:space="preserve">Cf. C. Ed. ZACHARIÆ, </w:t>
      </w:r>
      <w:r w:rsidRPr="00410E42">
        <w:rPr>
          <w:rFonts w:cstheme="minorHAnsi"/>
          <w:i/>
          <w:sz w:val="24"/>
          <w:szCs w:val="26"/>
        </w:rPr>
        <w:t>ΑΝΕΚΔΟΤΑ</w:t>
      </w:r>
      <w:r w:rsidRPr="00410E42">
        <w:rPr>
          <w:rFonts w:cstheme="minorHAnsi"/>
          <w:sz w:val="24"/>
          <w:szCs w:val="26"/>
          <w:lang w:val="fr-FR"/>
        </w:rPr>
        <w:t xml:space="preserve">, </w:t>
      </w:r>
      <w:r w:rsidRPr="00410E42">
        <w:rPr>
          <w:rFonts w:cstheme="minorHAnsi"/>
          <w:i/>
          <w:sz w:val="24"/>
          <w:szCs w:val="26"/>
          <w:lang w:val="fr-FR"/>
        </w:rPr>
        <w:t xml:space="preserve">Theodori Scholastici Breviarum Novellarum (Collectio regularum juris ex Institutionibus. Fragmenta breviarii codicis </w:t>
      </w:r>
      <w:proofErr w:type="gramStart"/>
      <w:r w:rsidRPr="00410E42">
        <w:rPr>
          <w:rFonts w:cstheme="minorHAnsi"/>
          <w:i/>
          <w:sz w:val="24"/>
          <w:szCs w:val="26"/>
          <w:lang w:val="fr-FR"/>
        </w:rPr>
        <w:t>a</w:t>
      </w:r>
      <w:proofErr w:type="gramEnd"/>
      <w:r w:rsidRPr="00410E42">
        <w:rPr>
          <w:rFonts w:cstheme="minorHAnsi"/>
          <w:i/>
          <w:sz w:val="24"/>
          <w:szCs w:val="26"/>
          <w:lang w:val="fr-FR"/>
        </w:rPr>
        <w:t xml:space="preserve"> Stephano antecessore compositi),</w:t>
      </w:r>
      <w:r w:rsidRPr="00410E42">
        <w:rPr>
          <w:rFonts w:cstheme="minorHAnsi"/>
          <w:sz w:val="24"/>
          <w:szCs w:val="26"/>
          <w:lang w:val="fr-FR"/>
        </w:rPr>
        <w:t xml:space="preserve"> Lipsiæ, Sum. Joan. Ambr. Barth, 1843, p. 1-6.</w:t>
      </w:r>
    </w:p>
    <w:p w14:paraId="01F0EE51" w14:textId="77777777" w:rsidR="00DB3545" w:rsidRPr="00410E42" w:rsidRDefault="00DB3545" w:rsidP="00DB3545">
      <w:pPr>
        <w:spacing w:line="280" w:lineRule="exact"/>
        <w:jc w:val="both"/>
        <w:rPr>
          <w:rFonts w:cstheme="minorHAnsi"/>
          <w:sz w:val="24"/>
          <w:szCs w:val="24"/>
          <w:lang w:val="fr-FR"/>
        </w:rPr>
      </w:pPr>
    </w:p>
    <w:p w14:paraId="12F33F91" w14:textId="19149D8F"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lang w:val="fr-FR"/>
        </w:rPr>
        <w:br w:type="page"/>
      </w:r>
      <w:r w:rsidRPr="00410E42">
        <w:rPr>
          <w:rFonts w:cstheme="minorHAnsi"/>
          <w:noProof/>
        </w:rPr>
        <w:lastRenderedPageBreak/>
        <w:drawing>
          <wp:anchor distT="0" distB="0" distL="114300" distR="114300" simplePos="0" relativeHeight="251677696" behindDoc="1" locked="0" layoutInCell="1" allowOverlap="1" wp14:anchorId="0FEF84F3" wp14:editId="72FE1911">
            <wp:simplePos x="0" y="0"/>
            <wp:positionH relativeFrom="column">
              <wp:posOffset>-635</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16" name="Εικόνα 16" descr="pap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4-191"/>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fr-FR"/>
        </w:rPr>
        <w:br w:type="page"/>
      </w:r>
      <w:r w:rsidRPr="00410E42">
        <w:rPr>
          <w:rFonts w:cstheme="minorHAnsi"/>
          <w:noProof/>
        </w:rPr>
        <w:lastRenderedPageBreak/>
        <w:drawing>
          <wp:anchor distT="0" distB="0" distL="114300" distR="114300" simplePos="0" relativeHeight="251678720" behindDoc="1" locked="0" layoutInCell="1" allowOverlap="1" wp14:anchorId="72CC070A" wp14:editId="020A8BAA">
            <wp:simplePos x="0" y="0"/>
            <wp:positionH relativeFrom="column">
              <wp:posOffset>-635</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15" name="Εικόνα 15" descr="pap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4-192"/>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fr-FR"/>
        </w:rPr>
        <w:br w:type="page"/>
      </w:r>
      <w:r w:rsidRPr="00410E42">
        <w:rPr>
          <w:rFonts w:cstheme="minorHAnsi"/>
          <w:noProof/>
        </w:rPr>
        <w:lastRenderedPageBreak/>
        <w:drawing>
          <wp:anchor distT="0" distB="0" distL="114300" distR="114300" simplePos="0" relativeHeight="251679744" behindDoc="1" locked="0" layoutInCell="1" allowOverlap="1" wp14:anchorId="1836F449" wp14:editId="247788F5">
            <wp:simplePos x="0" y="0"/>
            <wp:positionH relativeFrom="column">
              <wp:posOffset>-635</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14" name="Εικόνα 14" descr="pap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p4-193"/>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fr-FR"/>
        </w:rPr>
        <w:br w:type="page"/>
      </w:r>
      <w:r w:rsidRPr="00410E42">
        <w:rPr>
          <w:rFonts w:cstheme="minorHAnsi"/>
          <w:noProof/>
        </w:rPr>
        <w:lastRenderedPageBreak/>
        <w:drawing>
          <wp:anchor distT="0" distB="0" distL="114300" distR="114300" simplePos="0" relativeHeight="251680768" behindDoc="1" locked="0" layoutInCell="1" allowOverlap="1" wp14:anchorId="0F464C7F" wp14:editId="603A4B2E">
            <wp:simplePos x="0" y="0"/>
            <wp:positionH relativeFrom="column">
              <wp:posOffset>-635</wp:posOffset>
            </wp:positionH>
            <wp:positionV relativeFrom="paragraph">
              <wp:posOffset>0</wp:posOffset>
            </wp:positionV>
            <wp:extent cx="5581650" cy="8343900"/>
            <wp:effectExtent l="0" t="0" r="0" b="0"/>
            <wp:wrapTight wrapText="bothSides">
              <wp:wrapPolygon edited="0">
                <wp:start x="0" y="0"/>
                <wp:lineTo x="0" y="21551"/>
                <wp:lineTo x="21526" y="21551"/>
                <wp:lineTo x="21526" y="0"/>
                <wp:lineTo x="0" y="0"/>
              </wp:wrapPolygon>
            </wp:wrapTight>
            <wp:docPr id="13" name="Εικόνα 13" descr="pap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p4-194"/>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581650" cy="834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fr-FR"/>
        </w:rPr>
        <w:br w:type="page"/>
      </w:r>
      <w:r w:rsidRPr="00410E42">
        <w:rPr>
          <w:rFonts w:cstheme="minorHAnsi"/>
          <w:noProof/>
        </w:rPr>
        <w:lastRenderedPageBreak/>
        <w:drawing>
          <wp:anchor distT="0" distB="0" distL="114300" distR="114300" simplePos="0" relativeHeight="251681792" behindDoc="1" locked="0" layoutInCell="1" allowOverlap="1" wp14:anchorId="16F14B8D" wp14:editId="1C09DE17">
            <wp:simplePos x="0" y="0"/>
            <wp:positionH relativeFrom="column">
              <wp:posOffset>-635</wp:posOffset>
            </wp:positionH>
            <wp:positionV relativeFrom="paragraph">
              <wp:posOffset>0</wp:posOffset>
            </wp:positionV>
            <wp:extent cx="5581650" cy="6858000"/>
            <wp:effectExtent l="0" t="0" r="0" b="0"/>
            <wp:wrapTight wrapText="bothSides">
              <wp:wrapPolygon edited="0">
                <wp:start x="0" y="0"/>
                <wp:lineTo x="0" y="21540"/>
                <wp:lineTo x="21526" y="21540"/>
                <wp:lineTo x="21526" y="0"/>
                <wp:lineTo x="0" y="0"/>
              </wp:wrapPolygon>
            </wp:wrapTight>
            <wp:docPr id="12" name="Εικόνα 12" descr="pap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p4-195"/>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581650" cy="68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E42">
        <w:rPr>
          <w:rFonts w:cstheme="minorHAnsi"/>
          <w:sz w:val="24"/>
          <w:szCs w:val="24"/>
          <w:lang w:val="fr-FR"/>
        </w:rPr>
        <w:br w:type="page"/>
      </w:r>
    </w:p>
    <w:p w14:paraId="5448CB6C" w14:textId="44AF5F06" w:rsidR="00DB3545" w:rsidRPr="00410E42" w:rsidRDefault="00DB3545" w:rsidP="001D7C07">
      <w:pPr>
        <w:pStyle w:val="1"/>
        <w:ind w:left="426" w:hanging="426"/>
      </w:pPr>
      <w:bookmarkStart w:id="12" w:name="_Toc430090423"/>
      <w:r w:rsidRPr="00410E42">
        <w:rPr>
          <w:position w:val="2"/>
          <w:sz w:val="26"/>
          <w:szCs w:val="26"/>
        </w:rPr>
        <w:lastRenderedPageBreak/>
        <w:t>Α. [Κ</w:t>
      </w:r>
      <w:r w:rsidR="00FD4E45">
        <w:rPr>
          <w:position w:val="2"/>
          <w:sz w:val="26"/>
          <w:szCs w:val="26"/>
        </w:rPr>
        <w:t>ανονικά Υπομνήματα (Απωλεσθείσες Συλλογές κανόνων)</w:t>
      </w:r>
      <w:bookmarkEnd w:id="12"/>
    </w:p>
    <w:p w14:paraId="07B0DCAF" w14:textId="77777777" w:rsidR="00DB3545" w:rsidRPr="00410E42" w:rsidRDefault="00DB3545" w:rsidP="00DB3545">
      <w:pPr>
        <w:spacing w:line="280" w:lineRule="exact"/>
        <w:jc w:val="center"/>
        <w:rPr>
          <w:rFonts w:cstheme="minorHAnsi"/>
          <w:b/>
          <w:i/>
          <w:sz w:val="26"/>
          <w:szCs w:val="26"/>
        </w:rPr>
      </w:pPr>
    </w:p>
    <w:p w14:paraId="270ECF03" w14:textId="77777777" w:rsidR="00DB3545" w:rsidRPr="00410E42" w:rsidRDefault="00DB3545" w:rsidP="00DB3545">
      <w:pPr>
        <w:spacing w:line="80" w:lineRule="exact"/>
        <w:jc w:val="center"/>
        <w:rPr>
          <w:rFonts w:cstheme="minorHAnsi"/>
          <w:b/>
          <w:i/>
          <w:sz w:val="26"/>
          <w:szCs w:val="26"/>
        </w:rPr>
      </w:pPr>
    </w:p>
    <w:p w14:paraId="7E286AB8"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w:t>
      </w:r>
      <w:r w:rsidRPr="00410E42">
        <w:rPr>
          <w:rFonts w:cstheme="minorHAnsi"/>
          <w:b/>
          <w:sz w:val="24"/>
          <w:szCs w:val="24"/>
        </w:rPr>
        <w:tab/>
        <w:t xml:space="preserve">Συλλογὴ </w:t>
      </w:r>
      <w:r w:rsidRPr="00410E42">
        <w:rPr>
          <w:rFonts w:cstheme="minorHAnsi"/>
          <w:b/>
          <w:i/>
          <w:sz w:val="24"/>
          <w:szCs w:val="24"/>
        </w:rPr>
        <w:t>συνοδικῶν</w:t>
      </w:r>
      <w:r w:rsidRPr="00410E42">
        <w:rPr>
          <w:rFonts w:cstheme="minorHAnsi"/>
          <w:b/>
          <w:sz w:val="24"/>
          <w:szCs w:val="24"/>
        </w:rPr>
        <w:t xml:space="preserve"> κανόνων (5ος αἰ.)</w:t>
      </w:r>
    </w:p>
    <w:p w14:paraId="6F9323BB" w14:textId="77777777" w:rsidR="00DB3545" w:rsidRPr="00410E42" w:rsidRDefault="00DB3545" w:rsidP="00DB3545">
      <w:pPr>
        <w:ind w:hanging="284"/>
        <w:jc w:val="both"/>
        <w:rPr>
          <w:rFonts w:cstheme="minorHAnsi"/>
          <w:b/>
          <w:sz w:val="24"/>
          <w:szCs w:val="24"/>
        </w:rPr>
      </w:pPr>
    </w:p>
    <w:p w14:paraId="7ACEA5C1"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Τὸ 1ο </w:t>
      </w:r>
      <w:r w:rsidRPr="00410E42">
        <w:rPr>
          <w:rFonts w:cstheme="minorHAnsi"/>
          <w:sz w:val="24"/>
          <w:szCs w:val="24"/>
          <w:lang w:val="en-US"/>
        </w:rPr>
        <w:t>corpus</w:t>
      </w:r>
      <w:r w:rsidRPr="00410E42">
        <w:rPr>
          <w:rFonts w:cstheme="minorHAnsi"/>
          <w:sz w:val="24"/>
          <w:szCs w:val="24"/>
        </w:rPr>
        <w:t xml:space="preserve"> </w:t>
      </w:r>
      <w:r w:rsidRPr="00410E42">
        <w:rPr>
          <w:rFonts w:cstheme="minorHAnsi"/>
          <w:sz w:val="24"/>
          <w:szCs w:val="24"/>
          <w:lang w:val="en-US"/>
        </w:rPr>
        <w:t>canonum</w:t>
      </w:r>
      <w:r w:rsidRPr="00410E42">
        <w:rPr>
          <w:rFonts w:cstheme="minorHAnsi"/>
          <w:sz w:val="24"/>
          <w:szCs w:val="24"/>
        </w:rPr>
        <w:t xml:space="preserve"> ἢ τὸ 1ο </w:t>
      </w:r>
      <w:r w:rsidRPr="00410E42">
        <w:rPr>
          <w:rFonts w:cstheme="minorHAnsi"/>
          <w:sz w:val="24"/>
          <w:szCs w:val="24"/>
          <w:lang w:val="en-US"/>
        </w:rPr>
        <w:t>corpus</w:t>
      </w:r>
      <w:r w:rsidRPr="00410E42">
        <w:rPr>
          <w:rFonts w:cstheme="minorHAnsi"/>
          <w:sz w:val="24"/>
          <w:szCs w:val="24"/>
        </w:rPr>
        <w:t xml:space="preserve"> τῶν </w:t>
      </w:r>
      <w:r w:rsidRPr="00410E42">
        <w:rPr>
          <w:rFonts w:cstheme="minorHAnsi"/>
          <w:i/>
          <w:sz w:val="24"/>
          <w:szCs w:val="24"/>
        </w:rPr>
        <w:t>συνοδικῶν</w:t>
      </w:r>
      <w:r w:rsidRPr="00410E42">
        <w:rPr>
          <w:rFonts w:cstheme="minorHAnsi"/>
          <w:sz w:val="24"/>
          <w:szCs w:val="24"/>
        </w:rPr>
        <w:t xml:space="preserve"> κανόνων</w:t>
      </w:r>
    </w:p>
    <w:p w14:paraId="64B9E1CF"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Ἡ Ἐκκλησία (ἐν τῇ Ἀνατολῇ) τὴ γνώριζε καὶ τὴ χρησιμοποιοῦσε</w:t>
      </w:r>
    </w:p>
    <w:p w14:paraId="4A18B66A"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Ἀπεκαλεῖτο «βιβλίον» ἢ «βίβλος» (Πρακτικὰ Δ΄ Οἰκ. Συνόδου)</w:t>
      </w:r>
    </w:p>
    <w:p w14:paraId="311ACFC8"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Ἡ ἀρίθμηση τῶν κανόνων της ἔβαινε κατ’ αὔξοντα ἀριθμὸ (1-168)</w:t>
      </w:r>
    </w:p>
    <w:p w14:paraId="6CA20C3D" w14:textId="77777777" w:rsidR="00DB3545" w:rsidRPr="00410E42" w:rsidRDefault="00DB3545" w:rsidP="00DB3545">
      <w:pPr>
        <w:spacing w:line="280" w:lineRule="exact"/>
        <w:ind w:left="1531" w:hanging="1247"/>
        <w:jc w:val="both"/>
        <w:rPr>
          <w:rFonts w:cstheme="minorHAnsi"/>
          <w:sz w:val="24"/>
          <w:szCs w:val="24"/>
        </w:rPr>
      </w:pPr>
      <w:r w:rsidRPr="00410E42">
        <w:rPr>
          <w:rFonts w:cstheme="minorHAnsi"/>
          <w:b/>
          <w:sz w:val="24"/>
          <w:szCs w:val="24"/>
        </w:rPr>
        <w:t>→ </w:t>
      </w:r>
      <w:r w:rsidRPr="00410E42">
        <w:rPr>
          <w:rFonts w:cstheme="minorHAnsi"/>
          <w:sz w:val="24"/>
          <w:szCs w:val="24"/>
        </w:rPr>
        <w:t xml:space="preserve">Σύνοδοι: </w:t>
      </w:r>
      <w:r w:rsidRPr="00410E42">
        <w:rPr>
          <w:rFonts w:cstheme="minorHAnsi"/>
          <w:sz w:val="24"/>
          <w:szCs w:val="24"/>
        </w:rPr>
        <w:tab/>
        <w:t>Νικαίας, Ἀγκύρας, Νεοκαισαρείας, Γάγγρας, Ἀντιοχείας, Λαοδικείας καὶ Κωνσταντινουπόλεως</w:t>
      </w:r>
    </w:p>
    <w:p w14:paraId="1FBC5F2C"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Δὲν διεσώθη αὐτοτελῶς· δύναται ὅμως νὰ ἀποκατασταθεῖ</w:t>
      </w:r>
    </w:p>
    <w:p w14:paraId="189BDAC0"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b/>
          <w:sz w:val="24"/>
          <w:szCs w:val="24"/>
        </w:rPr>
        <w:t>→ </w:t>
      </w:r>
      <w:r w:rsidRPr="00410E42">
        <w:rPr>
          <w:rFonts w:cstheme="minorHAnsi"/>
          <w:sz w:val="24"/>
          <w:szCs w:val="24"/>
        </w:rPr>
        <w:t>Μαρτυρίες:</w:t>
      </w:r>
      <w:r w:rsidRPr="00410E42">
        <w:rPr>
          <w:rFonts w:cstheme="minorHAnsi"/>
          <w:sz w:val="24"/>
          <w:szCs w:val="24"/>
        </w:rPr>
        <w:tab/>
        <w:t>1) Ἡ Δ΄ Οἰκουμενικὴ Σύνοδος (Πρακτικὰ-451)</w:t>
      </w:r>
    </w:p>
    <w:p w14:paraId="2E23C155"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b/>
          <w:sz w:val="24"/>
          <w:szCs w:val="24"/>
        </w:rPr>
        <w:tab/>
      </w:r>
      <w:r w:rsidRPr="00410E42">
        <w:rPr>
          <w:rFonts w:cstheme="minorHAnsi"/>
          <w:sz w:val="24"/>
          <w:szCs w:val="24"/>
        </w:rPr>
        <w:t xml:space="preserve">2) Ἐπιστολὴ ἐπισκόπων Πισιδίας (458) → Λέοντα Α΄ </w:t>
      </w:r>
    </w:p>
    <w:p w14:paraId="2CBC9B98"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t>3) Λατ. συλλογὴ Διονυσίου Μικροῦ (</w:t>
      </w:r>
      <w:r w:rsidRPr="00410E42">
        <w:rPr>
          <w:rFonts w:cstheme="minorHAnsi"/>
          <w:sz w:val="24"/>
          <w:szCs w:val="24"/>
          <w:lang w:val="en-US"/>
        </w:rPr>
        <w:t>Dionysiana</w:t>
      </w:r>
      <w:r w:rsidRPr="00410E42">
        <w:rPr>
          <w:rFonts w:cstheme="minorHAnsi"/>
          <w:sz w:val="24"/>
          <w:szCs w:val="24"/>
        </w:rPr>
        <w:t>-~500)</w:t>
      </w:r>
    </w:p>
    <w:p w14:paraId="5AA9D528"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t xml:space="preserve">4) Συριακὸ χειρόγραφο </w:t>
      </w:r>
      <w:r w:rsidRPr="00410E42">
        <w:rPr>
          <w:rFonts w:cstheme="minorHAnsi"/>
          <w:sz w:val="24"/>
          <w:szCs w:val="24"/>
          <w:lang w:val="en-US"/>
        </w:rPr>
        <w:t>Add</w:t>
      </w:r>
      <w:r w:rsidRPr="00410E42">
        <w:rPr>
          <w:rFonts w:cstheme="minorHAnsi"/>
          <w:sz w:val="24"/>
          <w:szCs w:val="24"/>
        </w:rPr>
        <w:t>. 14528 (6ος αἰ.)</w:t>
      </w:r>
    </w:p>
    <w:p w14:paraId="40634F8D"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t>5) Ἐπιστολὲς Σεβήρου Ἀντιοχείας (512-518)</w:t>
      </w:r>
    </w:p>
    <w:p w14:paraId="3CEF9CE7"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t>6) Ἐπιστολὴ Ἐφραὶμ Ἀντιοχείας → Ζηνόβιον</w:t>
      </w:r>
    </w:p>
    <w:p w14:paraId="4F632B19" w14:textId="77777777" w:rsidR="00DB3545" w:rsidRPr="00410E42" w:rsidRDefault="00DB3545" w:rsidP="00DB3545">
      <w:pPr>
        <w:spacing w:line="280" w:lineRule="exact"/>
        <w:jc w:val="center"/>
        <w:rPr>
          <w:rFonts w:cstheme="minorHAnsi"/>
          <w:b/>
          <w:i/>
          <w:sz w:val="26"/>
          <w:szCs w:val="26"/>
        </w:rPr>
      </w:pPr>
    </w:p>
    <w:p w14:paraId="2A794E7A" w14:textId="77777777" w:rsidR="00DB3545" w:rsidRPr="00410E42" w:rsidRDefault="00DB3545" w:rsidP="00DB3545">
      <w:pPr>
        <w:spacing w:line="80" w:lineRule="exact"/>
        <w:jc w:val="center"/>
        <w:rPr>
          <w:rFonts w:cstheme="minorHAnsi"/>
          <w:b/>
          <w:i/>
          <w:sz w:val="26"/>
          <w:szCs w:val="26"/>
        </w:rPr>
      </w:pPr>
    </w:p>
    <w:p w14:paraId="0AC4637C"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2)</w:t>
      </w:r>
      <w:r w:rsidRPr="00410E42">
        <w:rPr>
          <w:rFonts w:cstheme="minorHAnsi"/>
          <w:b/>
          <w:sz w:val="24"/>
          <w:szCs w:val="24"/>
        </w:rPr>
        <w:tab/>
        <w:t>Κανονικὴ Συλλογὴ τῶν «ἁγίων δέκα συνόδων» ([1ο ἥμ.] 6ος αἰ.)</w:t>
      </w:r>
    </w:p>
    <w:p w14:paraId="2B293243" w14:textId="77777777" w:rsidR="00DB3545" w:rsidRPr="00410E42" w:rsidRDefault="00DB3545" w:rsidP="00DB3545">
      <w:pPr>
        <w:ind w:hanging="284"/>
        <w:jc w:val="both"/>
        <w:rPr>
          <w:rFonts w:cstheme="minorHAnsi"/>
          <w:b/>
          <w:sz w:val="24"/>
          <w:szCs w:val="24"/>
        </w:rPr>
      </w:pPr>
    </w:p>
    <w:p w14:paraId="667A003D"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Κανόνες «δέκα συνόδων»</w:t>
      </w:r>
    </w:p>
    <w:p w14:paraId="7168246F" w14:textId="77777777" w:rsidR="00DB3545" w:rsidRPr="00410E42" w:rsidRDefault="00DB3545" w:rsidP="00DB3545">
      <w:pPr>
        <w:spacing w:line="280" w:lineRule="exact"/>
        <w:ind w:left="1531" w:hanging="1247"/>
        <w:jc w:val="both"/>
        <w:rPr>
          <w:rFonts w:cstheme="minorHAnsi"/>
          <w:sz w:val="24"/>
          <w:szCs w:val="24"/>
        </w:rPr>
      </w:pPr>
      <w:r w:rsidRPr="00410E42">
        <w:rPr>
          <w:rFonts w:cstheme="minorHAnsi"/>
          <w:b/>
          <w:sz w:val="24"/>
          <w:szCs w:val="24"/>
        </w:rPr>
        <w:t>→ </w:t>
      </w:r>
      <w:r w:rsidRPr="00410E42">
        <w:rPr>
          <w:rFonts w:cstheme="minorHAnsi"/>
          <w:sz w:val="24"/>
          <w:szCs w:val="24"/>
        </w:rPr>
        <w:t xml:space="preserve">Σύνοδοι: </w:t>
      </w:r>
      <w:r w:rsidRPr="00410E42">
        <w:rPr>
          <w:rFonts w:cstheme="minorHAnsi"/>
          <w:sz w:val="24"/>
          <w:szCs w:val="24"/>
        </w:rPr>
        <w:tab/>
        <w:t>1) Νικαίας, 2) Ἀγκύρας, 3) Νεοκαισαρείας, 4) Γάγγρας, 5) Ἀντιοχείας, 6) Λαοδικείας, 7) Κωνσταντινουπόλεως, 8) Ἐφέσου, 9) Χαλκηδόνος καὶ 10) Σαρδικῆς</w:t>
      </w:r>
    </w:p>
    <w:p w14:paraId="434AB554" w14:textId="77777777" w:rsidR="00DB3545" w:rsidRPr="00410E42" w:rsidRDefault="00DB3545" w:rsidP="00DB3545">
      <w:pPr>
        <w:spacing w:line="280" w:lineRule="exact"/>
        <w:ind w:left="1985" w:hanging="1701"/>
        <w:jc w:val="both"/>
        <w:rPr>
          <w:rFonts w:cstheme="minorHAnsi"/>
          <w:sz w:val="24"/>
          <w:szCs w:val="24"/>
        </w:rPr>
      </w:pPr>
      <w:r w:rsidRPr="00410E42">
        <w:rPr>
          <w:rFonts w:cstheme="minorHAnsi"/>
          <w:b/>
          <w:sz w:val="24"/>
          <w:szCs w:val="24"/>
        </w:rPr>
        <w:t>→ </w:t>
      </w:r>
      <w:r w:rsidRPr="00410E42">
        <w:rPr>
          <w:rFonts w:cstheme="minorHAnsi"/>
          <w:sz w:val="24"/>
          <w:szCs w:val="24"/>
        </w:rPr>
        <w:t>Μαρτυρίες: 1)</w:t>
      </w:r>
      <w:r w:rsidRPr="00410E42">
        <w:rPr>
          <w:rFonts w:cstheme="minorHAnsi"/>
          <w:sz w:val="24"/>
          <w:szCs w:val="24"/>
        </w:rPr>
        <w:tab/>
        <w:t>Φυλάττεται (6ος αἰ.) «ἐν τῇ βιβλιοθήκῃ τοῦ εὐαγοῦς πατριαρχείου ΚΠόλεως» (</w:t>
      </w:r>
      <w:r w:rsidRPr="00410E42">
        <w:rPr>
          <w:rFonts w:cstheme="minorHAnsi"/>
          <w:sz w:val="24"/>
          <w:szCs w:val="24"/>
          <w:lang w:val="en-US"/>
        </w:rPr>
        <w:t>Mansi</w:t>
      </w:r>
      <w:r w:rsidRPr="00410E42">
        <w:rPr>
          <w:rFonts w:cstheme="minorHAnsi"/>
          <w:sz w:val="24"/>
          <w:szCs w:val="24"/>
        </w:rPr>
        <w:t xml:space="preserve"> 12, 1019)</w:t>
      </w:r>
    </w:p>
    <w:p w14:paraId="241B2CDC"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b/>
          <w:sz w:val="24"/>
          <w:szCs w:val="24"/>
        </w:rPr>
        <w:tab/>
      </w:r>
      <w:r w:rsidRPr="00410E42">
        <w:rPr>
          <w:rFonts w:cstheme="minorHAnsi"/>
          <w:sz w:val="24"/>
          <w:szCs w:val="24"/>
        </w:rPr>
        <w:t>2) Ἰωάννης Σχολαστικὸς (προοίμιο Συναγωγῆς-~550)</w:t>
      </w:r>
    </w:p>
    <w:p w14:paraId="4194C97D"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t>3) Χειρόγραφο (9ος αἰ.) «Συλλογὴ 87 Κεφαλαίων»</w:t>
      </w:r>
    </w:p>
    <w:p w14:paraId="0402AAE3" w14:textId="77777777" w:rsidR="00DB3545" w:rsidRPr="00410E42" w:rsidRDefault="00DB3545" w:rsidP="00DB3545">
      <w:pPr>
        <w:spacing w:line="280" w:lineRule="exact"/>
        <w:jc w:val="center"/>
        <w:rPr>
          <w:rFonts w:cstheme="minorHAnsi"/>
          <w:b/>
          <w:i/>
          <w:sz w:val="26"/>
          <w:szCs w:val="26"/>
        </w:rPr>
      </w:pPr>
    </w:p>
    <w:p w14:paraId="75627E35" w14:textId="77777777" w:rsidR="00DB3545" w:rsidRPr="00410E42" w:rsidRDefault="00DB3545" w:rsidP="00DB3545">
      <w:pPr>
        <w:spacing w:line="80" w:lineRule="exact"/>
        <w:jc w:val="center"/>
        <w:rPr>
          <w:rFonts w:cstheme="minorHAnsi"/>
          <w:b/>
          <w:i/>
          <w:sz w:val="26"/>
          <w:szCs w:val="26"/>
        </w:rPr>
      </w:pPr>
    </w:p>
    <w:p w14:paraId="5E90BCD9"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3)</w:t>
      </w:r>
      <w:r w:rsidRPr="00410E42">
        <w:rPr>
          <w:rFonts w:cstheme="minorHAnsi"/>
          <w:b/>
          <w:sz w:val="24"/>
          <w:szCs w:val="24"/>
        </w:rPr>
        <w:tab/>
        <w:t xml:space="preserve">Συλλογὴ τῶν ἀποστολικῶν κανόνων </w:t>
      </w:r>
    </w:p>
    <w:p w14:paraId="71A9CBF0" w14:textId="77777777" w:rsidR="00DB3545" w:rsidRPr="00410E42" w:rsidRDefault="00DB3545" w:rsidP="00DB3545">
      <w:pPr>
        <w:ind w:hanging="284"/>
        <w:jc w:val="both"/>
        <w:rPr>
          <w:rFonts w:cstheme="minorHAnsi"/>
          <w:b/>
          <w:sz w:val="24"/>
          <w:szCs w:val="24"/>
        </w:rPr>
      </w:pPr>
    </w:p>
    <w:p w14:paraId="1A01A0BD"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Συλλογὴ 85 ἀποστολικῶν κανόνων</w:t>
      </w:r>
    </w:p>
    <w:p w14:paraId="4B803186"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Προέλευση καὶ ἀρχή, ἐκ τῶν Ἀποστόλων καὶ τῶν Ἀπ. χρόνων</w:t>
      </w:r>
    </w:p>
    <w:p w14:paraId="0FF8CABB"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Διατυπώθηκαν σύμφωνα μὲ τὴν ἀποστολικὴ παράδοση (ἔννοια)</w:t>
      </w:r>
    </w:p>
    <w:p w14:paraId="568634BC"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Περιλαμβάνει </w:t>
      </w:r>
      <w:r w:rsidRPr="00410E42">
        <w:rPr>
          <w:rFonts w:cstheme="minorHAnsi"/>
          <w:i/>
          <w:sz w:val="24"/>
          <w:szCs w:val="24"/>
        </w:rPr>
        <w:t>ἐθιμικὸ δίκαιο</w:t>
      </w:r>
      <w:r w:rsidRPr="00410E42">
        <w:rPr>
          <w:rFonts w:cstheme="minorHAnsi"/>
          <w:sz w:val="24"/>
          <w:szCs w:val="24"/>
        </w:rPr>
        <w:t xml:space="preserve"> τῶν τριῶν πρώτων αἰώνων</w:t>
      </w:r>
    </w:p>
    <w:p w14:paraId="75A1F11A"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Ἡ συγκρότηση τῆς Συλλογῆς περὶ τὸ 340 (πάντως πρὸ τοῦ 341)</w:t>
      </w:r>
    </w:p>
    <w:p w14:paraId="60AB665C"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Τόπος μορφοποίησης (πιθανώτατα) ἡ Συρία (Ἀντιόχεια)</w:t>
      </w:r>
    </w:p>
    <w:p w14:paraId="2A82B143" w14:textId="77777777" w:rsidR="00DB3545" w:rsidRPr="00410E42" w:rsidRDefault="00DB3545" w:rsidP="00DB3545">
      <w:pPr>
        <w:spacing w:line="280" w:lineRule="exact"/>
        <w:jc w:val="center"/>
        <w:rPr>
          <w:rFonts w:cstheme="minorHAnsi"/>
          <w:b/>
          <w:i/>
          <w:sz w:val="26"/>
          <w:szCs w:val="26"/>
        </w:rPr>
      </w:pPr>
    </w:p>
    <w:p w14:paraId="72D72902" w14:textId="77777777" w:rsidR="00DB3545" w:rsidRPr="00410E42" w:rsidRDefault="00DB3545" w:rsidP="00DB3545">
      <w:pPr>
        <w:spacing w:line="80" w:lineRule="exact"/>
        <w:jc w:val="center"/>
        <w:rPr>
          <w:rFonts w:cstheme="minorHAnsi"/>
          <w:b/>
          <w:i/>
          <w:sz w:val="26"/>
          <w:szCs w:val="26"/>
        </w:rPr>
      </w:pPr>
    </w:p>
    <w:p w14:paraId="434D317B"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w:t>
      </w:r>
      <w:r w:rsidRPr="00410E42">
        <w:rPr>
          <w:rFonts w:cstheme="minorHAnsi"/>
          <w:b/>
          <w:sz w:val="24"/>
          <w:szCs w:val="24"/>
        </w:rPr>
        <w:tab/>
        <w:t>Κανονικὴ Συλλογὴ «εἰς τίτλους ἑξήκοντα»</w:t>
      </w:r>
    </w:p>
    <w:p w14:paraId="037009FD" w14:textId="77777777" w:rsidR="00DB3545" w:rsidRPr="00410E42" w:rsidRDefault="00DB3545" w:rsidP="00DB3545">
      <w:pPr>
        <w:ind w:hanging="284"/>
        <w:jc w:val="both"/>
        <w:rPr>
          <w:rFonts w:cstheme="minorHAnsi"/>
          <w:b/>
          <w:sz w:val="24"/>
          <w:szCs w:val="24"/>
        </w:rPr>
      </w:pPr>
    </w:p>
    <w:p w14:paraId="7C3BDB44"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Ἡ Συλλογὴ δὲν διεσώθη· ἀγνοεῖται ὁ συντάκτης της</w:t>
      </w:r>
    </w:p>
    <w:p w14:paraId="23E75E38" w14:textId="77777777" w:rsidR="002C26F5" w:rsidRDefault="00DB3545" w:rsidP="00DB3545">
      <w:pPr>
        <w:spacing w:line="280" w:lineRule="exact"/>
        <w:ind w:left="3516" w:hanging="3232"/>
        <w:jc w:val="both"/>
        <w:rPr>
          <w:rFonts w:cstheme="minorHAnsi"/>
          <w:sz w:val="24"/>
          <w:szCs w:val="24"/>
        </w:rPr>
      </w:pPr>
      <w:r w:rsidRPr="00410E42">
        <w:rPr>
          <w:rFonts w:cstheme="minorHAnsi"/>
          <w:b/>
          <w:sz w:val="24"/>
          <w:szCs w:val="24"/>
        </w:rPr>
        <w:t>→ </w:t>
      </w:r>
      <w:r w:rsidRPr="00410E42">
        <w:rPr>
          <w:rFonts w:cstheme="minorHAnsi"/>
          <w:sz w:val="24"/>
          <w:szCs w:val="24"/>
        </w:rPr>
        <w:t>Ἡ συγκρότηση τῆς Συλλογῆς</w:t>
      </w:r>
    </w:p>
    <w:p w14:paraId="1F57ADED" w14:textId="45E8D4DE" w:rsidR="00DB3545" w:rsidRPr="00410E42" w:rsidRDefault="002C26F5" w:rsidP="002C26F5">
      <w:pPr>
        <w:spacing w:line="280" w:lineRule="exact"/>
        <w:ind w:left="3516" w:hanging="3232"/>
        <w:jc w:val="both"/>
        <w:rPr>
          <w:rFonts w:cstheme="minorHAnsi"/>
          <w:sz w:val="24"/>
          <w:szCs w:val="24"/>
        </w:rPr>
      </w:pPr>
      <w:r w:rsidRPr="00410E42">
        <w:rPr>
          <w:rFonts w:cstheme="minorHAnsi"/>
          <w:b/>
          <w:sz w:val="24"/>
          <w:szCs w:val="24"/>
        </w:rPr>
        <w:tab/>
      </w:r>
      <w:r w:rsidR="00DB3545" w:rsidRPr="00410E42">
        <w:rPr>
          <w:rFonts w:cstheme="minorHAnsi"/>
          <w:sz w:val="24"/>
          <w:szCs w:val="24"/>
        </w:rPr>
        <w:t xml:space="preserve">α) μετὰ τὴν ἔκδοση τοῦ </w:t>
      </w:r>
      <w:r w:rsidR="00DB3545" w:rsidRPr="002C26F5">
        <w:rPr>
          <w:rFonts w:cstheme="minorHAnsi"/>
          <w:sz w:val="24"/>
          <w:szCs w:val="24"/>
        </w:rPr>
        <w:t>Codex</w:t>
      </w:r>
      <w:r w:rsidR="00DB3545" w:rsidRPr="00410E42">
        <w:rPr>
          <w:rFonts w:cstheme="minorHAnsi"/>
          <w:sz w:val="24"/>
          <w:szCs w:val="24"/>
        </w:rPr>
        <w:t xml:space="preserve"> </w:t>
      </w:r>
      <w:r w:rsidR="00DB3545" w:rsidRPr="002C26F5">
        <w:rPr>
          <w:rFonts w:cstheme="minorHAnsi"/>
          <w:sz w:val="24"/>
          <w:szCs w:val="24"/>
        </w:rPr>
        <w:t>J</w:t>
      </w:r>
      <w:r w:rsidR="00DB3545" w:rsidRPr="00410E42">
        <w:rPr>
          <w:rFonts w:cstheme="minorHAnsi"/>
          <w:sz w:val="24"/>
          <w:szCs w:val="24"/>
        </w:rPr>
        <w:t>. (</w:t>
      </w:r>
      <w:r w:rsidR="00DB3545" w:rsidRPr="002C26F5">
        <w:rPr>
          <w:rFonts w:cstheme="minorHAnsi"/>
          <w:sz w:val="24"/>
          <w:szCs w:val="24"/>
        </w:rPr>
        <w:t>2</w:t>
      </w:r>
      <w:r w:rsidR="00DB3545" w:rsidRPr="00410E42">
        <w:rPr>
          <w:rFonts w:cstheme="minorHAnsi"/>
          <w:sz w:val="24"/>
          <w:szCs w:val="24"/>
        </w:rPr>
        <w:t>534)</w:t>
      </w:r>
    </w:p>
    <w:p w14:paraId="01B81812" w14:textId="77777777" w:rsidR="00DB3545" w:rsidRPr="00410E42" w:rsidRDefault="00DB3545" w:rsidP="00DB3545">
      <w:pPr>
        <w:spacing w:line="280" w:lineRule="exact"/>
        <w:ind w:left="3516" w:hanging="3232"/>
        <w:jc w:val="both"/>
        <w:rPr>
          <w:rFonts w:cstheme="minorHAnsi"/>
          <w:sz w:val="24"/>
          <w:szCs w:val="24"/>
        </w:rPr>
      </w:pPr>
      <w:r w:rsidRPr="00410E42">
        <w:rPr>
          <w:rFonts w:cstheme="minorHAnsi"/>
          <w:b/>
          <w:sz w:val="24"/>
          <w:szCs w:val="24"/>
        </w:rPr>
        <w:tab/>
      </w:r>
      <w:r w:rsidRPr="00410E42">
        <w:rPr>
          <w:rFonts w:cstheme="minorHAnsi"/>
          <w:sz w:val="24"/>
          <w:szCs w:val="24"/>
        </w:rPr>
        <w:t>β) μεταξὺ 535-550</w:t>
      </w:r>
    </w:p>
    <w:p w14:paraId="0E801C25" w14:textId="62ABAC4A" w:rsidR="00DB3545" w:rsidRPr="00410E42" w:rsidRDefault="00DB3545" w:rsidP="00DB3545">
      <w:pPr>
        <w:spacing w:line="280" w:lineRule="exact"/>
        <w:ind w:left="3516" w:hanging="3232"/>
        <w:jc w:val="both"/>
        <w:rPr>
          <w:rFonts w:cstheme="minorHAnsi"/>
          <w:sz w:val="24"/>
          <w:szCs w:val="24"/>
        </w:rPr>
      </w:pPr>
      <w:r w:rsidRPr="00410E42">
        <w:rPr>
          <w:rFonts w:cstheme="minorHAnsi"/>
          <w:sz w:val="24"/>
          <w:szCs w:val="24"/>
        </w:rPr>
        <w:tab/>
        <w:t>γ) περὶ τὸ 535, ἐν Ἀντιοχείᾳ</w:t>
      </w:r>
    </w:p>
    <w:p w14:paraId="63C4745C"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b/>
          <w:sz w:val="24"/>
          <w:szCs w:val="24"/>
        </w:rPr>
        <w:t>→ </w:t>
      </w:r>
      <w:r w:rsidRPr="00410E42">
        <w:rPr>
          <w:rFonts w:cstheme="minorHAnsi"/>
          <w:sz w:val="24"/>
          <w:szCs w:val="24"/>
        </w:rPr>
        <w:t>Μαρτυρίες:</w:t>
      </w:r>
      <w:r w:rsidRPr="00410E42">
        <w:rPr>
          <w:rFonts w:cstheme="minorHAnsi"/>
          <w:sz w:val="24"/>
          <w:szCs w:val="24"/>
        </w:rPr>
        <w:tab/>
        <w:t>Ἰωάννης Σχολαστικὸς (προοίμιο Συναγωγῆς-~550)</w:t>
      </w:r>
    </w:p>
    <w:p w14:paraId="02B0D1C1"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Συστηματικὴ κανονικὴ Συλλογὴ (καθ’ ὕλην) [μᾶλλον ἡ </w:t>
      </w:r>
      <w:r w:rsidRPr="00410E42">
        <w:rPr>
          <w:rFonts w:cstheme="minorHAnsi"/>
          <w:i/>
          <w:sz w:val="24"/>
          <w:szCs w:val="24"/>
        </w:rPr>
        <w:t>πρώτη</w:t>
      </w:r>
      <w:r w:rsidRPr="00410E42">
        <w:rPr>
          <w:rFonts w:cstheme="minorHAnsi"/>
          <w:sz w:val="24"/>
          <w:szCs w:val="24"/>
        </w:rPr>
        <w:t>]</w:t>
      </w:r>
    </w:p>
    <w:p w14:paraId="546B94E8"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Περιλαμβάνονται οἱ ἀποστολικοὶ καὶ τῶν δέκα συνόδων κανόνες</w:t>
      </w:r>
    </w:p>
    <w:p w14:paraId="3E3C602D" w14:textId="77777777" w:rsidR="00DB3545" w:rsidRPr="00410E42" w:rsidRDefault="00DB3545" w:rsidP="00DB3545">
      <w:pPr>
        <w:spacing w:line="280" w:lineRule="exact"/>
        <w:ind w:left="1985" w:hanging="1701"/>
        <w:jc w:val="both"/>
        <w:rPr>
          <w:rFonts w:cstheme="minorHAnsi"/>
          <w:sz w:val="24"/>
          <w:szCs w:val="24"/>
        </w:rPr>
      </w:pPr>
      <w:r w:rsidRPr="00410E42">
        <w:rPr>
          <w:rFonts w:cstheme="minorHAnsi"/>
          <w:b/>
          <w:sz w:val="24"/>
          <w:szCs w:val="24"/>
        </w:rPr>
        <w:t>→ </w:t>
      </w:r>
      <w:r w:rsidRPr="00410E42">
        <w:rPr>
          <w:rFonts w:cstheme="minorHAnsi"/>
          <w:sz w:val="24"/>
          <w:szCs w:val="24"/>
        </w:rPr>
        <w:t>Προηγοῦνται:</w:t>
      </w:r>
      <w:r w:rsidRPr="00410E42">
        <w:rPr>
          <w:rFonts w:cstheme="minorHAnsi"/>
          <w:b/>
          <w:sz w:val="24"/>
          <w:szCs w:val="24"/>
        </w:rPr>
        <w:tab/>
      </w:r>
      <w:r w:rsidRPr="00410E42">
        <w:rPr>
          <w:rFonts w:cstheme="minorHAnsi"/>
          <w:sz w:val="24"/>
          <w:szCs w:val="24"/>
        </w:rPr>
        <w:t xml:space="preserve">– ἡ </w:t>
      </w:r>
      <w:r w:rsidRPr="00410E42">
        <w:rPr>
          <w:rFonts w:cstheme="minorHAnsi"/>
          <w:sz w:val="24"/>
          <w:szCs w:val="24"/>
          <w:lang w:val="en-US"/>
        </w:rPr>
        <w:t>Dionysiana</w:t>
      </w:r>
      <w:r w:rsidRPr="00410E42">
        <w:rPr>
          <w:rFonts w:cstheme="minorHAnsi"/>
          <w:sz w:val="24"/>
          <w:szCs w:val="24"/>
        </w:rPr>
        <w:t xml:space="preserve"> (Διονύσιος ὁ Μικρὸς-~500) καὶ</w:t>
      </w:r>
    </w:p>
    <w:p w14:paraId="2D426B4D" w14:textId="77777777" w:rsidR="00DB3545" w:rsidRPr="00410E42" w:rsidRDefault="00DB3545" w:rsidP="00DB3545">
      <w:pPr>
        <w:spacing w:line="280" w:lineRule="exact"/>
        <w:ind w:left="1985" w:hanging="1701"/>
        <w:jc w:val="both"/>
        <w:rPr>
          <w:rFonts w:cstheme="minorHAnsi"/>
          <w:sz w:val="24"/>
          <w:szCs w:val="24"/>
        </w:rPr>
      </w:pPr>
      <w:r w:rsidRPr="00410E42">
        <w:rPr>
          <w:rFonts w:cstheme="minorHAnsi"/>
          <w:b/>
          <w:sz w:val="24"/>
          <w:szCs w:val="24"/>
        </w:rPr>
        <w:tab/>
      </w:r>
      <w:r w:rsidRPr="00410E42">
        <w:rPr>
          <w:rFonts w:cstheme="minorHAnsi"/>
          <w:sz w:val="24"/>
          <w:szCs w:val="24"/>
        </w:rPr>
        <w:softHyphen/>
      </w:r>
      <w:r w:rsidRPr="00410E42">
        <w:rPr>
          <w:rFonts w:cstheme="minorHAnsi"/>
          <w:sz w:val="24"/>
          <w:szCs w:val="24"/>
        </w:rPr>
        <w:softHyphen/>
        <w:t>– (πιθανὸν) ἡ «Κανονικὴ Συλλογὴ» (Στεφάνου Ἐφ.)</w:t>
      </w:r>
    </w:p>
    <w:p w14:paraId="681B315A"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Ἐπηρέασε ὅλες τὶς μεταγενέστερες Κανονικὲς Συλλογές:</w:t>
      </w:r>
    </w:p>
    <w:p w14:paraId="7641355D"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 «Συναγωγὴ» Ἰωάννου τοῦ Σχολαστικοῦ</w:t>
      </w:r>
    </w:p>
    <w:p w14:paraId="3EA931AA"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 «Σύνταγμα εἰς 14 τίτλους»</w:t>
      </w:r>
    </w:p>
    <w:p w14:paraId="7BE30A6A" w14:textId="77777777" w:rsidR="00DB3545" w:rsidRPr="00410E42" w:rsidRDefault="00DB3545" w:rsidP="00DB3545">
      <w:pPr>
        <w:spacing w:line="280" w:lineRule="exact"/>
        <w:ind w:left="1758" w:hanging="1474"/>
        <w:jc w:val="both"/>
        <w:rPr>
          <w:rFonts w:cstheme="minorHAnsi"/>
          <w:sz w:val="24"/>
          <w:szCs w:val="24"/>
        </w:rPr>
      </w:pPr>
    </w:p>
    <w:p w14:paraId="50138589" w14:textId="77777777" w:rsidR="00DB3545" w:rsidRPr="00410E42" w:rsidRDefault="00DB3545" w:rsidP="00DB3545">
      <w:pPr>
        <w:spacing w:line="280" w:lineRule="exact"/>
        <w:ind w:left="1758" w:hanging="1474"/>
        <w:jc w:val="both"/>
        <w:rPr>
          <w:rFonts w:cstheme="minorHAnsi"/>
          <w:sz w:val="24"/>
          <w:szCs w:val="24"/>
        </w:rPr>
      </w:pPr>
      <w:r w:rsidRPr="00410E42">
        <w:rPr>
          <w:rFonts w:cstheme="minorHAnsi"/>
          <w:sz w:val="24"/>
          <w:szCs w:val="24"/>
        </w:rPr>
        <w:tab/>
      </w:r>
      <w:r w:rsidRPr="00410E42">
        <w:rPr>
          <w:rFonts w:cstheme="minorHAnsi"/>
          <w:sz w:val="24"/>
          <w:szCs w:val="24"/>
        </w:rPr>
        <w:tab/>
      </w:r>
    </w:p>
    <w:p w14:paraId="17F6AA85"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24560947" w14:textId="77777777" w:rsidR="00DB3545" w:rsidRPr="00410E42" w:rsidRDefault="00DB3545" w:rsidP="00DB3545">
      <w:pPr>
        <w:spacing w:line="280" w:lineRule="exact"/>
        <w:ind w:left="454" w:hanging="454"/>
        <w:jc w:val="both"/>
        <w:rPr>
          <w:rFonts w:cstheme="minorHAnsi"/>
          <w:sz w:val="24"/>
          <w:szCs w:val="24"/>
        </w:rPr>
      </w:pPr>
    </w:p>
    <w:p w14:paraId="2E62C115" w14:textId="79E2E20E" w:rsidR="00DB3545" w:rsidRPr="00FD4E45" w:rsidRDefault="00DB3545" w:rsidP="00FD4E45">
      <w:pPr>
        <w:pStyle w:val="1"/>
        <w:ind w:left="426" w:hanging="426"/>
        <w:rPr>
          <w:position w:val="2"/>
          <w:sz w:val="26"/>
          <w:szCs w:val="26"/>
        </w:rPr>
      </w:pPr>
      <w:bookmarkStart w:id="13" w:name="_Toc430090424"/>
      <w:r w:rsidRPr="00FD4E45">
        <w:rPr>
          <w:position w:val="2"/>
          <w:sz w:val="26"/>
          <w:szCs w:val="26"/>
        </w:rPr>
        <w:t>Β. Κ</w:t>
      </w:r>
      <w:r w:rsidR="00FD4E45">
        <w:rPr>
          <w:position w:val="2"/>
          <w:sz w:val="26"/>
          <w:szCs w:val="26"/>
        </w:rPr>
        <w:t>ανονικά Υπομνήματα ([Συστημικές] Συλλογές κανόνων)</w:t>
      </w:r>
      <w:bookmarkEnd w:id="13"/>
    </w:p>
    <w:p w14:paraId="1D960F6F" w14:textId="77777777" w:rsidR="00DB3545" w:rsidRPr="00410E42" w:rsidRDefault="00DB3545" w:rsidP="00DB3545">
      <w:pPr>
        <w:spacing w:line="280" w:lineRule="exact"/>
        <w:jc w:val="center"/>
        <w:rPr>
          <w:rFonts w:cstheme="minorHAnsi"/>
          <w:b/>
          <w:i/>
          <w:sz w:val="26"/>
          <w:szCs w:val="26"/>
        </w:rPr>
      </w:pPr>
    </w:p>
    <w:p w14:paraId="20DACFC5" w14:textId="77777777" w:rsidR="00DB3545" w:rsidRPr="00410E42" w:rsidRDefault="00DB3545" w:rsidP="00DB3545">
      <w:pPr>
        <w:spacing w:line="80" w:lineRule="exact"/>
        <w:jc w:val="center"/>
        <w:rPr>
          <w:rFonts w:cstheme="minorHAnsi"/>
          <w:b/>
          <w:i/>
          <w:sz w:val="26"/>
          <w:szCs w:val="26"/>
        </w:rPr>
      </w:pPr>
    </w:p>
    <w:p w14:paraId="0561861F"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w:t>
      </w:r>
      <w:r w:rsidRPr="00410E42">
        <w:rPr>
          <w:rFonts w:cstheme="minorHAnsi"/>
          <w:b/>
          <w:sz w:val="24"/>
          <w:szCs w:val="24"/>
        </w:rPr>
        <w:tab/>
        <w:t>Ἰωάννου τοῦ Σχολαστικοῦ</w:t>
      </w:r>
    </w:p>
    <w:p w14:paraId="096306AB" w14:textId="77777777" w:rsidR="00DB3545" w:rsidRPr="00410E42" w:rsidRDefault="00DB3545" w:rsidP="00DB3545">
      <w:pPr>
        <w:ind w:left="284" w:hanging="284"/>
        <w:jc w:val="both"/>
        <w:rPr>
          <w:rFonts w:cstheme="minorHAnsi"/>
          <w:b/>
          <w:sz w:val="24"/>
          <w:szCs w:val="24"/>
        </w:rPr>
      </w:pPr>
    </w:p>
    <w:p w14:paraId="3703727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Ἡ </w:t>
      </w:r>
      <w:r w:rsidRPr="00410E42">
        <w:rPr>
          <w:rFonts w:cstheme="minorHAnsi"/>
          <w:b/>
          <w:i/>
          <w:sz w:val="24"/>
          <w:szCs w:val="24"/>
        </w:rPr>
        <w:t>Συναγωγὴ</w:t>
      </w:r>
      <w:r w:rsidRPr="00410E42">
        <w:rPr>
          <w:rFonts w:cstheme="minorHAnsi"/>
          <w:i/>
          <w:sz w:val="24"/>
          <w:szCs w:val="24"/>
        </w:rPr>
        <w:t xml:space="preserve"> κανόνων ἐκκλησιαστικῶν εἰς 50 τίτλους</w:t>
      </w:r>
      <w:r w:rsidRPr="00410E42">
        <w:rPr>
          <w:rFonts w:cstheme="minorHAnsi"/>
          <w:sz w:val="24"/>
          <w:szCs w:val="24"/>
        </w:rPr>
        <w:t xml:space="preserve"> (6ος αἰ. [555])</w:t>
      </w:r>
    </w:p>
    <w:p w14:paraId="1A4AF661" w14:textId="77777777" w:rsidR="00DB3545" w:rsidRPr="00410E42" w:rsidRDefault="00DB3545" w:rsidP="00DB3545">
      <w:pPr>
        <w:spacing w:line="280" w:lineRule="exact"/>
        <w:jc w:val="center"/>
        <w:rPr>
          <w:rFonts w:cstheme="minorHAnsi"/>
          <w:b/>
          <w:i/>
          <w:sz w:val="26"/>
          <w:szCs w:val="26"/>
        </w:rPr>
      </w:pPr>
    </w:p>
    <w:p w14:paraId="48DAB517" w14:textId="77777777" w:rsidR="00DB3545" w:rsidRPr="00410E42" w:rsidRDefault="00DB3545" w:rsidP="00DB3545">
      <w:pPr>
        <w:spacing w:line="80" w:lineRule="exact"/>
        <w:jc w:val="center"/>
        <w:rPr>
          <w:rFonts w:cstheme="minorHAnsi"/>
          <w:b/>
          <w:i/>
          <w:sz w:val="26"/>
          <w:szCs w:val="26"/>
        </w:rPr>
      </w:pPr>
    </w:p>
    <w:p w14:paraId="096202A2"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2)</w:t>
      </w:r>
      <w:r w:rsidRPr="00410E42">
        <w:rPr>
          <w:rFonts w:cstheme="minorHAnsi"/>
          <w:b/>
          <w:sz w:val="24"/>
          <w:szCs w:val="24"/>
        </w:rPr>
        <w:tab/>
        <w:t>«Μεγάλου Φωτίου»</w:t>
      </w:r>
    </w:p>
    <w:p w14:paraId="100BBB13" w14:textId="77777777" w:rsidR="00DB3545" w:rsidRPr="00410E42" w:rsidRDefault="00DB3545" w:rsidP="00DB3545">
      <w:pPr>
        <w:ind w:left="284" w:hanging="284"/>
        <w:jc w:val="both"/>
        <w:rPr>
          <w:rFonts w:cstheme="minorHAnsi"/>
          <w:b/>
          <w:sz w:val="24"/>
          <w:szCs w:val="24"/>
        </w:rPr>
      </w:pPr>
    </w:p>
    <w:p w14:paraId="2D14808D"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Ὁ </w:t>
      </w:r>
      <w:r w:rsidRPr="00410E42">
        <w:rPr>
          <w:rFonts w:cstheme="minorHAnsi"/>
          <w:b/>
          <w:i/>
          <w:sz w:val="24"/>
          <w:szCs w:val="24"/>
        </w:rPr>
        <w:t>Νομοκάνων [ἢ Σύνταγμα]</w:t>
      </w:r>
      <w:r w:rsidRPr="00410E42">
        <w:rPr>
          <w:rFonts w:cstheme="minorHAnsi"/>
          <w:sz w:val="24"/>
          <w:szCs w:val="24"/>
        </w:rPr>
        <w:t xml:space="preserve"> </w:t>
      </w:r>
      <w:r w:rsidRPr="00410E42">
        <w:rPr>
          <w:rFonts w:cstheme="minorHAnsi"/>
          <w:i/>
          <w:sz w:val="24"/>
          <w:szCs w:val="24"/>
        </w:rPr>
        <w:t>εἰς 14 τίτλους</w:t>
      </w:r>
      <w:r w:rsidRPr="00410E42">
        <w:rPr>
          <w:rFonts w:cstheme="minorHAnsi"/>
          <w:sz w:val="24"/>
          <w:szCs w:val="24"/>
        </w:rPr>
        <w:t xml:space="preserve"> (</w:t>
      </w:r>
      <w:r w:rsidRPr="00410E42">
        <w:rPr>
          <w:rFonts w:cstheme="minorHAnsi"/>
          <w:sz w:val="24"/>
          <w:szCs w:val="24"/>
          <w:lang w:val="en-US"/>
        </w:rPr>
        <w:t>Corpus</w:t>
      </w:r>
      <w:r w:rsidRPr="00410E42">
        <w:rPr>
          <w:rFonts w:cstheme="minorHAnsi"/>
          <w:sz w:val="24"/>
          <w:szCs w:val="24"/>
        </w:rPr>
        <w:t xml:space="preserve"> </w:t>
      </w:r>
      <w:r w:rsidRPr="00410E42">
        <w:rPr>
          <w:rFonts w:cstheme="minorHAnsi"/>
          <w:sz w:val="24"/>
          <w:szCs w:val="24"/>
          <w:lang w:val="en-US"/>
        </w:rPr>
        <w:t>canonum</w:t>
      </w:r>
      <w:r w:rsidRPr="00410E42">
        <w:rPr>
          <w:rFonts w:cstheme="minorHAnsi"/>
          <w:sz w:val="24"/>
          <w:szCs w:val="24"/>
        </w:rPr>
        <w:t xml:space="preserve"> Ἐκ/σίας) ([2ο ἥμισυ] </w:t>
      </w:r>
      <w:r w:rsidRPr="00410E42">
        <w:rPr>
          <w:rFonts w:cstheme="minorHAnsi"/>
          <w:sz w:val="24"/>
          <w:szCs w:val="24"/>
          <w:vertAlign w:val="superscript"/>
        </w:rPr>
        <w:t>1</w:t>
      </w:r>
      <w:r w:rsidRPr="00410E42">
        <w:rPr>
          <w:rFonts w:cstheme="minorHAnsi"/>
          <w:sz w:val="24"/>
          <w:szCs w:val="24"/>
        </w:rPr>
        <w:t>6ος αἰ. [578-582 (;)]/</w:t>
      </w:r>
      <w:r w:rsidRPr="00410E42">
        <w:rPr>
          <w:rFonts w:cstheme="minorHAnsi"/>
          <w:sz w:val="24"/>
          <w:szCs w:val="24"/>
          <w:vertAlign w:val="superscript"/>
        </w:rPr>
        <w:t>2</w:t>
      </w:r>
      <w:r w:rsidRPr="00410E42">
        <w:rPr>
          <w:rFonts w:cstheme="minorHAnsi"/>
          <w:sz w:val="24"/>
          <w:szCs w:val="24"/>
        </w:rPr>
        <w:t>883)</w:t>
      </w:r>
    </w:p>
    <w:p w14:paraId="069460FE" w14:textId="77777777" w:rsidR="00DB3545" w:rsidRPr="00410E42" w:rsidRDefault="00DB3545" w:rsidP="00DB3545">
      <w:pPr>
        <w:spacing w:line="280" w:lineRule="exact"/>
        <w:jc w:val="center"/>
        <w:rPr>
          <w:rFonts w:cstheme="minorHAnsi"/>
          <w:b/>
          <w:i/>
          <w:sz w:val="26"/>
          <w:szCs w:val="26"/>
        </w:rPr>
      </w:pPr>
    </w:p>
    <w:p w14:paraId="0559937E" w14:textId="77777777" w:rsidR="00DB3545" w:rsidRPr="00410E42" w:rsidRDefault="00DB3545" w:rsidP="00DB3545">
      <w:pPr>
        <w:spacing w:line="80" w:lineRule="exact"/>
        <w:jc w:val="center"/>
        <w:rPr>
          <w:rFonts w:cstheme="minorHAnsi"/>
          <w:b/>
          <w:i/>
          <w:sz w:val="26"/>
          <w:szCs w:val="26"/>
        </w:rPr>
      </w:pPr>
    </w:p>
    <w:p w14:paraId="587C0A7C"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3)</w:t>
      </w:r>
      <w:r w:rsidRPr="00410E42">
        <w:rPr>
          <w:rFonts w:cstheme="minorHAnsi"/>
          <w:b/>
          <w:sz w:val="24"/>
          <w:szCs w:val="24"/>
        </w:rPr>
        <w:tab/>
        <w:t>Ματθαίου Βλάσταρη</w:t>
      </w:r>
    </w:p>
    <w:p w14:paraId="29AB1C5A" w14:textId="77777777" w:rsidR="00DB3545" w:rsidRPr="00410E42" w:rsidRDefault="00DB3545" w:rsidP="00DB3545">
      <w:pPr>
        <w:ind w:left="284" w:hanging="284"/>
        <w:jc w:val="both"/>
        <w:rPr>
          <w:rFonts w:cstheme="minorHAnsi"/>
          <w:b/>
          <w:sz w:val="24"/>
          <w:szCs w:val="24"/>
        </w:rPr>
      </w:pPr>
    </w:p>
    <w:p w14:paraId="246B725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Τὸ </w:t>
      </w:r>
      <w:r w:rsidRPr="00410E42">
        <w:rPr>
          <w:rFonts w:cstheme="minorHAnsi"/>
          <w:b/>
          <w:i/>
          <w:sz w:val="24"/>
          <w:szCs w:val="24"/>
        </w:rPr>
        <w:t>Σύνταγμα</w:t>
      </w:r>
      <w:r w:rsidRPr="00410E42">
        <w:rPr>
          <w:rFonts w:cstheme="minorHAnsi"/>
          <w:i/>
          <w:sz w:val="24"/>
          <w:szCs w:val="24"/>
        </w:rPr>
        <w:t xml:space="preserve"> κατὰ στοιχεῖον</w:t>
      </w:r>
      <w:r w:rsidRPr="00410E42">
        <w:rPr>
          <w:rFonts w:cstheme="minorHAnsi"/>
          <w:sz w:val="24"/>
          <w:szCs w:val="24"/>
        </w:rPr>
        <w:t xml:space="preserve"> [24 μέρη] (Θεσσαλονίκη, 1335)</w:t>
      </w:r>
    </w:p>
    <w:p w14:paraId="490EAF60" w14:textId="77777777" w:rsidR="00DB3545" w:rsidRPr="00410E42" w:rsidRDefault="00DB3545" w:rsidP="00DB3545">
      <w:pPr>
        <w:spacing w:line="280" w:lineRule="exact"/>
        <w:jc w:val="center"/>
        <w:rPr>
          <w:rFonts w:cstheme="minorHAnsi"/>
          <w:b/>
          <w:i/>
          <w:sz w:val="26"/>
          <w:szCs w:val="26"/>
        </w:rPr>
      </w:pPr>
    </w:p>
    <w:p w14:paraId="536AD70E" w14:textId="77777777" w:rsidR="00DB3545" w:rsidRPr="00410E42" w:rsidRDefault="00DB3545" w:rsidP="00DB3545">
      <w:pPr>
        <w:spacing w:line="80" w:lineRule="exact"/>
        <w:jc w:val="center"/>
        <w:rPr>
          <w:rFonts w:cstheme="minorHAnsi"/>
          <w:b/>
          <w:i/>
          <w:sz w:val="26"/>
          <w:szCs w:val="26"/>
        </w:rPr>
      </w:pPr>
    </w:p>
    <w:p w14:paraId="44C9247A"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4)</w:t>
      </w:r>
      <w:r w:rsidRPr="00410E42">
        <w:rPr>
          <w:rFonts w:cstheme="minorHAnsi"/>
          <w:b/>
          <w:sz w:val="24"/>
          <w:szCs w:val="24"/>
        </w:rPr>
        <w:tab/>
        <w:t>Κωνσταντίνου Ἁρμενόπουλου</w:t>
      </w:r>
    </w:p>
    <w:p w14:paraId="738947D7" w14:textId="77777777" w:rsidR="00DB3545" w:rsidRPr="00410E42" w:rsidRDefault="00DB3545" w:rsidP="00DB3545">
      <w:pPr>
        <w:ind w:left="284" w:hanging="284"/>
        <w:jc w:val="both"/>
        <w:rPr>
          <w:rFonts w:cstheme="minorHAnsi"/>
          <w:b/>
          <w:sz w:val="24"/>
          <w:szCs w:val="24"/>
        </w:rPr>
      </w:pPr>
    </w:p>
    <w:p w14:paraId="7495F60B"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Ἡ </w:t>
      </w:r>
      <w:r w:rsidRPr="00410E42">
        <w:rPr>
          <w:rFonts w:cstheme="minorHAnsi"/>
          <w:b/>
          <w:i/>
          <w:sz w:val="24"/>
          <w:szCs w:val="24"/>
        </w:rPr>
        <w:t>Ἑξάβιβλος</w:t>
      </w:r>
      <w:r w:rsidRPr="00410E42">
        <w:rPr>
          <w:rFonts w:cstheme="minorHAnsi"/>
          <w:sz w:val="24"/>
          <w:szCs w:val="24"/>
        </w:rPr>
        <w:t xml:space="preserve"> (Θεσσαλονίκη, 1345)</w:t>
      </w:r>
    </w:p>
    <w:p w14:paraId="380CF66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Οἱ </w:t>
      </w:r>
      <w:r w:rsidRPr="00410E42">
        <w:rPr>
          <w:rFonts w:cstheme="minorHAnsi"/>
          <w:b/>
          <w:i/>
          <w:sz w:val="24"/>
          <w:szCs w:val="24"/>
        </w:rPr>
        <w:t>Ἱεροὶ καὶ Θεῖοι Κανόνες κατ’ ἐπιτομὴν</w:t>
      </w:r>
      <w:r w:rsidRPr="00410E42">
        <w:rPr>
          <w:rFonts w:cstheme="minorHAnsi"/>
          <w:sz w:val="24"/>
          <w:szCs w:val="24"/>
        </w:rPr>
        <w:t xml:space="preserve"> (</w:t>
      </w:r>
      <w:r w:rsidRPr="00410E42">
        <w:rPr>
          <w:rFonts w:cstheme="minorHAnsi"/>
          <w:sz w:val="24"/>
          <w:szCs w:val="24"/>
          <w:lang w:val="en-US"/>
        </w:rPr>
        <w:t>P</w:t>
      </w:r>
      <w:r w:rsidRPr="00410E42">
        <w:rPr>
          <w:rFonts w:cstheme="minorHAnsi"/>
          <w:sz w:val="24"/>
          <w:szCs w:val="24"/>
        </w:rPr>
        <w:t>.</w:t>
      </w:r>
      <w:r w:rsidRPr="00410E42">
        <w:rPr>
          <w:rFonts w:cstheme="minorHAnsi"/>
          <w:sz w:val="24"/>
          <w:szCs w:val="24"/>
          <w:lang w:val="en-US"/>
        </w:rPr>
        <w:t>G</w:t>
      </w:r>
      <w:r w:rsidRPr="00410E42">
        <w:rPr>
          <w:rFonts w:cstheme="minorHAnsi"/>
          <w:sz w:val="24"/>
          <w:szCs w:val="24"/>
        </w:rPr>
        <w:t>., τ. 150, στ. 45Α-168</w:t>
      </w:r>
      <w:r w:rsidRPr="00410E42">
        <w:rPr>
          <w:rFonts w:cstheme="minorHAnsi"/>
          <w:sz w:val="24"/>
          <w:szCs w:val="24"/>
          <w:lang w:val="en-US"/>
        </w:rPr>
        <w:t>C</w:t>
      </w:r>
      <w:r w:rsidRPr="00410E42">
        <w:rPr>
          <w:rFonts w:cstheme="minorHAnsi"/>
          <w:sz w:val="24"/>
          <w:szCs w:val="24"/>
        </w:rPr>
        <w:t>)</w:t>
      </w:r>
    </w:p>
    <w:p w14:paraId="64560211" w14:textId="77777777" w:rsidR="00DB3545" w:rsidRPr="00410E42" w:rsidRDefault="00DB3545" w:rsidP="00DB3545">
      <w:pPr>
        <w:spacing w:line="280" w:lineRule="exact"/>
        <w:jc w:val="center"/>
        <w:rPr>
          <w:rFonts w:cstheme="minorHAnsi"/>
          <w:b/>
          <w:i/>
          <w:sz w:val="26"/>
          <w:szCs w:val="26"/>
        </w:rPr>
      </w:pPr>
    </w:p>
    <w:p w14:paraId="529A43E8" w14:textId="77777777" w:rsidR="00DB3545" w:rsidRPr="00410E42" w:rsidRDefault="00DB3545" w:rsidP="00DB3545">
      <w:pPr>
        <w:spacing w:line="80" w:lineRule="exact"/>
        <w:jc w:val="center"/>
        <w:rPr>
          <w:rFonts w:cstheme="minorHAnsi"/>
          <w:b/>
          <w:i/>
          <w:sz w:val="26"/>
          <w:szCs w:val="26"/>
        </w:rPr>
      </w:pPr>
    </w:p>
    <w:p w14:paraId="032BED2F"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5)</w:t>
      </w:r>
      <w:r w:rsidRPr="00410E42">
        <w:rPr>
          <w:rFonts w:cstheme="minorHAnsi"/>
          <w:b/>
          <w:sz w:val="24"/>
          <w:szCs w:val="24"/>
        </w:rPr>
        <w:tab/>
        <w:t>Μανουὴλ Μαλαξοῦ</w:t>
      </w:r>
    </w:p>
    <w:p w14:paraId="4736C5A4" w14:textId="77777777" w:rsidR="00DB3545" w:rsidRPr="00410E42" w:rsidRDefault="00DB3545" w:rsidP="00DB3545">
      <w:pPr>
        <w:ind w:left="284" w:hanging="284"/>
        <w:jc w:val="both"/>
        <w:rPr>
          <w:rFonts w:cstheme="minorHAnsi"/>
          <w:b/>
          <w:sz w:val="24"/>
          <w:szCs w:val="24"/>
        </w:rPr>
      </w:pPr>
    </w:p>
    <w:p w14:paraId="1B490CCF"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Ὁ </w:t>
      </w:r>
      <w:r w:rsidRPr="00410E42">
        <w:rPr>
          <w:rFonts w:cstheme="minorHAnsi"/>
          <w:b/>
          <w:i/>
          <w:sz w:val="24"/>
          <w:szCs w:val="24"/>
        </w:rPr>
        <w:t>Νομοκάνων</w:t>
      </w:r>
      <w:r w:rsidRPr="00410E42">
        <w:rPr>
          <w:rFonts w:cstheme="minorHAnsi"/>
          <w:sz w:val="24"/>
          <w:szCs w:val="24"/>
        </w:rPr>
        <w:t xml:space="preserve"> ([2ο ἥμισυ] 16ος αἰ.)</w:t>
      </w:r>
    </w:p>
    <w:p w14:paraId="5C7D1EB7" w14:textId="77777777" w:rsidR="00DB3545" w:rsidRPr="00410E42" w:rsidRDefault="00DB3545" w:rsidP="00DB3545">
      <w:pPr>
        <w:spacing w:line="280" w:lineRule="exact"/>
        <w:jc w:val="center"/>
        <w:rPr>
          <w:rFonts w:cstheme="minorHAnsi"/>
          <w:b/>
          <w:i/>
          <w:sz w:val="26"/>
          <w:szCs w:val="26"/>
        </w:rPr>
      </w:pPr>
    </w:p>
    <w:p w14:paraId="47103131" w14:textId="77777777" w:rsidR="00DB3545" w:rsidRPr="00410E42" w:rsidRDefault="00DB3545" w:rsidP="00DB3545">
      <w:pPr>
        <w:spacing w:line="80" w:lineRule="exact"/>
        <w:jc w:val="center"/>
        <w:rPr>
          <w:rFonts w:cstheme="minorHAnsi"/>
          <w:b/>
          <w:i/>
          <w:sz w:val="26"/>
          <w:szCs w:val="26"/>
        </w:rPr>
      </w:pPr>
    </w:p>
    <w:p w14:paraId="533BEF0E"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6)</w:t>
      </w:r>
      <w:r w:rsidRPr="00410E42">
        <w:rPr>
          <w:rFonts w:cstheme="minorHAnsi"/>
          <w:b/>
          <w:sz w:val="24"/>
          <w:szCs w:val="24"/>
        </w:rPr>
        <w:tab/>
        <w:t>Ἁγίου Νικοδήμου Ἁγιορείτου καὶ Ἀγαπίου (Λεονάρδου) Ἀσημάκη</w:t>
      </w:r>
    </w:p>
    <w:p w14:paraId="3D4EC626" w14:textId="77777777" w:rsidR="00DB3545" w:rsidRPr="00410E42" w:rsidRDefault="00DB3545" w:rsidP="00DB3545">
      <w:pPr>
        <w:ind w:left="284" w:hanging="284"/>
        <w:jc w:val="both"/>
        <w:rPr>
          <w:rFonts w:cstheme="minorHAnsi"/>
          <w:b/>
          <w:sz w:val="24"/>
          <w:szCs w:val="24"/>
        </w:rPr>
      </w:pPr>
    </w:p>
    <w:p w14:paraId="12148662"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Τὸ </w:t>
      </w:r>
      <w:r w:rsidRPr="00410E42">
        <w:rPr>
          <w:rFonts w:cstheme="minorHAnsi"/>
          <w:b/>
          <w:i/>
          <w:sz w:val="24"/>
          <w:szCs w:val="24"/>
        </w:rPr>
        <w:t>Πηδάλιον</w:t>
      </w:r>
      <w:r w:rsidRPr="00410E42">
        <w:rPr>
          <w:rFonts w:cstheme="minorHAnsi"/>
          <w:sz w:val="24"/>
          <w:szCs w:val="24"/>
        </w:rPr>
        <w:t xml:space="preserve"> (</w:t>
      </w:r>
      <w:r w:rsidRPr="00410E42">
        <w:rPr>
          <w:rFonts w:cstheme="minorHAnsi"/>
          <w:sz w:val="24"/>
          <w:szCs w:val="24"/>
          <w:lang w:val="en-US"/>
        </w:rPr>
        <w:t>Leibzig</w:t>
      </w:r>
      <w:r w:rsidRPr="00410E42">
        <w:rPr>
          <w:rFonts w:cstheme="minorHAnsi"/>
          <w:sz w:val="24"/>
          <w:szCs w:val="24"/>
        </w:rPr>
        <w:t xml:space="preserve">, </w:t>
      </w:r>
      <w:r w:rsidRPr="00410E42">
        <w:rPr>
          <w:rFonts w:cstheme="minorHAnsi"/>
          <w:sz w:val="24"/>
          <w:szCs w:val="24"/>
          <w:vertAlign w:val="superscript"/>
        </w:rPr>
        <w:t>1</w:t>
      </w:r>
      <w:r w:rsidRPr="00410E42">
        <w:rPr>
          <w:rFonts w:cstheme="minorHAnsi"/>
          <w:sz w:val="24"/>
          <w:szCs w:val="24"/>
        </w:rPr>
        <w:t xml:space="preserve">1800, </w:t>
      </w:r>
      <w:r w:rsidRPr="00410E42">
        <w:rPr>
          <w:rFonts w:cstheme="minorHAnsi"/>
          <w:sz w:val="24"/>
          <w:szCs w:val="24"/>
          <w:vertAlign w:val="superscript"/>
        </w:rPr>
        <w:t>2</w:t>
      </w:r>
      <w:r w:rsidRPr="00410E42">
        <w:rPr>
          <w:rFonts w:cstheme="minorHAnsi"/>
          <w:sz w:val="24"/>
          <w:szCs w:val="24"/>
        </w:rPr>
        <w:t xml:space="preserve">1841, </w:t>
      </w:r>
      <w:r w:rsidRPr="00410E42">
        <w:rPr>
          <w:rFonts w:cstheme="minorHAnsi"/>
          <w:sz w:val="24"/>
          <w:szCs w:val="24"/>
          <w:vertAlign w:val="superscript"/>
        </w:rPr>
        <w:t>3</w:t>
      </w:r>
      <w:r w:rsidRPr="00410E42">
        <w:rPr>
          <w:rFonts w:cstheme="minorHAnsi"/>
          <w:sz w:val="24"/>
          <w:szCs w:val="24"/>
        </w:rPr>
        <w:t xml:space="preserve">1864· Ἀθῆναι, </w:t>
      </w:r>
      <w:r w:rsidRPr="00410E42">
        <w:rPr>
          <w:rFonts w:cstheme="minorHAnsi"/>
          <w:sz w:val="24"/>
          <w:szCs w:val="24"/>
          <w:vertAlign w:val="superscript"/>
        </w:rPr>
        <w:t>11</w:t>
      </w:r>
      <w:r w:rsidRPr="00410E42">
        <w:rPr>
          <w:rFonts w:cstheme="minorHAnsi"/>
          <w:sz w:val="24"/>
          <w:szCs w:val="24"/>
        </w:rPr>
        <w:t>1993)</w:t>
      </w:r>
    </w:p>
    <w:p w14:paraId="38742AA1" w14:textId="77777777" w:rsidR="00DB3545" w:rsidRPr="00410E42" w:rsidRDefault="00DB3545" w:rsidP="00DB3545">
      <w:pPr>
        <w:spacing w:line="280" w:lineRule="exact"/>
        <w:jc w:val="center"/>
        <w:rPr>
          <w:rFonts w:cstheme="minorHAnsi"/>
          <w:b/>
          <w:i/>
          <w:sz w:val="26"/>
          <w:szCs w:val="26"/>
        </w:rPr>
      </w:pPr>
    </w:p>
    <w:p w14:paraId="5B9431D6" w14:textId="77777777" w:rsidR="00DB3545" w:rsidRPr="00410E42" w:rsidRDefault="00DB3545" w:rsidP="00DB3545">
      <w:pPr>
        <w:spacing w:line="80" w:lineRule="exact"/>
        <w:jc w:val="center"/>
        <w:rPr>
          <w:rFonts w:cstheme="minorHAnsi"/>
          <w:b/>
          <w:i/>
          <w:sz w:val="26"/>
          <w:szCs w:val="26"/>
        </w:rPr>
      </w:pPr>
    </w:p>
    <w:p w14:paraId="5F48C64B"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7)</w:t>
      </w:r>
      <w:r w:rsidRPr="00410E42">
        <w:rPr>
          <w:rFonts w:cstheme="minorHAnsi"/>
          <w:b/>
          <w:sz w:val="24"/>
          <w:szCs w:val="24"/>
        </w:rPr>
        <w:tab/>
        <w:t>Γεωργίου Ἀ. Ράλλη - Μιχαὴλ Ποτλῆ</w:t>
      </w:r>
    </w:p>
    <w:p w14:paraId="05EC0623" w14:textId="77777777" w:rsidR="00DB3545" w:rsidRPr="00410E42" w:rsidRDefault="00DB3545" w:rsidP="00DB3545">
      <w:pPr>
        <w:ind w:left="284" w:hanging="284"/>
        <w:jc w:val="both"/>
        <w:rPr>
          <w:rFonts w:cstheme="minorHAnsi"/>
          <w:b/>
          <w:sz w:val="24"/>
          <w:szCs w:val="24"/>
        </w:rPr>
      </w:pPr>
    </w:p>
    <w:p w14:paraId="4AB42CD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Τὸ </w:t>
      </w:r>
      <w:r w:rsidRPr="00410E42">
        <w:rPr>
          <w:rFonts w:cstheme="minorHAnsi"/>
          <w:b/>
          <w:i/>
          <w:sz w:val="24"/>
          <w:szCs w:val="24"/>
        </w:rPr>
        <w:t>Σύνταγμα</w:t>
      </w:r>
      <w:r w:rsidRPr="00410E42">
        <w:rPr>
          <w:rFonts w:cstheme="minorHAnsi"/>
          <w:i/>
          <w:sz w:val="24"/>
          <w:szCs w:val="24"/>
        </w:rPr>
        <w:t xml:space="preserve"> τῶν θείων καὶ ἱερῶν κανόνων,</w:t>
      </w:r>
      <w:r w:rsidRPr="00410E42">
        <w:rPr>
          <w:rFonts w:cstheme="minorHAnsi"/>
          <w:sz w:val="24"/>
          <w:szCs w:val="24"/>
        </w:rPr>
        <w:t xml:space="preserve"> 6 τ. (Ἀθῆναι, 1852-1859)</w:t>
      </w:r>
    </w:p>
    <w:p w14:paraId="7D29939D" w14:textId="77777777" w:rsidR="00DB3545" w:rsidRPr="00410E42" w:rsidRDefault="00DB3545" w:rsidP="00DB3545">
      <w:pPr>
        <w:spacing w:line="280" w:lineRule="exact"/>
        <w:ind w:left="284" w:hanging="284"/>
        <w:jc w:val="both"/>
        <w:rPr>
          <w:rFonts w:cstheme="minorHAnsi"/>
          <w:sz w:val="24"/>
          <w:szCs w:val="24"/>
        </w:rPr>
      </w:pPr>
    </w:p>
    <w:p w14:paraId="3F10E7DE" w14:textId="77777777" w:rsidR="00DB3545" w:rsidRPr="00410E42" w:rsidRDefault="00DB3545" w:rsidP="00DB3545">
      <w:pPr>
        <w:spacing w:line="80" w:lineRule="exact"/>
        <w:ind w:left="284" w:hanging="284"/>
        <w:jc w:val="both"/>
        <w:rPr>
          <w:rFonts w:cstheme="minorHAnsi"/>
          <w:sz w:val="24"/>
          <w:szCs w:val="24"/>
        </w:rPr>
      </w:pPr>
    </w:p>
    <w:p w14:paraId="069C16F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r>
      <w:r w:rsidRPr="00410E42">
        <w:rPr>
          <w:rFonts w:cstheme="minorHAnsi"/>
          <w:b/>
          <w:sz w:val="24"/>
          <w:szCs w:val="24"/>
        </w:rPr>
        <w:t>[Ἐκκλησία τῆς Ῥωσσίας]</w:t>
      </w:r>
    </w:p>
    <w:p w14:paraId="2D2A3ACE" w14:textId="77777777" w:rsidR="00DB3545" w:rsidRPr="00410E42" w:rsidRDefault="00DB3545" w:rsidP="00DB3545">
      <w:pPr>
        <w:ind w:left="284" w:hanging="284"/>
        <w:jc w:val="both"/>
        <w:rPr>
          <w:rFonts w:cstheme="minorHAnsi"/>
          <w:sz w:val="24"/>
          <w:szCs w:val="24"/>
        </w:rPr>
      </w:pPr>
    </w:p>
    <w:p w14:paraId="481EBD5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1)</w:t>
      </w:r>
      <w:r w:rsidRPr="00410E42">
        <w:rPr>
          <w:rFonts w:cstheme="minorHAnsi"/>
          <w:sz w:val="24"/>
          <w:szCs w:val="24"/>
        </w:rPr>
        <w:tab/>
        <w:t xml:space="preserve">Ἡ </w:t>
      </w:r>
      <w:r w:rsidRPr="00410E42">
        <w:rPr>
          <w:rFonts w:cstheme="minorHAnsi"/>
          <w:b/>
          <w:i/>
          <w:sz w:val="24"/>
          <w:szCs w:val="24"/>
          <w:lang w:val="en-US"/>
        </w:rPr>
        <w:t>Kormcha</w:t>
      </w:r>
      <w:r w:rsidRPr="00410E42">
        <w:rPr>
          <w:rFonts w:cstheme="minorHAnsi"/>
          <w:b/>
          <w:i/>
          <w:sz w:val="24"/>
          <w:szCs w:val="24"/>
        </w:rPr>
        <w:t>ï</w:t>
      </w:r>
      <w:r w:rsidRPr="00410E42">
        <w:rPr>
          <w:rFonts w:cstheme="minorHAnsi"/>
          <w:b/>
          <w:i/>
          <w:sz w:val="24"/>
          <w:szCs w:val="24"/>
          <w:lang w:val="en-US"/>
        </w:rPr>
        <w:t>a</w:t>
      </w:r>
      <w:r w:rsidRPr="00410E42">
        <w:rPr>
          <w:rFonts w:cstheme="minorHAnsi"/>
          <w:b/>
          <w:i/>
          <w:sz w:val="24"/>
          <w:szCs w:val="24"/>
        </w:rPr>
        <w:t xml:space="preserve"> </w:t>
      </w:r>
      <w:r w:rsidRPr="00410E42">
        <w:rPr>
          <w:rFonts w:cstheme="minorHAnsi"/>
          <w:b/>
          <w:i/>
          <w:sz w:val="24"/>
          <w:szCs w:val="24"/>
          <w:lang w:val="en-US"/>
        </w:rPr>
        <w:t>Kniga</w:t>
      </w:r>
      <w:r w:rsidRPr="00410E42">
        <w:rPr>
          <w:rFonts w:cstheme="minorHAnsi"/>
          <w:i/>
          <w:sz w:val="24"/>
          <w:szCs w:val="24"/>
        </w:rPr>
        <w:t xml:space="preserve"> </w:t>
      </w:r>
      <w:r w:rsidRPr="00410E42">
        <w:rPr>
          <w:rFonts w:cstheme="minorHAnsi"/>
          <w:sz w:val="24"/>
          <w:szCs w:val="24"/>
        </w:rPr>
        <w:t xml:space="preserve">(Μόσχα, </w:t>
      </w:r>
      <w:r w:rsidRPr="00410E42">
        <w:rPr>
          <w:rFonts w:cstheme="minorHAnsi"/>
          <w:sz w:val="24"/>
          <w:szCs w:val="24"/>
          <w:vertAlign w:val="superscript"/>
        </w:rPr>
        <w:t>1</w:t>
      </w:r>
      <w:r w:rsidRPr="00410E42">
        <w:rPr>
          <w:rFonts w:cstheme="minorHAnsi"/>
          <w:sz w:val="24"/>
          <w:szCs w:val="24"/>
        </w:rPr>
        <w:t>1650)</w:t>
      </w:r>
    </w:p>
    <w:p w14:paraId="5E52778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2)</w:t>
      </w:r>
      <w:r w:rsidRPr="00410E42">
        <w:rPr>
          <w:rFonts w:cstheme="minorHAnsi"/>
          <w:sz w:val="24"/>
          <w:szCs w:val="24"/>
        </w:rPr>
        <w:tab/>
        <w:t xml:space="preserve">Ἡ </w:t>
      </w:r>
      <w:r w:rsidRPr="00410E42">
        <w:rPr>
          <w:rFonts w:cstheme="minorHAnsi"/>
          <w:b/>
          <w:i/>
          <w:sz w:val="24"/>
          <w:szCs w:val="24"/>
          <w:lang w:val="en-US"/>
        </w:rPr>
        <w:t>Kniga</w:t>
      </w:r>
      <w:r w:rsidRPr="00410E42">
        <w:rPr>
          <w:rFonts w:cstheme="minorHAnsi"/>
          <w:b/>
          <w:i/>
          <w:sz w:val="24"/>
          <w:szCs w:val="24"/>
        </w:rPr>
        <w:t xml:space="preserve"> </w:t>
      </w:r>
      <w:r w:rsidRPr="00410E42">
        <w:rPr>
          <w:rFonts w:cstheme="minorHAnsi"/>
          <w:b/>
          <w:i/>
          <w:sz w:val="24"/>
          <w:szCs w:val="24"/>
          <w:lang w:val="en-US"/>
        </w:rPr>
        <w:t>Pravil</w:t>
      </w:r>
      <w:r w:rsidRPr="00410E42">
        <w:rPr>
          <w:rFonts w:cstheme="minorHAnsi"/>
          <w:i/>
          <w:sz w:val="24"/>
          <w:szCs w:val="24"/>
        </w:rPr>
        <w:t xml:space="preserve"> </w:t>
      </w:r>
      <w:r w:rsidRPr="00410E42">
        <w:rPr>
          <w:rFonts w:cstheme="minorHAnsi"/>
          <w:sz w:val="24"/>
          <w:szCs w:val="24"/>
        </w:rPr>
        <w:t xml:space="preserve">(Πετρούπολις, </w:t>
      </w:r>
      <w:r w:rsidRPr="00410E42">
        <w:rPr>
          <w:rFonts w:cstheme="minorHAnsi"/>
          <w:sz w:val="24"/>
          <w:szCs w:val="24"/>
          <w:vertAlign w:val="superscript"/>
        </w:rPr>
        <w:t>1</w:t>
      </w:r>
      <w:r w:rsidRPr="00410E42">
        <w:rPr>
          <w:rFonts w:cstheme="minorHAnsi"/>
          <w:sz w:val="24"/>
          <w:szCs w:val="24"/>
        </w:rPr>
        <w:t>1839)</w:t>
      </w:r>
    </w:p>
    <w:p w14:paraId="1CC0C72C"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72948E80" w14:textId="77777777" w:rsidR="00FD4E45" w:rsidRPr="00FD4E45" w:rsidRDefault="00FD4E45" w:rsidP="00FD4E45">
      <w:pPr>
        <w:pStyle w:val="1"/>
        <w:ind w:left="426" w:hanging="426"/>
        <w:rPr>
          <w:position w:val="2"/>
          <w:sz w:val="26"/>
          <w:szCs w:val="26"/>
        </w:rPr>
      </w:pPr>
      <w:bookmarkStart w:id="14" w:name="_Toc430090425"/>
      <w:r>
        <w:rPr>
          <w:position w:val="2"/>
          <w:sz w:val="26"/>
          <w:szCs w:val="26"/>
        </w:rPr>
        <w:lastRenderedPageBreak/>
        <w:t xml:space="preserve">Κανονικές Συλλογές </w:t>
      </w:r>
      <w:r w:rsidRPr="00FD4E45">
        <w:rPr>
          <w:position w:val="2"/>
          <w:sz w:val="26"/>
          <w:szCs w:val="26"/>
        </w:rPr>
        <w:t>Ι</w:t>
      </w:r>
      <w:r>
        <w:rPr>
          <w:position w:val="2"/>
          <w:sz w:val="26"/>
          <w:szCs w:val="26"/>
        </w:rPr>
        <w:t>ωάννου του Σχολαστικού</w:t>
      </w:r>
      <w:r w:rsidRPr="00FD4E45">
        <w:rPr>
          <w:position w:val="2"/>
          <w:sz w:val="26"/>
          <w:szCs w:val="26"/>
        </w:rPr>
        <w:t xml:space="preserve"> (6ος αἰ. [555])</w:t>
      </w:r>
      <w:bookmarkEnd w:id="14"/>
    </w:p>
    <w:p w14:paraId="6BAABFB3" w14:textId="77777777" w:rsidR="00DB3545" w:rsidRPr="00410E42" w:rsidRDefault="00DB3545" w:rsidP="00DB3545">
      <w:pPr>
        <w:spacing w:line="280" w:lineRule="exact"/>
        <w:ind w:left="454" w:hanging="454"/>
        <w:jc w:val="both"/>
        <w:rPr>
          <w:rFonts w:cstheme="minorHAnsi"/>
          <w:sz w:val="24"/>
          <w:szCs w:val="24"/>
        </w:rPr>
      </w:pPr>
    </w:p>
    <w:p w14:paraId="76DBF641" w14:textId="587A9D53" w:rsidR="00DB3545" w:rsidRPr="00410E42" w:rsidRDefault="00DB3545" w:rsidP="00DB3545">
      <w:pPr>
        <w:spacing w:line="280" w:lineRule="exact"/>
        <w:jc w:val="center"/>
        <w:rPr>
          <w:rFonts w:cstheme="minorHAnsi"/>
          <w:b/>
          <w:i/>
          <w:sz w:val="24"/>
          <w:szCs w:val="24"/>
        </w:rPr>
      </w:pPr>
      <w:r w:rsidRPr="00410E42">
        <w:rPr>
          <w:rFonts w:cstheme="minorHAnsi"/>
          <w:b/>
          <w:position w:val="2"/>
          <w:sz w:val="26"/>
          <w:szCs w:val="26"/>
        </w:rPr>
        <w:t>Α.</w:t>
      </w:r>
      <w:r w:rsidR="00FD4E45">
        <w:rPr>
          <w:rFonts w:cstheme="minorHAnsi"/>
          <w:b/>
          <w:position w:val="2"/>
          <w:sz w:val="26"/>
          <w:szCs w:val="26"/>
        </w:rPr>
        <w:t xml:space="preserve"> </w:t>
      </w:r>
      <w:r w:rsidRPr="00410E42">
        <w:rPr>
          <w:rFonts w:cstheme="minorHAnsi"/>
          <w:b/>
          <w:i/>
          <w:sz w:val="24"/>
          <w:szCs w:val="24"/>
        </w:rPr>
        <w:t>ΣΥΝΑΓΩΓΗ ΚΑΝΟΝΩΝ ΕΚΚΛΗΣΙΑΣΤΙΚΩΝ ΕΙΣ ΠΕΝΤΗΚΟΝΤΑ ΤΙΤΛΟΥΣ</w:t>
      </w:r>
    </w:p>
    <w:p w14:paraId="6F82FFDD" w14:textId="77777777" w:rsidR="00DB3545" w:rsidRPr="00BD4628" w:rsidRDefault="00DB3545" w:rsidP="00DB3545">
      <w:pPr>
        <w:spacing w:line="280" w:lineRule="exact"/>
        <w:jc w:val="center"/>
        <w:rPr>
          <w:rFonts w:cstheme="minorHAnsi"/>
          <w:b/>
          <w:sz w:val="24"/>
          <w:szCs w:val="24"/>
          <w:lang w:val="en-US"/>
        </w:rPr>
      </w:pPr>
      <w:r w:rsidRPr="00410E42">
        <w:rPr>
          <w:rFonts w:cstheme="minorHAnsi"/>
          <w:b/>
          <w:sz w:val="24"/>
          <w:szCs w:val="24"/>
          <w:lang w:val="en-US"/>
        </w:rPr>
        <w:t>(Collectio canonum in 50 [L] titulis distributa)</w:t>
      </w:r>
    </w:p>
    <w:p w14:paraId="6CA699FD" w14:textId="46C9B6DF" w:rsidR="00FD4E45" w:rsidRPr="00410E42" w:rsidRDefault="00FD4E45" w:rsidP="00FD4E45">
      <w:pPr>
        <w:spacing w:line="280" w:lineRule="exact"/>
        <w:jc w:val="center"/>
        <w:rPr>
          <w:rFonts w:cstheme="minorHAnsi"/>
          <w:b/>
          <w:sz w:val="24"/>
          <w:szCs w:val="24"/>
          <w:lang w:val="fr-FR"/>
        </w:rPr>
      </w:pPr>
      <w:r w:rsidRPr="00410E42">
        <w:rPr>
          <w:rFonts w:cstheme="minorHAnsi"/>
          <w:b/>
          <w:sz w:val="24"/>
          <w:szCs w:val="24"/>
        </w:rPr>
        <w:t>ΙΩΑΝΝΟΥ</w:t>
      </w:r>
      <w:r w:rsidRPr="00410E42">
        <w:rPr>
          <w:rFonts w:cstheme="minorHAnsi"/>
          <w:b/>
          <w:sz w:val="24"/>
          <w:szCs w:val="24"/>
          <w:lang w:val="fr-FR"/>
        </w:rPr>
        <w:t xml:space="preserve"> </w:t>
      </w:r>
      <w:r w:rsidRPr="00410E42">
        <w:rPr>
          <w:rFonts w:cstheme="minorHAnsi"/>
          <w:b/>
          <w:sz w:val="24"/>
          <w:szCs w:val="24"/>
        </w:rPr>
        <w:t>ΤΟΥ</w:t>
      </w:r>
      <w:r w:rsidRPr="00410E42">
        <w:rPr>
          <w:rFonts w:cstheme="minorHAnsi"/>
          <w:b/>
          <w:sz w:val="24"/>
          <w:szCs w:val="24"/>
          <w:lang w:val="fr-FR"/>
        </w:rPr>
        <w:t xml:space="preserve"> </w:t>
      </w:r>
      <w:r w:rsidRPr="00410E42">
        <w:rPr>
          <w:rFonts w:cstheme="minorHAnsi"/>
          <w:b/>
          <w:sz w:val="24"/>
          <w:szCs w:val="24"/>
        </w:rPr>
        <w:t>ΣΧΟΛΑΣΤΙΚΟΥ</w:t>
      </w:r>
      <w:r w:rsidRPr="00410E42">
        <w:rPr>
          <w:rFonts w:cstheme="minorHAnsi"/>
          <w:b/>
          <w:sz w:val="24"/>
          <w:szCs w:val="24"/>
          <w:lang w:val="fr-FR"/>
        </w:rPr>
        <w:t xml:space="preserve"> </w:t>
      </w:r>
      <w:r w:rsidRPr="00FD4E45">
        <w:rPr>
          <w:rFonts w:cstheme="majorBidi"/>
          <w:b/>
          <w:position w:val="2"/>
          <w:sz w:val="26"/>
          <w:szCs w:val="26"/>
        </w:rPr>
        <w:t>(6ος αἰ. [555])</w:t>
      </w:r>
    </w:p>
    <w:p w14:paraId="34564520" w14:textId="77777777" w:rsidR="00FD4E45" w:rsidRPr="00FD4E45" w:rsidRDefault="00FD4E45" w:rsidP="00DB3545">
      <w:pPr>
        <w:spacing w:line="280" w:lineRule="exact"/>
        <w:jc w:val="center"/>
        <w:rPr>
          <w:rFonts w:cstheme="minorHAnsi"/>
          <w:b/>
          <w:sz w:val="24"/>
          <w:szCs w:val="24"/>
          <w:lang w:val="fr-FR"/>
        </w:rPr>
      </w:pPr>
    </w:p>
    <w:p w14:paraId="58AB2792" w14:textId="77777777" w:rsidR="00DB3545" w:rsidRPr="00410E42" w:rsidRDefault="00DB3545" w:rsidP="00DB3545">
      <w:pPr>
        <w:spacing w:line="280" w:lineRule="exact"/>
        <w:jc w:val="center"/>
        <w:rPr>
          <w:rFonts w:cstheme="minorHAnsi"/>
          <w:b/>
          <w:sz w:val="24"/>
          <w:szCs w:val="24"/>
        </w:rPr>
      </w:pPr>
    </w:p>
    <w:p w14:paraId="3919E6B4"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Γεννήθηκε στὴν Ἀντιόχεια (ἀναφέρεται καὶ ὡς </w:t>
      </w:r>
      <w:r w:rsidRPr="00410E42">
        <w:rPr>
          <w:rFonts w:cstheme="minorHAnsi"/>
          <w:i/>
          <w:sz w:val="24"/>
          <w:szCs w:val="24"/>
        </w:rPr>
        <w:t>Ἰωάννης ὁ Ἀντιοχεὺς</w:t>
      </w:r>
      <w:r w:rsidRPr="00410E42">
        <w:rPr>
          <w:rFonts w:cstheme="minorHAnsi"/>
          <w:sz w:val="24"/>
          <w:szCs w:val="24"/>
        </w:rPr>
        <w:t>)</w:t>
      </w:r>
    </w:p>
    <w:p w14:paraId="31B458FD"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Ἰωάννης ὁ </w:t>
      </w:r>
      <w:r w:rsidRPr="00410E42">
        <w:rPr>
          <w:rFonts w:cstheme="minorHAnsi"/>
          <w:i/>
          <w:sz w:val="24"/>
          <w:szCs w:val="24"/>
        </w:rPr>
        <w:t>Σχολαστικὸς</w:t>
      </w:r>
      <w:r w:rsidRPr="00410E42">
        <w:rPr>
          <w:rFonts w:cstheme="minorHAnsi"/>
          <w:sz w:val="24"/>
          <w:szCs w:val="24"/>
        </w:rPr>
        <w:t xml:space="preserve"> (=δικηγόρος): Ἀποκρισάριος Ἐκ. Ἀντιοχείας</w:t>
      </w:r>
    </w:p>
    <w:p w14:paraId="6EC6B454" w14:textId="77777777" w:rsidR="00DB3545" w:rsidRPr="00410E42" w:rsidRDefault="00DB3545" w:rsidP="00DB3545">
      <w:pPr>
        <w:spacing w:line="280" w:lineRule="exact"/>
        <w:ind w:left="1247" w:hanging="1247"/>
        <w:jc w:val="both"/>
        <w:rPr>
          <w:rFonts w:cstheme="minorHAnsi"/>
          <w:sz w:val="24"/>
          <w:szCs w:val="24"/>
        </w:rPr>
      </w:pPr>
      <w:r w:rsidRPr="00410E42">
        <w:rPr>
          <w:rFonts w:cstheme="minorHAnsi"/>
          <w:b/>
          <w:sz w:val="24"/>
          <w:szCs w:val="24"/>
        </w:rPr>
        <w:t>→ </w:t>
      </w:r>
      <w:r w:rsidRPr="00410E42">
        <w:rPr>
          <w:rFonts w:cstheme="minorHAnsi"/>
          <w:sz w:val="24"/>
          <w:szCs w:val="24"/>
        </w:rPr>
        <w:t>Πατριάρχης Κωνσταντινουπόλεως (565-577)</w:t>
      </w:r>
    </w:p>
    <w:p w14:paraId="5800F339" w14:textId="77777777" w:rsidR="00DB3545" w:rsidRPr="00410E42" w:rsidRDefault="00DB3545" w:rsidP="00DB3545">
      <w:pPr>
        <w:spacing w:line="280" w:lineRule="exact"/>
        <w:ind w:left="1247" w:hanging="1247"/>
        <w:jc w:val="both"/>
        <w:rPr>
          <w:rFonts w:cstheme="minorHAnsi"/>
          <w:sz w:val="24"/>
          <w:szCs w:val="24"/>
        </w:rPr>
      </w:pPr>
    </w:p>
    <w:p w14:paraId="377FC38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Ἡ πρώτη Συλλογὴ ποὺ περιλαμβάνει </w:t>
      </w:r>
      <w:r w:rsidRPr="00410E42">
        <w:rPr>
          <w:rFonts w:cstheme="minorHAnsi"/>
          <w:i/>
          <w:sz w:val="24"/>
          <w:szCs w:val="24"/>
        </w:rPr>
        <w:t>κανόνες τῶν Πατέρων</w:t>
      </w:r>
    </w:p>
    <w:p w14:paraId="3B7CC22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Συστηματικὴ κανονικὴ Συλλογὴ (παράθεση κανόνων καθ’ ὕλην)</w:t>
      </w:r>
    </w:p>
    <w:p w14:paraId="3C30F6CF"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Συμπλήρωση &amp; ἐπεξεργασία τῆς κανονικῆς Συλλογῆς «εἰς 60 τίτλους»</w:t>
      </w:r>
    </w:p>
    <w:p w14:paraId="3D793638"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Διαιρεῖται εἰς </w:t>
      </w:r>
      <w:r w:rsidRPr="00410E42">
        <w:rPr>
          <w:rFonts w:cstheme="minorHAnsi"/>
          <w:i/>
          <w:sz w:val="24"/>
          <w:szCs w:val="24"/>
        </w:rPr>
        <w:t>50 τίτλους</w:t>
      </w:r>
      <w:r w:rsidRPr="00410E42">
        <w:rPr>
          <w:rFonts w:cstheme="minorHAnsi"/>
          <w:sz w:val="24"/>
          <w:szCs w:val="24"/>
        </w:rPr>
        <w:t xml:space="preserve"> (κατὰ τὸ παράδειγμα πιθανῶς τῶν </w:t>
      </w:r>
      <w:r w:rsidRPr="00410E42">
        <w:rPr>
          <w:rFonts w:cstheme="minorHAnsi"/>
          <w:i/>
          <w:sz w:val="24"/>
          <w:szCs w:val="24"/>
        </w:rPr>
        <w:t>Πανδεκτῶν</w:t>
      </w:r>
      <w:r w:rsidRPr="00410E42">
        <w:rPr>
          <w:rFonts w:cstheme="minorHAnsi"/>
          <w:sz w:val="24"/>
          <w:szCs w:val="24"/>
        </w:rPr>
        <w:t>)</w:t>
      </w:r>
    </w:p>
    <w:p w14:paraId="6E21E612" w14:textId="77777777" w:rsidR="00DB3545" w:rsidRPr="00410E42" w:rsidRDefault="00DB3545" w:rsidP="00DB3545">
      <w:pPr>
        <w:spacing w:line="280" w:lineRule="exact"/>
        <w:ind w:left="1814" w:hanging="1814"/>
        <w:jc w:val="both"/>
        <w:rPr>
          <w:rFonts w:cstheme="minorHAnsi"/>
          <w:sz w:val="24"/>
          <w:szCs w:val="24"/>
        </w:rPr>
      </w:pPr>
      <w:r w:rsidRPr="00410E42">
        <w:rPr>
          <w:rFonts w:cstheme="minorHAnsi"/>
          <w:b/>
          <w:sz w:val="24"/>
          <w:szCs w:val="24"/>
        </w:rPr>
        <w:t>→ </w:t>
      </w:r>
      <w:r w:rsidRPr="00410E42">
        <w:rPr>
          <w:rFonts w:cstheme="minorHAnsi"/>
          <w:sz w:val="24"/>
          <w:szCs w:val="24"/>
        </w:rPr>
        <w:t>Περιλαμβάνει:</w:t>
      </w:r>
      <w:r w:rsidRPr="00410E42">
        <w:rPr>
          <w:rFonts w:cstheme="minorHAnsi"/>
          <w:sz w:val="24"/>
          <w:szCs w:val="24"/>
        </w:rPr>
        <w:tab/>
        <w:t>1) Τοὺς 85 ἀποστολικοὺς κανόνες</w:t>
      </w:r>
    </w:p>
    <w:p w14:paraId="258437AD" w14:textId="77777777" w:rsidR="00DB3545" w:rsidRPr="00410E42" w:rsidRDefault="00DB3545" w:rsidP="00DB3545">
      <w:pPr>
        <w:spacing w:line="280" w:lineRule="exact"/>
        <w:ind w:left="1814" w:hanging="1814"/>
        <w:jc w:val="both"/>
        <w:rPr>
          <w:rFonts w:cstheme="minorHAnsi"/>
          <w:sz w:val="24"/>
          <w:szCs w:val="24"/>
        </w:rPr>
      </w:pPr>
      <w:r w:rsidRPr="00410E42">
        <w:rPr>
          <w:rFonts w:cstheme="minorHAnsi"/>
          <w:b/>
          <w:sz w:val="24"/>
          <w:szCs w:val="24"/>
        </w:rPr>
        <w:tab/>
      </w:r>
      <w:r w:rsidRPr="00410E42">
        <w:rPr>
          <w:rFonts w:cstheme="minorHAnsi"/>
          <w:sz w:val="24"/>
          <w:szCs w:val="24"/>
        </w:rPr>
        <w:t xml:space="preserve">2) Τοὺς κανόνες τῶν 10 συνόδων («κατὰ τὴν τάξιν») </w:t>
      </w:r>
    </w:p>
    <w:p w14:paraId="5C58BA7E" w14:textId="77777777" w:rsidR="00DB3545" w:rsidRPr="00410E42" w:rsidRDefault="00DB3545" w:rsidP="00DB3545">
      <w:pPr>
        <w:spacing w:line="280" w:lineRule="exact"/>
        <w:ind w:left="1814" w:hanging="1814"/>
        <w:jc w:val="both"/>
        <w:rPr>
          <w:rFonts w:cstheme="minorHAnsi"/>
          <w:sz w:val="24"/>
          <w:szCs w:val="24"/>
        </w:rPr>
      </w:pPr>
      <w:r w:rsidRPr="00410E42">
        <w:rPr>
          <w:rFonts w:cstheme="minorHAnsi"/>
          <w:sz w:val="24"/>
          <w:szCs w:val="24"/>
        </w:rPr>
        <w:tab/>
        <w:t>3) 68 κανόνες τοῦ Μ. Βασιλείου [οἱ 17-85]</w:t>
      </w:r>
    </w:p>
    <w:p w14:paraId="52F75B06" w14:textId="77777777" w:rsidR="00DB3545" w:rsidRPr="00410E42" w:rsidRDefault="00DB3545" w:rsidP="00DB3545">
      <w:pPr>
        <w:spacing w:line="280" w:lineRule="exact"/>
        <w:ind w:left="1814" w:hanging="1814"/>
        <w:jc w:val="both"/>
        <w:rPr>
          <w:rFonts w:cstheme="minorHAnsi"/>
          <w:sz w:val="24"/>
          <w:szCs w:val="24"/>
        </w:rPr>
      </w:pPr>
      <w:r w:rsidRPr="00410E42">
        <w:rPr>
          <w:rFonts w:cstheme="minorHAnsi"/>
          <w:sz w:val="24"/>
          <w:szCs w:val="24"/>
        </w:rPr>
        <w:tab/>
      </w:r>
    </w:p>
    <w:p w14:paraId="766BDA8E"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Ἡ Κανονικὴ αὐτὴ Συλλογὴ –εἶναι ἡ πρώτη ποὺ– διασώθηκε:</w:t>
      </w:r>
    </w:p>
    <w:p w14:paraId="22AC7093" w14:textId="77777777" w:rsidR="00DB3545" w:rsidRPr="00410E42" w:rsidRDefault="00DB3545" w:rsidP="00DB3545">
      <w:pPr>
        <w:spacing w:line="280" w:lineRule="exact"/>
        <w:ind w:left="284" w:hanging="284"/>
        <w:jc w:val="both"/>
        <w:rPr>
          <w:rFonts w:cstheme="minorHAnsi"/>
          <w:sz w:val="24"/>
          <w:szCs w:val="24"/>
          <w:lang w:val="fr-FR"/>
        </w:rPr>
      </w:pPr>
      <w:r w:rsidRPr="00410E42">
        <w:rPr>
          <w:rFonts w:cstheme="minorHAnsi"/>
          <w:b/>
          <w:position w:val="-4"/>
          <w:sz w:val="36"/>
          <w:szCs w:val="36"/>
          <w:lang w:val="fr-FR"/>
        </w:rPr>
        <w:t>•</w:t>
      </w:r>
      <w:r w:rsidRPr="00410E42">
        <w:rPr>
          <w:rFonts w:cstheme="minorHAnsi"/>
          <w:b/>
          <w:sz w:val="36"/>
          <w:szCs w:val="36"/>
          <w:lang w:val="fr-FR"/>
        </w:rPr>
        <w:tab/>
      </w:r>
      <w:r w:rsidRPr="00410E42">
        <w:rPr>
          <w:rFonts w:cstheme="minorHAnsi"/>
          <w:sz w:val="24"/>
          <w:szCs w:val="24"/>
          <w:lang w:val="fr-FR"/>
        </w:rPr>
        <w:t xml:space="preserve">VOELLUS-JUSTELLUS, </w:t>
      </w:r>
      <w:r w:rsidRPr="00410E42">
        <w:rPr>
          <w:rFonts w:cstheme="minorHAnsi"/>
          <w:i/>
          <w:sz w:val="24"/>
          <w:szCs w:val="24"/>
          <w:lang w:val="fr-FR"/>
        </w:rPr>
        <w:t xml:space="preserve">Bibliotheca juris canonici veteris, </w:t>
      </w:r>
      <w:r w:rsidRPr="00410E42">
        <w:rPr>
          <w:rFonts w:cstheme="minorHAnsi"/>
          <w:sz w:val="24"/>
          <w:szCs w:val="24"/>
        </w:rPr>
        <w:t>τ</w:t>
      </w:r>
      <w:r w:rsidRPr="00410E42">
        <w:rPr>
          <w:rFonts w:cstheme="minorHAnsi"/>
          <w:sz w:val="24"/>
          <w:szCs w:val="24"/>
          <w:lang w:val="fr-FR"/>
        </w:rPr>
        <w:t xml:space="preserve">. 2, Paris 1661, </w:t>
      </w:r>
      <w:r w:rsidRPr="00410E42">
        <w:rPr>
          <w:rFonts w:cstheme="minorHAnsi"/>
          <w:sz w:val="24"/>
          <w:szCs w:val="24"/>
        </w:rPr>
        <w:t>σελ</w:t>
      </w:r>
      <w:r w:rsidRPr="00410E42">
        <w:rPr>
          <w:rFonts w:cstheme="minorHAnsi"/>
          <w:sz w:val="24"/>
          <w:szCs w:val="24"/>
          <w:lang w:val="fr-FR"/>
        </w:rPr>
        <w:t>. 499-602 (1</w:t>
      </w:r>
      <w:r w:rsidRPr="00410E42">
        <w:rPr>
          <w:rFonts w:cstheme="minorHAnsi"/>
          <w:sz w:val="24"/>
          <w:szCs w:val="24"/>
        </w:rPr>
        <w:t>η</w:t>
      </w:r>
      <w:r w:rsidRPr="00410E42">
        <w:rPr>
          <w:rFonts w:cstheme="minorHAnsi"/>
          <w:sz w:val="24"/>
          <w:szCs w:val="24"/>
          <w:lang w:val="fr-FR"/>
        </w:rPr>
        <w:t xml:space="preserve"> </w:t>
      </w:r>
      <w:r w:rsidRPr="00410E42">
        <w:rPr>
          <w:rFonts w:cstheme="minorHAnsi"/>
          <w:sz w:val="24"/>
          <w:szCs w:val="24"/>
        </w:rPr>
        <w:t>ἔκδοση</w:t>
      </w:r>
      <w:r w:rsidRPr="00410E42">
        <w:rPr>
          <w:rFonts w:cstheme="minorHAnsi"/>
          <w:sz w:val="24"/>
          <w:szCs w:val="24"/>
          <w:lang w:val="fr-FR"/>
        </w:rPr>
        <w:t>).</w:t>
      </w:r>
    </w:p>
    <w:p w14:paraId="4C677BF6" w14:textId="77777777" w:rsidR="00DB3545" w:rsidRPr="00410E42" w:rsidRDefault="00DB3545" w:rsidP="00DB3545">
      <w:pPr>
        <w:spacing w:line="280" w:lineRule="exact"/>
        <w:ind w:left="284" w:hanging="284"/>
        <w:jc w:val="both"/>
        <w:rPr>
          <w:rFonts w:cstheme="minorHAnsi"/>
          <w:sz w:val="24"/>
          <w:szCs w:val="24"/>
          <w:lang w:val="fr-FR"/>
        </w:rPr>
      </w:pPr>
      <w:r w:rsidRPr="00410E42">
        <w:rPr>
          <w:rFonts w:cstheme="minorHAnsi"/>
          <w:b/>
          <w:position w:val="-4"/>
          <w:sz w:val="36"/>
          <w:szCs w:val="36"/>
          <w:lang w:val="fr-FR"/>
        </w:rPr>
        <w:t>•</w:t>
      </w:r>
      <w:r w:rsidRPr="00410E42">
        <w:rPr>
          <w:rFonts w:cstheme="minorHAnsi"/>
          <w:b/>
          <w:sz w:val="36"/>
          <w:szCs w:val="36"/>
          <w:lang w:val="fr-FR"/>
        </w:rPr>
        <w:tab/>
      </w:r>
      <w:r w:rsidRPr="00410E42">
        <w:rPr>
          <w:rFonts w:cstheme="minorHAnsi"/>
          <w:sz w:val="24"/>
          <w:szCs w:val="24"/>
          <w:lang w:val="fr-FR"/>
        </w:rPr>
        <w:t xml:space="preserve">J.B. PITRA, </w:t>
      </w:r>
      <w:r w:rsidRPr="00410E42">
        <w:rPr>
          <w:rFonts w:cstheme="minorHAnsi"/>
          <w:i/>
          <w:sz w:val="24"/>
          <w:szCs w:val="24"/>
          <w:lang w:val="fr-FR"/>
        </w:rPr>
        <w:t xml:space="preserve">Juris ecclesiastici græcorum historia et monumenta </w:t>
      </w:r>
      <w:r w:rsidRPr="00410E42">
        <w:rPr>
          <w:rFonts w:cstheme="minorHAnsi"/>
          <w:sz w:val="24"/>
          <w:szCs w:val="24"/>
        </w:rPr>
        <w:t>τ</w:t>
      </w:r>
      <w:r w:rsidRPr="00410E42">
        <w:rPr>
          <w:rFonts w:cstheme="minorHAnsi"/>
          <w:sz w:val="24"/>
          <w:szCs w:val="24"/>
          <w:lang w:val="fr-FR"/>
        </w:rPr>
        <w:t xml:space="preserve">. 2, Rome 1868, </w:t>
      </w:r>
      <w:r w:rsidRPr="00410E42">
        <w:rPr>
          <w:rFonts w:cstheme="minorHAnsi"/>
          <w:sz w:val="24"/>
          <w:szCs w:val="24"/>
        </w:rPr>
        <w:t>σελ</w:t>
      </w:r>
      <w:r w:rsidRPr="00410E42">
        <w:rPr>
          <w:rFonts w:cstheme="minorHAnsi"/>
          <w:sz w:val="24"/>
          <w:szCs w:val="24"/>
          <w:lang w:val="fr-FR"/>
        </w:rPr>
        <w:t>. 375-385 (</w:t>
      </w:r>
      <w:r w:rsidRPr="00410E42">
        <w:rPr>
          <w:rFonts w:cstheme="minorHAnsi"/>
          <w:sz w:val="24"/>
          <w:szCs w:val="24"/>
        </w:rPr>
        <w:t>συμπληρωμένη</w:t>
      </w:r>
      <w:r w:rsidRPr="00410E42">
        <w:rPr>
          <w:rFonts w:cstheme="minorHAnsi"/>
          <w:sz w:val="24"/>
          <w:szCs w:val="24"/>
          <w:lang w:val="fr-FR"/>
        </w:rPr>
        <w:t xml:space="preserve"> </w:t>
      </w:r>
      <w:r w:rsidRPr="00410E42">
        <w:rPr>
          <w:rFonts w:cstheme="minorHAnsi"/>
          <w:sz w:val="24"/>
          <w:szCs w:val="24"/>
        </w:rPr>
        <w:t>ἔκδοση</w:t>
      </w:r>
      <w:r w:rsidRPr="00410E42">
        <w:rPr>
          <w:rFonts w:cstheme="minorHAnsi"/>
          <w:sz w:val="24"/>
          <w:szCs w:val="24"/>
          <w:lang w:val="fr-FR"/>
        </w:rPr>
        <w:t>).</w:t>
      </w:r>
    </w:p>
    <w:p w14:paraId="390B6DED" w14:textId="77777777" w:rsidR="00DB3545" w:rsidRPr="00410E42" w:rsidRDefault="00DB3545" w:rsidP="00DB3545">
      <w:pPr>
        <w:spacing w:line="280" w:lineRule="exact"/>
        <w:ind w:left="284" w:hanging="284"/>
        <w:jc w:val="both"/>
        <w:rPr>
          <w:rFonts w:cstheme="minorHAnsi"/>
          <w:sz w:val="24"/>
          <w:szCs w:val="24"/>
          <w:lang w:val="fr-FR"/>
        </w:rPr>
      </w:pPr>
      <w:r w:rsidRPr="00410E42">
        <w:rPr>
          <w:rFonts w:cstheme="minorHAnsi"/>
          <w:b/>
          <w:position w:val="-4"/>
          <w:sz w:val="36"/>
          <w:szCs w:val="36"/>
          <w:lang w:val="fr-FR"/>
        </w:rPr>
        <w:t>•</w:t>
      </w:r>
      <w:r w:rsidRPr="00410E42">
        <w:rPr>
          <w:rFonts w:cstheme="minorHAnsi"/>
          <w:b/>
          <w:sz w:val="36"/>
          <w:szCs w:val="36"/>
          <w:lang w:val="fr-FR"/>
        </w:rPr>
        <w:tab/>
      </w:r>
      <w:r w:rsidRPr="00410E42">
        <w:rPr>
          <w:rFonts w:cstheme="minorHAnsi"/>
          <w:sz w:val="24"/>
          <w:szCs w:val="24"/>
          <w:lang w:val="fr-FR"/>
        </w:rPr>
        <w:t xml:space="preserve">Vl. BENECHEVITCH, </w:t>
      </w:r>
      <w:r w:rsidRPr="00410E42">
        <w:rPr>
          <w:rFonts w:cstheme="minorHAnsi"/>
          <w:i/>
          <w:sz w:val="24"/>
          <w:szCs w:val="24"/>
          <w:lang w:val="fr-FR"/>
        </w:rPr>
        <w:t xml:space="preserve">Ioannis Scholastici Synagoga L titulorum, </w:t>
      </w:r>
      <w:r w:rsidRPr="00410E42">
        <w:rPr>
          <w:rFonts w:cstheme="minorHAnsi"/>
          <w:sz w:val="24"/>
          <w:szCs w:val="24"/>
          <w:lang w:val="fr-FR"/>
        </w:rPr>
        <w:t>Munich</w:t>
      </w:r>
      <w:r w:rsidRPr="00410E42">
        <w:rPr>
          <w:rFonts w:cstheme="minorHAnsi"/>
          <w:i/>
          <w:sz w:val="24"/>
          <w:szCs w:val="24"/>
          <w:lang w:val="fr-FR"/>
        </w:rPr>
        <w:t xml:space="preserve"> </w:t>
      </w:r>
      <w:r w:rsidRPr="00410E42">
        <w:rPr>
          <w:rFonts w:cstheme="minorHAnsi"/>
          <w:sz w:val="24"/>
          <w:szCs w:val="24"/>
          <w:lang w:val="fr-FR"/>
        </w:rPr>
        <w:t>1937 (</w:t>
      </w:r>
      <w:r w:rsidRPr="00410E42">
        <w:rPr>
          <w:rFonts w:cstheme="minorHAnsi"/>
          <w:sz w:val="24"/>
          <w:szCs w:val="24"/>
        </w:rPr>
        <w:t>κριτικὴ</w:t>
      </w:r>
      <w:r w:rsidRPr="00410E42">
        <w:rPr>
          <w:rFonts w:cstheme="minorHAnsi"/>
          <w:sz w:val="24"/>
          <w:szCs w:val="24"/>
          <w:lang w:val="fr-FR"/>
        </w:rPr>
        <w:t xml:space="preserve"> </w:t>
      </w:r>
      <w:r w:rsidRPr="00410E42">
        <w:rPr>
          <w:rFonts w:cstheme="minorHAnsi"/>
          <w:sz w:val="24"/>
          <w:szCs w:val="24"/>
        </w:rPr>
        <w:t>ἔκδοση</w:t>
      </w:r>
      <w:r w:rsidRPr="00410E42">
        <w:rPr>
          <w:rFonts w:cstheme="minorHAnsi"/>
          <w:sz w:val="24"/>
          <w:szCs w:val="24"/>
          <w:lang w:val="fr-FR"/>
        </w:rPr>
        <w:t>).</w:t>
      </w:r>
    </w:p>
    <w:p w14:paraId="0684E39C" w14:textId="77777777" w:rsidR="00DB3545" w:rsidRPr="00410E42" w:rsidRDefault="00DB3545" w:rsidP="00DB3545">
      <w:pPr>
        <w:spacing w:line="280" w:lineRule="exact"/>
        <w:ind w:left="284" w:hanging="284"/>
        <w:jc w:val="both"/>
        <w:rPr>
          <w:rFonts w:cstheme="minorHAnsi"/>
          <w:sz w:val="24"/>
          <w:szCs w:val="24"/>
          <w:lang w:val="en-US"/>
        </w:rPr>
      </w:pPr>
    </w:p>
    <w:p w14:paraId="331C883A" w14:textId="437976A2" w:rsidR="00FD4E45" w:rsidRDefault="00FD4E45">
      <w:pPr>
        <w:rPr>
          <w:rFonts w:cstheme="minorHAnsi"/>
          <w:sz w:val="24"/>
          <w:szCs w:val="24"/>
          <w:lang w:val="en-US"/>
        </w:rPr>
      </w:pPr>
      <w:r>
        <w:rPr>
          <w:rFonts w:cstheme="minorHAnsi"/>
          <w:sz w:val="24"/>
          <w:szCs w:val="24"/>
          <w:lang w:val="en-US"/>
        </w:rPr>
        <w:br w:type="page"/>
      </w:r>
    </w:p>
    <w:p w14:paraId="25C8F4BA" w14:textId="77777777" w:rsidR="00DB3545" w:rsidRPr="00410E42" w:rsidRDefault="00DB3545" w:rsidP="00DB3545">
      <w:pPr>
        <w:spacing w:line="280" w:lineRule="exact"/>
        <w:ind w:left="284" w:hanging="284"/>
        <w:jc w:val="both"/>
        <w:rPr>
          <w:rFonts w:cstheme="minorHAnsi"/>
          <w:sz w:val="24"/>
          <w:szCs w:val="24"/>
          <w:lang w:val="en-US"/>
        </w:rPr>
      </w:pPr>
    </w:p>
    <w:p w14:paraId="68A2E785" w14:textId="77777777" w:rsidR="00DB3545" w:rsidRPr="00410E42" w:rsidRDefault="00DB3545" w:rsidP="00DB3545">
      <w:pPr>
        <w:spacing w:line="280" w:lineRule="exact"/>
        <w:jc w:val="center"/>
        <w:rPr>
          <w:rFonts w:cstheme="minorHAnsi"/>
          <w:b/>
          <w:position w:val="2"/>
          <w:sz w:val="26"/>
          <w:szCs w:val="26"/>
          <w:lang w:val="fr-FR"/>
        </w:rPr>
      </w:pPr>
      <w:r w:rsidRPr="00410E42">
        <w:rPr>
          <w:rFonts w:cstheme="minorHAnsi"/>
          <w:b/>
          <w:position w:val="2"/>
          <w:sz w:val="26"/>
          <w:szCs w:val="26"/>
        </w:rPr>
        <w:t>Β</w:t>
      </w:r>
      <w:r w:rsidRPr="00410E42">
        <w:rPr>
          <w:rFonts w:cstheme="minorHAnsi"/>
          <w:b/>
          <w:position w:val="2"/>
          <w:sz w:val="26"/>
          <w:szCs w:val="26"/>
          <w:lang w:val="fr-FR"/>
        </w:rPr>
        <w:t>.</w:t>
      </w:r>
    </w:p>
    <w:p w14:paraId="4C98B9F9" w14:textId="77777777" w:rsidR="00DB3545" w:rsidRPr="00410E42" w:rsidRDefault="00DB3545" w:rsidP="00DB3545">
      <w:pPr>
        <w:spacing w:line="280" w:lineRule="exact"/>
        <w:jc w:val="center"/>
        <w:rPr>
          <w:rFonts w:cstheme="minorHAnsi"/>
          <w:b/>
          <w:i/>
          <w:sz w:val="24"/>
          <w:szCs w:val="24"/>
          <w:lang w:val="fr-FR"/>
        </w:rPr>
      </w:pPr>
      <w:r w:rsidRPr="00410E42">
        <w:rPr>
          <w:rFonts w:cstheme="minorHAnsi"/>
          <w:b/>
          <w:i/>
          <w:sz w:val="24"/>
          <w:szCs w:val="24"/>
        </w:rPr>
        <w:t>ΣΥΛΛΟΓΗ</w:t>
      </w:r>
      <w:r w:rsidRPr="00410E42">
        <w:rPr>
          <w:rFonts w:cstheme="minorHAnsi"/>
          <w:b/>
          <w:i/>
          <w:sz w:val="24"/>
          <w:szCs w:val="24"/>
          <w:lang w:val="fr-FR"/>
        </w:rPr>
        <w:t xml:space="preserve"> </w:t>
      </w:r>
      <w:r w:rsidRPr="00410E42">
        <w:rPr>
          <w:rFonts w:cstheme="minorHAnsi"/>
          <w:b/>
          <w:i/>
          <w:sz w:val="24"/>
          <w:szCs w:val="24"/>
        </w:rPr>
        <w:t>ΤΩΝ</w:t>
      </w:r>
      <w:r w:rsidRPr="00410E42">
        <w:rPr>
          <w:rFonts w:cstheme="minorHAnsi"/>
          <w:b/>
          <w:i/>
          <w:sz w:val="24"/>
          <w:szCs w:val="24"/>
          <w:lang w:val="fr-FR"/>
        </w:rPr>
        <w:t xml:space="preserve"> 87 </w:t>
      </w:r>
      <w:r w:rsidRPr="00410E42">
        <w:rPr>
          <w:rFonts w:cstheme="minorHAnsi"/>
          <w:b/>
          <w:i/>
          <w:sz w:val="24"/>
          <w:szCs w:val="24"/>
        </w:rPr>
        <w:t>ΚΕΦΑΛΑΙΩΝ</w:t>
      </w:r>
    </w:p>
    <w:p w14:paraId="1A236B70" w14:textId="77777777" w:rsidR="00DB3545" w:rsidRPr="00410E42" w:rsidRDefault="00DB3545" w:rsidP="00DB3545">
      <w:pPr>
        <w:spacing w:line="280" w:lineRule="exact"/>
        <w:jc w:val="center"/>
        <w:rPr>
          <w:rFonts w:cstheme="minorHAnsi"/>
          <w:b/>
          <w:sz w:val="24"/>
          <w:szCs w:val="24"/>
          <w:lang w:val="fr-FR"/>
        </w:rPr>
      </w:pPr>
      <w:r w:rsidRPr="00410E42">
        <w:rPr>
          <w:rFonts w:cstheme="minorHAnsi"/>
          <w:b/>
          <w:sz w:val="24"/>
          <w:szCs w:val="24"/>
          <w:lang w:val="fr-FR"/>
        </w:rPr>
        <w:t>(Collectio 87 [LXXXVII] capitulorum)</w:t>
      </w:r>
    </w:p>
    <w:p w14:paraId="5BDD6354" w14:textId="77777777" w:rsidR="00DB3545" w:rsidRPr="00410E42" w:rsidRDefault="00DB3545" w:rsidP="00DB3545">
      <w:pPr>
        <w:spacing w:line="280" w:lineRule="exact"/>
        <w:jc w:val="center"/>
        <w:rPr>
          <w:rFonts w:cstheme="minorHAnsi"/>
          <w:b/>
          <w:sz w:val="24"/>
          <w:szCs w:val="24"/>
          <w:lang w:val="fr-FR"/>
        </w:rPr>
      </w:pPr>
      <w:r w:rsidRPr="00410E42">
        <w:rPr>
          <w:rFonts w:cstheme="minorHAnsi"/>
          <w:b/>
          <w:sz w:val="24"/>
          <w:szCs w:val="24"/>
        </w:rPr>
        <w:t>ΙΩΑΝΝΟΥ</w:t>
      </w:r>
      <w:r w:rsidRPr="00410E42">
        <w:rPr>
          <w:rFonts w:cstheme="minorHAnsi"/>
          <w:b/>
          <w:sz w:val="24"/>
          <w:szCs w:val="24"/>
          <w:lang w:val="fr-FR"/>
        </w:rPr>
        <w:t xml:space="preserve"> </w:t>
      </w:r>
      <w:r w:rsidRPr="00410E42">
        <w:rPr>
          <w:rFonts w:cstheme="minorHAnsi"/>
          <w:b/>
          <w:sz w:val="24"/>
          <w:szCs w:val="24"/>
        </w:rPr>
        <w:t>ΤΟΥ</w:t>
      </w:r>
      <w:r w:rsidRPr="00410E42">
        <w:rPr>
          <w:rFonts w:cstheme="minorHAnsi"/>
          <w:b/>
          <w:sz w:val="24"/>
          <w:szCs w:val="24"/>
          <w:lang w:val="fr-FR"/>
        </w:rPr>
        <w:t xml:space="preserve"> </w:t>
      </w:r>
      <w:r w:rsidRPr="00410E42">
        <w:rPr>
          <w:rFonts w:cstheme="minorHAnsi"/>
          <w:b/>
          <w:sz w:val="24"/>
          <w:szCs w:val="24"/>
        </w:rPr>
        <w:t>ΣΧΟΛΑΣΤΙΚΟΥ</w:t>
      </w:r>
      <w:r w:rsidRPr="00410E42">
        <w:rPr>
          <w:rFonts w:cstheme="minorHAnsi"/>
          <w:b/>
          <w:sz w:val="24"/>
          <w:szCs w:val="24"/>
          <w:lang w:val="fr-FR"/>
        </w:rPr>
        <w:t xml:space="preserve"> (6</w:t>
      </w:r>
      <w:r w:rsidRPr="00410E42">
        <w:rPr>
          <w:rFonts w:cstheme="minorHAnsi"/>
          <w:b/>
          <w:sz w:val="24"/>
          <w:szCs w:val="24"/>
        </w:rPr>
        <w:t>ος</w:t>
      </w:r>
      <w:r w:rsidRPr="00410E42">
        <w:rPr>
          <w:rFonts w:cstheme="minorHAnsi"/>
          <w:b/>
          <w:sz w:val="24"/>
          <w:szCs w:val="24"/>
          <w:lang w:val="fr-FR"/>
        </w:rPr>
        <w:t xml:space="preserve"> </w:t>
      </w:r>
      <w:r w:rsidRPr="00410E42">
        <w:rPr>
          <w:rFonts w:cstheme="minorHAnsi"/>
          <w:b/>
          <w:sz w:val="24"/>
          <w:szCs w:val="24"/>
        </w:rPr>
        <w:t>αἰ</w:t>
      </w:r>
      <w:r w:rsidRPr="00410E42">
        <w:rPr>
          <w:rFonts w:cstheme="minorHAnsi"/>
          <w:b/>
          <w:sz w:val="24"/>
          <w:szCs w:val="24"/>
          <w:lang w:val="fr-FR"/>
        </w:rPr>
        <w:t>.)</w:t>
      </w:r>
    </w:p>
    <w:p w14:paraId="57387DD5" w14:textId="77777777" w:rsidR="00DB3545" w:rsidRPr="00410E42" w:rsidRDefault="00DB3545" w:rsidP="00DB3545">
      <w:pPr>
        <w:spacing w:line="280" w:lineRule="exact"/>
        <w:ind w:left="284" w:hanging="284"/>
        <w:jc w:val="both"/>
        <w:rPr>
          <w:rFonts w:cstheme="minorHAnsi"/>
          <w:b/>
          <w:sz w:val="24"/>
          <w:szCs w:val="24"/>
          <w:lang w:val="fr-FR"/>
        </w:rPr>
      </w:pPr>
    </w:p>
    <w:p w14:paraId="2D4038EF"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Εἶναι μιὰ δεύτερη κανονική του συλλογὴ</w:t>
      </w:r>
    </w:p>
    <w:p w14:paraId="13D4F98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Εἶναι γνωστὴ ὡς «Συλλογὴ τῶν 87 Κεφαλαίων»</w:t>
      </w:r>
    </w:p>
    <w:p w14:paraId="6C755534"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Περιλαμβάνει τὶς ἐκκλησιαστικὲς διατάξεις ἐκ τῶν Νεαρῶν τοῦ Ἰουστινιανοῦ (535↔565)</w:t>
      </w:r>
    </w:p>
    <w:p w14:paraId="6C52AFB0"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position w:val="-4"/>
          <w:sz w:val="36"/>
          <w:szCs w:val="36"/>
        </w:rPr>
        <w:t>•</w:t>
      </w:r>
      <w:r w:rsidRPr="00410E42">
        <w:rPr>
          <w:rFonts w:cstheme="minorHAnsi"/>
          <w:b/>
          <w:sz w:val="36"/>
          <w:szCs w:val="36"/>
        </w:rPr>
        <w:tab/>
      </w:r>
      <w:r w:rsidRPr="00410E42">
        <w:rPr>
          <w:rFonts w:cstheme="minorHAnsi"/>
          <w:sz w:val="24"/>
          <w:szCs w:val="24"/>
          <w:lang w:val="en-US"/>
        </w:rPr>
        <w:t>G</w:t>
      </w:r>
      <w:r w:rsidRPr="00410E42">
        <w:rPr>
          <w:rFonts w:cstheme="minorHAnsi"/>
          <w:sz w:val="24"/>
          <w:szCs w:val="24"/>
        </w:rPr>
        <w:t>.</w:t>
      </w:r>
      <w:r w:rsidRPr="00410E42">
        <w:rPr>
          <w:rFonts w:cstheme="minorHAnsi"/>
          <w:sz w:val="24"/>
          <w:szCs w:val="24"/>
          <w:lang w:val="en-US"/>
        </w:rPr>
        <w:t>E</w:t>
      </w:r>
      <w:r w:rsidRPr="00410E42">
        <w:rPr>
          <w:rFonts w:cstheme="minorHAnsi"/>
          <w:sz w:val="24"/>
          <w:szCs w:val="24"/>
        </w:rPr>
        <w:t xml:space="preserve">. </w:t>
      </w:r>
      <w:r w:rsidRPr="00410E42">
        <w:rPr>
          <w:rFonts w:cstheme="minorHAnsi"/>
          <w:sz w:val="24"/>
          <w:szCs w:val="24"/>
          <w:lang w:val="en-US"/>
        </w:rPr>
        <w:t>HEIMBACH</w:t>
      </w:r>
      <w:r w:rsidRPr="00410E42">
        <w:rPr>
          <w:rFonts w:cstheme="minorHAnsi"/>
          <w:sz w:val="24"/>
          <w:szCs w:val="24"/>
        </w:rPr>
        <w:t xml:space="preserve">, </w:t>
      </w:r>
      <w:r w:rsidRPr="00410E42">
        <w:rPr>
          <w:rFonts w:cstheme="minorHAnsi"/>
          <w:i/>
          <w:sz w:val="24"/>
          <w:szCs w:val="24"/>
        </w:rPr>
        <w:t>Ἀνέκδοτα,</w:t>
      </w:r>
      <w:r w:rsidRPr="00410E42">
        <w:rPr>
          <w:rFonts w:cstheme="minorHAnsi"/>
          <w:sz w:val="24"/>
          <w:szCs w:val="24"/>
        </w:rPr>
        <w:t xml:space="preserve"> τ. 2, </w:t>
      </w:r>
      <w:r w:rsidRPr="00410E42">
        <w:rPr>
          <w:rFonts w:cstheme="minorHAnsi"/>
          <w:sz w:val="24"/>
          <w:szCs w:val="24"/>
          <w:lang w:val="en-US"/>
        </w:rPr>
        <w:t>Leipzig</w:t>
      </w:r>
      <w:r w:rsidRPr="00410E42">
        <w:rPr>
          <w:rFonts w:cstheme="minorHAnsi"/>
          <w:sz w:val="24"/>
          <w:szCs w:val="24"/>
        </w:rPr>
        <w:t xml:space="preserve"> 1840, σελ. 202-234 (1η ἔκδ.).</w:t>
      </w:r>
    </w:p>
    <w:p w14:paraId="3B2AE042" w14:textId="77777777" w:rsidR="00DB3545" w:rsidRPr="00410E42" w:rsidRDefault="00DB3545" w:rsidP="00DB3545">
      <w:pPr>
        <w:spacing w:line="280" w:lineRule="exact"/>
        <w:ind w:left="284" w:hanging="284"/>
        <w:jc w:val="both"/>
        <w:rPr>
          <w:rFonts w:cstheme="minorHAnsi"/>
          <w:sz w:val="24"/>
          <w:szCs w:val="24"/>
          <w:lang w:val="fr-FR"/>
        </w:rPr>
      </w:pPr>
      <w:r w:rsidRPr="00410E42">
        <w:rPr>
          <w:rFonts w:cstheme="minorHAnsi"/>
          <w:b/>
          <w:position w:val="-4"/>
          <w:sz w:val="36"/>
          <w:szCs w:val="36"/>
          <w:lang w:val="fr-FR"/>
        </w:rPr>
        <w:t>•</w:t>
      </w:r>
      <w:r w:rsidRPr="00410E42">
        <w:rPr>
          <w:rFonts w:cstheme="minorHAnsi"/>
          <w:b/>
          <w:sz w:val="36"/>
          <w:szCs w:val="36"/>
          <w:lang w:val="fr-FR"/>
        </w:rPr>
        <w:tab/>
      </w:r>
      <w:r w:rsidRPr="00410E42">
        <w:rPr>
          <w:rFonts w:cstheme="minorHAnsi"/>
          <w:sz w:val="24"/>
          <w:szCs w:val="24"/>
          <w:lang w:val="fr-FR"/>
        </w:rPr>
        <w:t xml:space="preserve">J. MORTREUIL, </w:t>
      </w:r>
      <w:r w:rsidRPr="00410E42">
        <w:rPr>
          <w:rFonts w:cstheme="minorHAnsi"/>
          <w:i/>
          <w:sz w:val="24"/>
          <w:szCs w:val="24"/>
          <w:lang w:val="fr-FR"/>
        </w:rPr>
        <w:t>Histoire du Droit byzantin,</w:t>
      </w:r>
      <w:r w:rsidRPr="00410E42">
        <w:rPr>
          <w:rFonts w:cstheme="minorHAnsi"/>
          <w:sz w:val="24"/>
          <w:szCs w:val="24"/>
          <w:lang w:val="fr-FR"/>
        </w:rPr>
        <w:t xml:space="preserve"> </w:t>
      </w:r>
      <w:r w:rsidRPr="00410E42">
        <w:rPr>
          <w:rFonts w:cstheme="minorHAnsi"/>
          <w:sz w:val="24"/>
          <w:szCs w:val="24"/>
        </w:rPr>
        <w:t>τ</w:t>
      </w:r>
      <w:r w:rsidRPr="00410E42">
        <w:rPr>
          <w:rFonts w:cstheme="minorHAnsi"/>
          <w:sz w:val="24"/>
          <w:szCs w:val="24"/>
          <w:lang w:val="fr-FR"/>
        </w:rPr>
        <w:t xml:space="preserve">. 1, Paris 1843, </w:t>
      </w:r>
      <w:r w:rsidRPr="00410E42">
        <w:rPr>
          <w:rFonts w:cstheme="minorHAnsi"/>
          <w:sz w:val="24"/>
          <w:szCs w:val="24"/>
        </w:rPr>
        <w:t>σελ</w:t>
      </w:r>
      <w:r w:rsidRPr="00410E42">
        <w:rPr>
          <w:rFonts w:cstheme="minorHAnsi"/>
          <w:sz w:val="24"/>
          <w:szCs w:val="24"/>
          <w:lang w:val="fr-FR"/>
        </w:rPr>
        <w:t>. 203-211.</w:t>
      </w:r>
    </w:p>
    <w:p w14:paraId="76EA1E69" w14:textId="77777777"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sz w:val="24"/>
          <w:szCs w:val="24"/>
          <w:lang w:val="fr-FR"/>
        </w:rPr>
        <w:br w:type="page"/>
      </w:r>
    </w:p>
    <w:p w14:paraId="26299719" w14:textId="5CCB07D6" w:rsidR="00DB3545" w:rsidRDefault="00402E78" w:rsidP="00402E78">
      <w:pPr>
        <w:pStyle w:val="1"/>
        <w:ind w:left="426" w:hanging="426"/>
        <w:rPr>
          <w:rFonts w:cstheme="minorHAnsi"/>
          <w:i/>
          <w:sz w:val="24"/>
          <w:szCs w:val="24"/>
        </w:rPr>
      </w:pPr>
      <w:bookmarkStart w:id="15" w:name="_Toc430090426"/>
      <w:r>
        <w:rPr>
          <w:rFonts w:cstheme="minorHAnsi"/>
          <w:sz w:val="24"/>
          <w:szCs w:val="24"/>
        </w:rPr>
        <w:lastRenderedPageBreak/>
        <w:t xml:space="preserve">Το </w:t>
      </w:r>
      <w:r w:rsidRPr="00FD4E45">
        <w:rPr>
          <w:position w:val="2"/>
          <w:sz w:val="26"/>
          <w:szCs w:val="26"/>
        </w:rPr>
        <w:t>Σ</w:t>
      </w:r>
      <w:r>
        <w:rPr>
          <w:position w:val="2"/>
          <w:sz w:val="26"/>
          <w:szCs w:val="26"/>
        </w:rPr>
        <w:t>ύνταγμα εις 14 τίτλους</w:t>
      </w:r>
      <w:bookmarkEnd w:id="15"/>
    </w:p>
    <w:p w14:paraId="6DDDA4CD" w14:textId="77777777" w:rsidR="00402E78" w:rsidRPr="00402E78" w:rsidRDefault="00402E78" w:rsidP="00402E78"/>
    <w:p w14:paraId="24966576" w14:textId="77777777" w:rsidR="00DB3545" w:rsidRPr="00402E78" w:rsidRDefault="00DB3545" w:rsidP="00DB3545">
      <w:pPr>
        <w:spacing w:line="280" w:lineRule="exact"/>
        <w:jc w:val="center"/>
        <w:rPr>
          <w:rFonts w:cstheme="minorHAnsi"/>
          <w:b/>
          <w:i/>
          <w:sz w:val="24"/>
          <w:szCs w:val="24"/>
        </w:rPr>
      </w:pPr>
      <w:r w:rsidRPr="00410E42">
        <w:rPr>
          <w:rFonts w:cstheme="minorHAnsi"/>
          <w:b/>
          <w:sz w:val="24"/>
          <w:szCs w:val="24"/>
        </w:rPr>
        <w:t>Α</w:t>
      </w:r>
      <w:r w:rsidRPr="00402E78">
        <w:rPr>
          <w:rFonts w:cstheme="minorHAnsi"/>
          <w:b/>
          <w:sz w:val="24"/>
          <w:szCs w:val="24"/>
        </w:rPr>
        <w:t>.</w:t>
      </w:r>
      <w:r w:rsidRPr="00402E78">
        <w:rPr>
          <w:rFonts w:cstheme="minorHAnsi"/>
          <w:b/>
          <w:i/>
          <w:sz w:val="24"/>
          <w:szCs w:val="24"/>
        </w:rPr>
        <w:t xml:space="preserve"> </w:t>
      </w:r>
      <w:r w:rsidRPr="00410E42">
        <w:rPr>
          <w:rFonts w:cstheme="minorHAnsi"/>
          <w:b/>
          <w:i/>
          <w:sz w:val="24"/>
          <w:szCs w:val="24"/>
        </w:rPr>
        <w:t>ΣΥΝΤΑΓΜΑ</w:t>
      </w:r>
      <w:r w:rsidRPr="00402E78">
        <w:rPr>
          <w:rFonts w:cstheme="minorHAnsi"/>
          <w:b/>
          <w:i/>
          <w:sz w:val="24"/>
          <w:szCs w:val="24"/>
        </w:rPr>
        <w:t xml:space="preserve"> </w:t>
      </w:r>
      <w:r w:rsidRPr="00410E42">
        <w:rPr>
          <w:rFonts w:cstheme="minorHAnsi"/>
          <w:b/>
          <w:i/>
          <w:sz w:val="24"/>
          <w:szCs w:val="24"/>
        </w:rPr>
        <w:t>ΕΙΣ</w:t>
      </w:r>
      <w:r w:rsidRPr="00402E78">
        <w:rPr>
          <w:rFonts w:cstheme="minorHAnsi"/>
          <w:b/>
          <w:i/>
          <w:sz w:val="24"/>
          <w:szCs w:val="24"/>
        </w:rPr>
        <w:t xml:space="preserve"> </w:t>
      </w:r>
      <w:r w:rsidRPr="00410E42">
        <w:rPr>
          <w:rFonts w:cstheme="minorHAnsi"/>
          <w:b/>
          <w:i/>
          <w:sz w:val="24"/>
          <w:szCs w:val="24"/>
        </w:rPr>
        <w:t>ΔΕΚΑΤΕΣΣΕΡΕΣ</w:t>
      </w:r>
      <w:r w:rsidRPr="00402E78">
        <w:rPr>
          <w:rFonts w:cstheme="minorHAnsi"/>
          <w:b/>
          <w:i/>
          <w:sz w:val="24"/>
          <w:szCs w:val="24"/>
        </w:rPr>
        <w:t xml:space="preserve"> </w:t>
      </w:r>
      <w:r w:rsidRPr="00410E42">
        <w:rPr>
          <w:rFonts w:cstheme="minorHAnsi"/>
          <w:b/>
          <w:i/>
          <w:sz w:val="24"/>
          <w:szCs w:val="24"/>
        </w:rPr>
        <w:t>ΤΙΤΛΟΥΣ</w:t>
      </w:r>
    </w:p>
    <w:p w14:paraId="38BF2F5E" w14:textId="77777777" w:rsidR="00DB3545" w:rsidRPr="00410E42" w:rsidRDefault="00DB3545" w:rsidP="00DB3545">
      <w:pPr>
        <w:spacing w:line="280" w:lineRule="exact"/>
        <w:jc w:val="center"/>
        <w:rPr>
          <w:rFonts w:cstheme="minorHAnsi"/>
          <w:b/>
          <w:sz w:val="24"/>
          <w:szCs w:val="24"/>
          <w:lang w:val="en-US"/>
        </w:rPr>
      </w:pPr>
      <w:r w:rsidRPr="00410E42">
        <w:rPr>
          <w:rFonts w:cstheme="minorHAnsi"/>
          <w:b/>
          <w:sz w:val="24"/>
          <w:szCs w:val="24"/>
          <w:lang w:val="en-US"/>
        </w:rPr>
        <w:t xml:space="preserve">(SYNTAGMA </w:t>
      </w:r>
      <w:r w:rsidRPr="00410E42">
        <w:rPr>
          <w:rFonts w:cstheme="minorHAnsi"/>
          <w:b/>
          <w:i/>
          <w:sz w:val="24"/>
          <w:szCs w:val="24"/>
          <w:lang w:val="en-US"/>
        </w:rPr>
        <w:t>(Nomocanon)</w:t>
      </w:r>
      <w:r w:rsidRPr="00410E42">
        <w:rPr>
          <w:rFonts w:cstheme="minorHAnsi"/>
          <w:b/>
          <w:sz w:val="24"/>
          <w:szCs w:val="24"/>
          <w:lang w:val="en-US"/>
        </w:rPr>
        <w:t xml:space="preserve"> 14 [XIV] capitulorum)</w:t>
      </w:r>
    </w:p>
    <w:p w14:paraId="1988F846" w14:textId="77777777" w:rsidR="00DB3545" w:rsidRPr="00410E42" w:rsidRDefault="00DB3545" w:rsidP="00DB3545">
      <w:pPr>
        <w:spacing w:line="280" w:lineRule="exact"/>
        <w:jc w:val="center"/>
        <w:rPr>
          <w:rFonts w:cstheme="minorHAnsi"/>
          <w:b/>
          <w:sz w:val="24"/>
          <w:szCs w:val="24"/>
        </w:rPr>
      </w:pPr>
      <w:r w:rsidRPr="00410E42">
        <w:rPr>
          <w:rFonts w:cstheme="minorHAnsi"/>
          <w:b/>
          <w:sz w:val="24"/>
          <w:szCs w:val="24"/>
        </w:rPr>
        <w:t>(6ος αἰ.: 1η ἔκδοση)</w:t>
      </w:r>
    </w:p>
    <w:p w14:paraId="36A96814" w14:textId="77777777" w:rsidR="00DB3545" w:rsidRPr="00410E42" w:rsidRDefault="00DB3545" w:rsidP="00DB3545">
      <w:pPr>
        <w:spacing w:line="280" w:lineRule="exact"/>
        <w:jc w:val="both"/>
        <w:rPr>
          <w:rFonts w:cstheme="minorHAnsi"/>
          <w:b/>
          <w:sz w:val="24"/>
          <w:szCs w:val="24"/>
        </w:rPr>
      </w:pPr>
    </w:p>
    <w:p w14:paraId="1C0A8828" w14:textId="77777777" w:rsidR="00DB3545" w:rsidRPr="00410E42" w:rsidRDefault="00DB3545" w:rsidP="00DB3545">
      <w:pPr>
        <w:spacing w:line="280" w:lineRule="exact"/>
        <w:ind w:left="2495" w:hanging="2495"/>
        <w:jc w:val="both"/>
        <w:rPr>
          <w:rFonts w:cstheme="minorHAnsi"/>
          <w:sz w:val="24"/>
          <w:szCs w:val="24"/>
        </w:rPr>
      </w:pPr>
      <w:r w:rsidRPr="00410E42">
        <w:rPr>
          <w:rFonts w:cstheme="minorHAnsi"/>
          <w:b/>
          <w:sz w:val="24"/>
          <w:szCs w:val="24"/>
        </w:rPr>
        <w:t xml:space="preserve">→ </w:t>
      </w:r>
      <w:r w:rsidRPr="00410E42">
        <w:rPr>
          <w:rFonts w:cstheme="minorHAnsi"/>
          <w:sz w:val="24"/>
          <w:szCs w:val="24"/>
        </w:rPr>
        <w:t>Φάσεις διαμόρφωσης:</w:t>
      </w:r>
      <w:r w:rsidRPr="00410E42">
        <w:rPr>
          <w:rFonts w:cstheme="minorHAnsi"/>
          <w:sz w:val="24"/>
          <w:szCs w:val="24"/>
        </w:rPr>
        <w:tab/>
        <w:t>1) [2ο ἥμ.] 6ος αἰ.: Σύνταξη τοῦ Συντάγματος</w:t>
      </w:r>
    </w:p>
    <w:p w14:paraId="5B16258B" w14:textId="6EFD8C0A" w:rsidR="00DB3545" w:rsidRPr="00410E42" w:rsidRDefault="00DB3545" w:rsidP="00DB3545">
      <w:pPr>
        <w:spacing w:line="280" w:lineRule="exact"/>
        <w:ind w:left="2495" w:hanging="2495"/>
        <w:jc w:val="both"/>
        <w:rPr>
          <w:rFonts w:cstheme="minorHAnsi"/>
          <w:sz w:val="24"/>
          <w:szCs w:val="24"/>
        </w:rPr>
      </w:pPr>
      <w:r w:rsidRPr="00410E42">
        <w:rPr>
          <w:rFonts w:cstheme="minorHAnsi"/>
          <w:b/>
          <w:sz w:val="24"/>
          <w:szCs w:val="24"/>
        </w:rPr>
        <w:tab/>
      </w:r>
      <w:r w:rsidR="002C26F5">
        <w:rPr>
          <w:rFonts w:cstheme="minorHAnsi"/>
          <w:b/>
          <w:sz w:val="24"/>
          <w:szCs w:val="24"/>
        </w:rPr>
        <w:tab/>
      </w:r>
      <w:r w:rsidRPr="00410E42">
        <w:rPr>
          <w:rFonts w:cstheme="minorHAnsi"/>
          <w:sz w:val="24"/>
          <w:szCs w:val="24"/>
        </w:rPr>
        <w:t xml:space="preserve">2) [1ο ἥμ.] 7ος αἰ.: Μετατροπή του σὲ </w:t>
      </w:r>
      <w:r w:rsidRPr="00410E42">
        <w:rPr>
          <w:rFonts w:cstheme="minorHAnsi"/>
          <w:i/>
          <w:sz w:val="24"/>
          <w:szCs w:val="24"/>
        </w:rPr>
        <w:t>Νομοκάνονα</w:t>
      </w:r>
    </w:p>
    <w:p w14:paraId="7BAB3C7B" w14:textId="13512846" w:rsidR="00DB3545" w:rsidRPr="00410E42" w:rsidRDefault="00DB3545" w:rsidP="00DB3545">
      <w:pPr>
        <w:spacing w:line="280" w:lineRule="exact"/>
        <w:ind w:left="2495" w:hanging="2495"/>
        <w:jc w:val="both"/>
        <w:rPr>
          <w:rFonts w:cstheme="minorHAnsi"/>
          <w:sz w:val="24"/>
          <w:szCs w:val="24"/>
        </w:rPr>
      </w:pPr>
      <w:r w:rsidRPr="00410E42">
        <w:rPr>
          <w:rFonts w:cstheme="minorHAnsi"/>
          <w:sz w:val="24"/>
          <w:szCs w:val="24"/>
        </w:rPr>
        <w:tab/>
      </w:r>
      <w:r w:rsidR="002C26F5">
        <w:rPr>
          <w:rFonts w:cstheme="minorHAnsi"/>
          <w:sz w:val="24"/>
          <w:szCs w:val="24"/>
        </w:rPr>
        <w:tab/>
        <w:t xml:space="preserve">3) </w:t>
      </w:r>
      <w:r w:rsidRPr="00410E42">
        <w:rPr>
          <w:rFonts w:cstheme="minorHAnsi"/>
          <w:sz w:val="24"/>
          <w:szCs w:val="24"/>
        </w:rPr>
        <w:t>883: 2η ἔκδοση (Μέγας Φώτιος)</w:t>
      </w:r>
    </w:p>
    <w:p w14:paraId="733C259A" w14:textId="77777777" w:rsidR="00DB3545" w:rsidRPr="00410E42" w:rsidRDefault="00DB3545" w:rsidP="00DB3545">
      <w:pPr>
        <w:spacing w:line="280" w:lineRule="exact"/>
        <w:ind w:left="284" w:hanging="284"/>
        <w:jc w:val="both"/>
        <w:rPr>
          <w:rFonts w:cstheme="minorHAnsi"/>
          <w:sz w:val="24"/>
          <w:szCs w:val="24"/>
        </w:rPr>
      </w:pPr>
    </w:p>
    <w:p w14:paraId="657B8CF0"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Ἡ 1η ἔκδοση τοῦ </w:t>
      </w:r>
      <w:r w:rsidRPr="00410E42">
        <w:rPr>
          <w:rFonts w:cstheme="minorHAnsi"/>
          <w:i/>
          <w:sz w:val="24"/>
          <w:szCs w:val="24"/>
        </w:rPr>
        <w:t>«Συντάγματος»</w:t>
      </w:r>
      <w:r w:rsidRPr="00410E42">
        <w:rPr>
          <w:rFonts w:cstheme="minorHAnsi"/>
          <w:sz w:val="24"/>
          <w:szCs w:val="24"/>
        </w:rPr>
        <w:t xml:space="preserve"> (=συλλογὴ κανόνων) δὲν διεσώθη</w:t>
      </w:r>
    </w:p>
    <w:p w14:paraId="4FDAC71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Ὁ χρόνος σύνταξης προσδιορίζεται κατὰ προσέγγιση:</w:t>
      </w:r>
    </w:p>
    <w:p w14:paraId="17150A36"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 συγγράφεται μετὰ τὸ θάνατο τοῦ Ἰω. Σχολαστικοῦ (577),</w:t>
      </w:r>
    </w:p>
    <w:p w14:paraId="1D358453"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 ὁπωσδήποτε πρὶν τὴν Πενθέκτη Οἰκουμενικὴ Σύνοδο (691)</w:t>
      </w:r>
    </w:p>
    <w:p w14:paraId="29221B4D"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Συντάχθηκε στὴν Κωνσταντινούπολη</w:t>
      </w:r>
    </w:p>
    <w:p w14:paraId="1C7E26D3"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Ὁ συντάκτης παραμένει ἄγνωστος</w:t>
      </w:r>
    </w:p>
    <w:p w14:paraId="2EA43BEE"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Ἀποτελεῖτο ἀπὸ 3 μέρη:</w:t>
      </w:r>
    </w:p>
    <w:p w14:paraId="6D9BD3AE"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ab/>
      </w:r>
      <w:r w:rsidRPr="00410E42">
        <w:rPr>
          <w:rFonts w:cstheme="minorHAnsi"/>
          <w:sz w:val="24"/>
          <w:szCs w:val="24"/>
        </w:rPr>
        <w:t>1ο) Συστηματικὴ-θεματικὴ (καθ’ ὕλην) κατάταξη τῶν κανόνων</w:t>
      </w:r>
    </w:p>
    <w:p w14:paraId="0E149939"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t>2ο) Τὰ κείμενα τῶν κανόνων (</w:t>
      </w:r>
      <w:r w:rsidRPr="00410E42">
        <w:rPr>
          <w:rFonts w:cstheme="minorHAnsi"/>
          <w:sz w:val="24"/>
          <w:szCs w:val="24"/>
          <w:lang w:val="en-US"/>
        </w:rPr>
        <w:t>in</w:t>
      </w:r>
      <w:r w:rsidRPr="00410E42">
        <w:rPr>
          <w:rFonts w:cstheme="minorHAnsi"/>
          <w:sz w:val="24"/>
          <w:szCs w:val="24"/>
        </w:rPr>
        <w:t xml:space="preserve"> </w:t>
      </w:r>
      <w:r w:rsidRPr="00410E42">
        <w:rPr>
          <w:rFonts w:cstheme="minorHAnsi"/>
          <w:sz w:val="24"/>
          <w:szCs w:val="24"/>
          <w:lang w:val="en-US"/>
        </w:rPr>
        <w:t>extenso</w:t>
      </w:r>
      <w:r w:rsidRPr="00410E42">
        <w:rPr>
          <w:rFonts w:cstheme="minorHAnsi"/>
          <w:sz w:val="24"/>
          <w:szCs w:val="24"/>
        </w:rPr>
        <w:t>)</w:t>
      </w:r>
    </w:p>
    <w:p w14:paraId="4746DF79"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t>3ο) Συναφεῖς διατάξεις ἐκ τῆς «πολιτικῆς νομοθεσίας»</w:t>
      </w:r>
    </w:p>
    <w:p w14:paraId="04F7EE8A" w14:textId="77777777" w:rsidR="00DB3545" w:rsidRPr="00410E42" w:rsidRDefault="00DB3545" w:rsidP="00DB3545">
      <w:pPr>
        <w:spacing w:line="280" w:lineRule="exact"/>
        <w:jc w:val="center"/>
        <w:rPr>
          <w:rFonts w:cstheme="minorHAnsi"/>
          <w:b/>
          <w:i/>
          <w:sz w:val="26"/>
          <w:szCs w:val="26"/>
        </w:rPr>
      </w:pPr>
    </w:p>
    <w:p w14:paraId="3686E5D9" w14:textId="77777777" w:rsidR="00DB3545" w:rsidRPr="00410E42" w:rsidRDefault="00DB3545" w:rsidP="00DB3545">
      <w:pPr>
        <w:spacing w:line="280" w:lineRule="exact"/>
        <w:jc w:val="center"/>
        <w:rPr>
          <w:rFonts w:cstheme="minorHAnsi"/>
          <w:b/>
          <w:i/>
          <w:sz w:val="26"/>
          <w:szCs w:val="26"/>
        </w:rPr>
      </w:pPr>
      <w:r w:rsidRPr="00410E42">
        <w:rPr>
          <w:rFonts w:cstheme="minorHAnsi"/>
          <w:b/>
          <w:i/>
          <w:sz w:val="26"/>
          <w:szCs w:val="26"/>
        </w:rPr>
        <w:t>Ἀνάλυση μερῶν</w:t>
      </w:r>
    </w:p>
    <w:p w14:paraId="702C74C5" w14:textId="77777777" w:rsidR="00DB3545" w:rsidRPr="00410E42" w:rsidRDefault="00DB3545" w:rsidP="00DB3545">
      <w:pPr>
        <w:spacing w:line="180" w:lineRule="exact"/>
        <w:jc w:val="center"/>
        <w:rPr>
          <w:rFonts w:cstheme="minorHAnsi"/>
          <w:b/>
          <w:i/>
          <w:sz w:val="26"/>
          <w:szCs w:val="26"/>
        </w:rPr>
      </w:pPr>
    </w:p>
    <w:p w14:paraId="74889995"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1ο Μέρος</w:t>
      </w:r>
    </w:p>
    <w:p w14:paraId="3778D840" w14:textId="77777777" w:rsidR="00DB3545" w:rsidRPr="00410E42" w:rsidRDefault="00DB3545" w:rsidP="00DB3545">
      <w:pPr>
        <w:spacing w:line="100" w:lineRule="exact"/>
        <w:ind w:left="284" w:hanging="284"/>
        <w:jc w:val="both"/>
        <w:rPr>
          <w:rFonts w:cstheme="minorHAnsi"/>
          <w:b/>
          <w:sz w:val="24"/>
          <w:szCs w:val="24"/>
        </w:rPr>
      </w:pPr>
    </w:p>
    <w:p w14:paraId="320CD11D"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Διαιρεῖτο σὲ </w:t>
      </w:r>
      <w:r w:rsidRPr="00410E42">
        <w:rPr>
          <w:rFonts w:cstheme="minorHAnsi"/>
          <w:i/>
          <w:sz w:val="24"/>
          <w:szCs w:val="24"/>
        </w:rPr>
        <w:t>14</w:t>
      </w:r>
      <w:r w:rsidRPr="00410E42">
        <w:rPr>
          <w:rFonts w:cstheme="minorHAnsi"/>
          <w:sz w:val="24"/>
          <w:szCs w:val="24"/>
        </w:rPr>
        <w:t xml:space="preserve"> </w:t>
      </w:r>
      <w:r w:rsidRPr="00410E42">
        <w:rPr>
          <w:rFonts w:cstheme="minorHAnsi"/>
          <w:i/>
          <w:sz w:val="24"/>
          <w:szCs w:val="24"/>
        </w:rPr>
        <w:t>τίτλους</w:t>
      </w:r>
      <w:r w:rsidRPr="00410E42">
        <w:rPr>
          <w:rFonts w:cstheme="minorHAnsi"/>
          <w:sz w:val="24"/>
          <w:szCs w:val="24"/>
        </w:rPr>
        <w:t xml:space="preserve"> (14 θεματικὲς ἑνότητες) καὶ κάθε τίτλος σὲ </w:t>
      </w:r>
      <w:r w:rsidRPr="00410E42">
        <w:rPr>
          <w:rFonts w:cstheme="minorHAnsi"/>
          <w:i/>
          <w:sz w:val="24"/>
          <w:szCs w:val="24"/>
        </w:rPr>
        <w:t>κεφάλαια</w:t>
      </w:r>
      <w:r w:rsidRPr="00410E42">
        <w:rPr>
          <w:rFonts w:cstheme="minorHAnsi"/>
          <w:sz w:val="24"/>
          <w:szCs w:val="24"/>
        </w:rPr>
        <w:t xml:space="preserve"> (συνολικὰ 238 κεφάλαια) μὲ ἴδιες ἐπιγραφὲς</w:t>
      </w:r>
    </w:p>
    <w:p w14:paraId="30BF126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Σὲ κάθε κεφάλαιο σημειώνονται οἱ σχετικοὶ κανόνες ἐν εἴδει παραπομπῶν (ἡ «προσηγορία» κάθε κανόνα καὶ ὁ «ἀριθμὸς»)</w:t>
      </w:r>
    </w:p>
    <w:p w14:paraId="2D322DEC"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Εἶδος συστηματικοῦ εὑρετηρίου καὶ καθ’ ὕλην κατάταξη κανόνων 2ου μ.</w:t>
      </w:r>
    </w:p>
    <w:p w14:paraId="79188029" w14:textId="6BA72960" w:rsidR="00DB3545" w:rsidRPr="00410E42" w:rsidRDefault="00402E78" w:rsidP="00DB3545">
      <w:pPr>
        <w:spacing w:line="180" w:lineRule="exact"/>
        <w:jc w:val="center"/>
        <w:rPr>
          <w:rFonts w:cstheme="minorHAnsi"/>
          <w:b/>
          <w:i/>
          <w:sz w:val="26"/>
          <w:szCs w:val="26"/>
        </w:rPr>
      </w:pPr>
      <w:r>
        <w:rPr>
          <w:rFonts w:cstheme="minorHAnsi"/>
          <w:b/>
          <w:i/>
          <w:sz w:val="26"/>
          <w:szCs w:val="26"/>
        </w:rPr>
        <w:br/>
      </w:r>
    </w:p>
    <w:p w14:paraId="3BF9A566"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lastRenderedPageBreak/>
        <w:t>2ο Μέρος</w:t>
      </w:r>
    </w:p>
    <w:p w14:paraId="734B014F" w14:textId="77777777" w:rsidR="00DB3545" w:rsidRPr="00410E42" w:rsidRDefault="00DB3545" w:rsidP="00DB3545">
      <w:pPr>
        <w:spacing w:line="100" w:lineRule="exact"/>
        <w:ind w:left="284" w:hanging="284"/>
        <w:jc w:val="both"/>
        <w:rPr>
          <w:rFonts w:cstheme="minorHAnsi"/>
          <w:b/>
          <w:sz w:val="24"/>
          <w:szCs w:val="24"/>
        </w:rPr>
      </w:pPr>
    </w:p>
    <w:p w14:paraId="1F7E29F0"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Περιελάμβανε τὸ πλῆρες κείμενο (</w:t>
      </w:r>
      <w:r w:rsidRPr="00410E42">
        <w:rPr>
          <w:rFonts w:cstheme="minorHAnsi"/>
          <w:sz w:val="24"/>
          <w:szCs w:val="24"/>
          <w:lang w:val="fr-FR"/>
        </w:rPr>
        <w:t>in</w:t>
      </w:r>
      <w:r w:rsidRPr="00410E42">
        <w:rPr>
          <w:rFonts w:cstheme="minorHAnsi"/>
          <w:sz w:val="24"/>
          <w:szCs w:val="24"/>
        </w:rPr>
        <w:t xml:space="preserve"> </w:t>
      </w:r>
      <w:r w:rsidRPr="00410E42">
        <w:rPr>
          <w:rFonts w:cstheme="minorHAnsi"/>
          <w:sz w:val="24"/>
          <w:szCs w:val="24"/>
          <w:lang w:val="fr-FR"/>
        </w:rPr>
        <w:t>extenso</w:t>
      </w:r>
      <w:r w:rsidRPr="00410E42">
        <w:rPr>
          <w:rFonts w:cstheme="minorHAnsi"/>
          <w:sz w:val="24"/>
          <w:szCs w:val="24"/>
        </w:rPr>
        <w:t>) τῶν κανόνων</w:t>
      </w:r>
    </w:p>
    <w:p w14:paraId="461BA7F1" w14:textId="77777777" w:rsidR="00DB3545" w:rsidRPr="00410E42" w:rsidRDefault="00DB3545" w:rsidP="00DB3545">
      <w:pPr>
        <w:spacing w:line="280" w:lineRule="exact"/>
        <w:ind w:left="964" w:hanging="964"/>
        <w:jc w:val="both"/>
        <w:rPr>
          <w:rFonts w:cstheme="minorHAnsi"/>
          <w:sz w:val="24"/>
          <w:szCs w:val="24"/>
        </w:rPr>
      </w:pPr>
      <w:r w:rsidRPr="00410E42">
        <w:rPr>
          <w:rFonts w:cstheme="minorHAnsi"/>
          <w:b/>
          <w:sz w:val="24"/>
          <w:szCs w:val="24"/>
        </w:rPr>
        <w:t xml:space="preserve">→ </w:t>
      </w:r>
      <w:r w:rsidRPr="00410E42">
        <w:rPr>
          <w:rFonts w:cstheme="minorHAnsi"/>
          <w:sz w:val="24"/>
          <w:szCs w:val="24"/>
        </w:rPr>
        <w:t>Ἤτοι:</w:t>
      </w:r>
      <w:r w:rsidRPr="00410E42">
        <w:rPr>
          <w:rFonts w:cstheme="minorHAnsi"/>
          <w:sz w:val="24"/>
          <w:szCs w:val="24"/>
        </w:rPr>
        <w:tab/>
        <w:t>1) Τοὺς 85 ἀποστολικοὺς κανόνες</w:t>
      </w:r>
    </w:p>
    <w:p w14:paraId="2E069488" w14:textId="77777777" w:rsidR="00DB3545" w:rsidRPr="00410E42" w:rsidRDefault="00DB3545" w:rsidP="00DB3545">
      <w:pPr>
        <w:spacing w:line="280" w:lineRule="exact"/>
        <w:ind w:left="964" w:hanging="964"/>
        <w:jc w:val="both"/>
        <w:rPr>
          <w:rFonts w:cstheme="minorHAnsi"/>
          <w:sz w:val="24"/>
          <w:szCs w:val="24"/>
        </w:rPr>
      </w:pPr>
      <w:r w:rsidRPr="00410E42">
        <w:rPr>
          <w:rFonts w:cstheme="minorHAnsi"/>
          <w:b/>
          <w:sz w:val="24"/>
          <w:szCs w:val="24"/>
        </w:rPr>
        <w:tab/>
      </w:r>
      <w:r w:rsidRPr="00410E42">
        <w:rPr>
          <w:rFonts w:cstheme="minorHAnsi"/>
          <w:sz w:val="24"/>
          <w:szCs w:val="24"/>
        </w:rPr>
        <w:t>2) Τοὺς κανόνες τῶν 10 συνόδων («κατὰ τὴν τάξιν»)</w:t>
      </w:r>
    </w:p>
    <w:p w14:paraId="4D7CDFED" w14:textId="77777777" w:rsidR="00DB3545" w:rsidRPr="00410E42" w:rsidRDefault="00DB3545" w:rsidP="00DB3545">
      <w:pPr>
        <w:spacing w:line="280" w:lineRule="exact"/>
        <w:ind w:left="964" w:hanging="964"/>
        <w:jc w:val="both"/>
        <w:rPr>
          <w:rFonts w:cstheme="minorHAnsi"/>
          <w:sz w:val="24"/>
          <w:szCs w:val="24"/>
        </w:rPr>
      </w:pPr>
      <w:r w:rsidRPr="00410E42">
        <w:rPr>
          <w:rFonts w:cstheme="minorHAnsi"/>
          <w:sz w:val="24"/>
          <w:szCs w:val="24"/>
        </w:rPr>
        <w:tab/>
        <w:t>3) Τοὺς κανόνες συνόδων ΚΠόλεως (394) &amp; Καρθαγένης (419)</w:t>
      </w:r>
    </w:p>
    <w:p w14:paraId="4AA75B9E" w14:textId="77777777" w:rsidR="00DB3545" w:rsidRPr="00410E42" w:rsidRDefault="00DB3545" w:rsidP="00DB3545">
      <w:pPr>
        <w:spacing w:line="280" w:lineRule="exact"/>
        <w:ind w:left="964" w:hanging="964"/>
        <w:jc w:val="both"/>
        <w:rPr>
          <w:rFonts w:cstheme="minorHAnsi"/>
          <w:sz w:val="24"/>
          <w:szCs w:val="24"/>
        </w:rPr>
      </w:pPr>
      <w:r w:rsidRPr="00410E42">
        <w:rPr>
          <w:rFonts w:cstheme="minorHAnsi"/>
          <w:sz w:val="24"/>
          <w:szCs w:val="24"/>
        </w:rPr>
        <w:tab/>
        <w:t>4) Τοὺς πατερικοὺς κανόνες</w:t>
      </w:r>
    </w:p>
    <w:p w14:paraId="1172920B" w14:textId="77777777" w:rsidR="00DB3545" w:rsidRPr="00410E42" w:rsidRDefault="00DB3545" w:rsidP="00DB3545">
      <w:pPr>
        <w:spacing w:line="180" w:lineRule="exact"/>
        <w:jc w:val="center"/>
        <w:rPr>
          <w:rFonts w:cstheme="minorHAnsi"/>
          <w:b/>
          <w:i/>
          <w:sz w:val="26"/>
          <w:szCs w:val="26"/>
        </w:rPr>
      </w:pPr>
    </w:p>
    <w:p w14:paraId="73597B12"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3ο Μέρος</w:t>
      </w:r>
    </w:p>
    <w:p w14:paraId="4AD361E4" w14:textId="77777777" w:rsidR="00DB3545" w:rsidRPr="00410E42" w:rsidRDefault="00DB3545" w:rsidP="00DB3545">
      <w:pPr>
        <w:spacing w:line="100" w:lineRule="exact"/>
        <w:ind w:left="284" w:hanging="284"/>
        <w:jc w:val="both"/>
        <w:rPr>
          <w:rFonts w:cstheme="minorHAnsi"/>
          <w:b/>
          <w:sz w:val="24"/>
          <w:szCs w:val="24"/>
        </w:rPr>
      </w:pPr>
    </w:p>
    <w:p w14:paraId="2A5F4783"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Συγκέντρωση καὶ καθ’ ὕλην κατάταξη διατάξεων ἐκ τῆς «πολιτικῆς νομοθεσίας», ποὺ ρυθμίζουν ἐκκλησιαστικὰ ζητήματα</w:t>
      </w:r>
    </w:p>
    <w:p w14:paraId="244744B5"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Τὸ 3ο μέρος διεσώθη αὐτοτελῶς</w:t>
      </w:r>
    </w:p>
    <w:p w14:paraId="5D239E9B"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Ταυτίζεται μὲ τὴ Συλλογὴ διατάξεων τῆς «πολιτικῆς νομοθεσίας» ἐπὶ θεμάτων ἐκκλησιαστικοῦ δικαίου:</w:t>
      </w:r>
    </w:p>
    <w:p w14:paraId="3A888BC2"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«Συλλογὴ ἐκκλησιαστικῶν διατάξεων» (</w:t>
      </w:r>
      <w:r w:rsidRPr="00410E42">
        <w:rPr>
          <w:rFonts w:cstheme="minorHAnsi"/>
          <w:sz w:val="24"/>
          <w:szCs w:val="24"/>
          <w:lang w:val="en-US"/>
        </w:rPr>
        <w:t>Collectio</w:t>
      </w:r>
      <w:r w:rsidRPr="00410E42">
        <w:rPr>
          <w:rFonts w:cstheme="minorHAnsi"/>
          <w:sz w:val="24"/>
          <w:szCs w:val="24"/>
        </w:rPr>
        <w:t xml:space="preserve"> </w:t>
      </w:r>
      <w:r w:rsidRPr="00410E42">
        <w:rPr>
          <w:rFonts w:cstheme="minorHAnsi"/>
          <w:sz w:val="24"/>
          <w:szCs w:val="24"/>
          <w:lang w:val="en-US"/>
        </w:rPr>
        <w:t>constitutionum</w:t>
      </w:r>
      <w:r w:rsidRPr="00410E42">
        <w:rPr>
          <w:rFonts w:cstheme="minorHAnsi"/>
          <w:sz w:val="24"/>
          <w:szCs w:val="24"/>
        </w:rPr>
        <w:t xml:space="preserve"> </w:t>
      </w:r>
      <w:r w:rsidRPr="00410E42">
        <w:rPr>
          <w:rFonts w:cstheme="minorHAnsi"/>
          <w:sz w:val="24"/>
          <w:szCs w:val="24"/>
          <w:lang w:val="en-US"/>
        </w:rPr>
        <w:t>ecclesiasticarum</w:t>
      </w:r>
      <w:r w:rsidRPr="00410E42">
        <w:rPr>
          <w:rFonts w:cstheme="minorHAnsi"/>
          <w:sz w:val="24"/>
          <w:szCs w:val="24"/>
        </w:rPr>
        <w:t>) ἢ</w:t>
      </w:r>
    </w:p>
    <w:p w14:paraId="23665716" w14:textId="77777777" w:rsidR="00DB3545" w:rsidRPr="00410E42" w:rsidRDefault="00DB3545" w:rsidP="00DB3545">
      <w:pPr>
        <w:spacing w:line="280" w:lineRule="exact"/>
        <w:ind w:left="568" w:hanging="284"/>
        <w:jc w:val="both"/>
        <w:rPr>
          <w:rFonts w:cstheme="minorHAnsi"/>
          <w:sz w:val="24"/>
          <w:szCs w:val="24"/>
        </w:rPr>
      </w:pPr>
      <w:r w:rsidRPr="00410E42">
        <w:rPr>
          <w:rFonts w:cstheme="minorHAnsi"/>
          <w:b/>
          <w:sz w:val="24"/>
          <w:szCs w:val="24"/>
        </w:rPr>
        <w:tab/>
      </w:r>
      <w:r w:rsidRPr="00410E42">
        <w:rPr>
          <w:rFonts w:cstheme="minorHAnsi"/>
          <w:i/>
          <w:sz w:val="24"/>
          <w:szCs w:val="24"/>
        </w:rPr>
        <w:t>«Συλλογὴ τριμερὴς»</w:t>
      </w:r>
      <w:r w:rsidRPr="00410E42">
        <w:rPr>
          <w:rFonts w:cstheme="minorHAnsi"/>
          <w:sz w:val="24"/>
          <w:szCs w:val="24"/>
        </w:rPr>
        <w:t xml:space="preserve"> (</w:t>
      </w:r>
      <w:r w:rsidRPr="00410E42">
        <w:rPr>
          <w:rFonts w:cstheme="minorHAnsi"/>
          <w:sz w:val="24"/>
          <w:szCs w:val="24"/>
          <w:lang w:val="en-US"/>
        </w:rPr>
        <w:t>Collectio</w:t>
      </w:r>
      <w:r w:rsidRPr="00410E42">
        <w:rPr>
          <w:rFonts w:cstheme="minorHAnsi"/>
          <w:sz w:val="24"/>
          <w:szCs w:val="24"/>
        </w:rPr>
        <w:t xml:space="preserve"> </w:t>
      </w:r>
      <w:r w:rsidRPr="00410E42">
        <w:rPr>
          <w:rFonts w:cstheme="minorHAnsi"/>
          <w:sz w:val="24"/>
          <w:szCs w:val="24"/>
          <w:lang w:val="en-US"/>
        </w:rPr>
        <w:t>tripartita</w:t>
      </w:r>
      <w:r w:rsidRPr="00410E42">
        <w:rPr>
          <w:rFonts w:cstheme="minorHAnsi"/>
          <w:sz w:val="24"/>
          <w:szCs w:val="24"/>
        </w:rPr>
        <w:t>)</w:t>
      </w:r>
    </w:p>
    <w:p w14:paraId="2827B704" w14:textId="77777777" w:rsidR="00DB3545" w:rsidRPr="00410E42" w:rsidRDefault="00DB3545" w:rsidP="00DB3545">
      <w:pPr>
        <w:tabs>
          <w:tab w:val="left" w:pos="3828"/>
        </w:tabs>
        <w:spacing w:line="280" w:lineRule="exact"/>
        <w:ind w:left="568" w:hanging="284"/>
        <w:jc w:val="both"/>
        <w:rPr>
          <w:rFonts w:cstheme="minorHAnsi"/>
          <w:sz w:val="24"/>
          <w:szCs w:val="24"/>
        </w:rPr>
      </w:pPr>
      <w:r w:rsidRPr="00410E42">
        <w:rPr>
          <w:rFonts w:cstheme="minorHAnsi"/>
          <w:sz w:val="24"/>
          <w:szCs w:val="24"/>
        </w:rPr>
        <w:tab/>
        <w:t xml:space="preserve"> ↓→ ἐκ τριῶν βιβλίων (ἢ μερῶν):</w:t>
      </w:r>
      <w:r w:rsidRPr="00410E42">
        <w:rPr>
          <w:rFonts w:cstheme="minorHAnsi"/>
          <w:sz w:val="24"/>
          <w:szCs w:val="24"/>
        </w:rPr>
        <w:tab/>
        <w:t>1ο) Κῶδιξ Ἰουστινιανοῦ</w:t>
      </w:r>
    </w:p>
    <w:p w14:paraId="16A4EDFF" w14:textId="2B82C98B" w:rsidR="00DB3545" w:rsidRPr="00410E42" w:rsidRDefault="00DB3545" w:rsidP="00DB3545">
      <w:pPr>
        <w:tabs>
          <w:tab w:val="left" w:pos="3828"/>
        </w:tabs>
        <w:spacing w:line="280" w:lineRule="exact"/>
        <w:ind w:left="568" w:hanging="284"/>
        <w:jc w:val="both"/>
        <w:rPr>
          <w:rFonts w:cstheme="minorHAnsi"/>
          <w:sz w:val="24"/>
          <w:szCs w:val="24"/>
        </w:rPr>
      </w:pPr>
      <w:r w:rsidRPr="00410E42">
        <w:rPr>
          <w:rFonts w:cstheme="minorHAnsi"/>
          <w:sz w:val="24"/>
          <w:szCs w:val="24"/>
        </w:rPr>
        <w:tab/>
      </w:r>
      <w:r w:rsidRPr="00410E42">
        <w:rPr>
          <w:rFonts w:cstheme="minorHAnsi"/>
          <w:sz w:val="24"/>
          <w:szCs w:val="24"/>
        </w:rPr>
        <w:tab/>
      </w:r>
      <w:r w:rsidR="002C26F5">
        <w:rPr>
          <w:rFonts w:cstheme="minorHAnsi"/>
          <w:sz w:val="24"/>
          <w:szCs w:val="24"/>
        </w:rPr>
        <w:tab/>
      </w:r>
      <w:r w:rsidRPr="00410E42">
        <w:rPr>
          <w:rFonts w:cstheme="minorHAnsi"/>
          <w:sz w:val="24"/>
          <w:szCs w:val="24"/>
        </w:rPr>
        <w:t>2ο) Πανδέκτες καὶ Εἰσηγήσεις</w:t>
      </w:r>
    </w:p>
    <w:p w14:paraId="504B056F" w14:textId="537A913E" w:rsidR="00DB3545" w:rsidRPr="00410E42" w:rsidRDefault="00DB3545" w:rsidP="00DB3545">
      <w:pPr>
        <w:tabs>
          <w:tab w:val="left" w:pos="3828"/>
        </w:tabs>
        <w:spacing w:line="280" w:lineRule="exact"/>
        <w:ind w:left="568" w:hanging="284"/>
        <w:jc w:val="both"/>
        <w:rPr>
          <w:rFonts w:cstheme="minorHAnsi"/>
          <w:sz w:val="24"/>
          <w:szCs w:val="24"/>
        </w:rPr>
      </w:pPr>
      <w:r w:rsidRPr="00410E42">
        <w:rPr>
          <w:rFonts w:cstheme="minorHAnsi"/>
          <w:sz w:val="24"/>
          <w:szCs w:val="24"/>
        </w:rPr>
        <w:tab/>
      </w:r>
      <w:r w:rsidRPr="00410E42">
        <w:rPr>
          <w:rFonts w:cstheme="minorHAnsi"/>
          <w:sz w:val="24"/>
          <w:szCs w:val="24"/>
        </w:rPr>
        <w:tab/>
      </w:r>
      <w:r w:rsidR="002C26F5">
        <w:rPr>
          <w:rFonts w:cstheme="minorHAnsi"/>
          <w:sz w:val="24"/>
          <w:szCs w:val="24"/>
        </w:rPr>
        <w:tab/>
      </w:r>
      <w:r w:rsidRPr="00410E42">
        <w:rPr>
          <w:rFonts w:cstheme="minorHAnsi"/>
          <w:sz w:val="24"/>
          <w:szCs w:val="24"/>
        </w:rPr>
        <w:t>3ο) Νεαρὲς Ἰουστινιανοῦ</w:t>
      </w:r>
    </w:p>
    <w:p w14:paraId="691C5D32" w14:textId="77777777" w:rsidR="00DB3545" w:rsidRPr="00410E42" w:rsidRDefault="00DB3545" w:rsidP="00DB3545">
      <w:pPr>
        <w:tabs>
          <w:tab w:val="left" w:pos="3544"/>
        </w:tabs>
        <w:spacing w:line="280" w:lineRule="exact"/>
        <w:ind w:left="284" w:hanging="284"/>
        <w:jc w:val="both"/>
        <w:rPr>
          <w:rFonts w:cstheme="minorHAnsi"/>
          <w:sz w:val="24"/>
          <w:szCs w:val="24"/>
        </w:rPr>
      </w:pPr>
    </w:p>
    <w:p w14:paraId="00303A42" w14:textId="77777777" w:rsidR="00DB3545" w:rsidRPr="00410E42" w:rsidRDefault="00DB3545" w:rsidP="00DB3545">
      <w:pPr>
        <w:tabs>
          <w:tab w:val="left" w:pos="3544"/>
        </w:tabs>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 xml:space="preserve">[1ο ἥμ.] 7ος αἰ.: Μετατροπὴ σὲ </w:t>
      </w:r>
      <w:r w:rsidRPr="00410E42">
        <w:rPr>
          <w:rFonts w:cstheme="minorHAnsi"/>
          <w:i/>
          <w:sz w:val="24"/>
          <w:szCs w:val="24"/>
        </w:rPr>
        <w:t>Νομοκάνονα</w:t>
      </w:r>
      <w:r w:rsidRPr="00410E42">
        <w:rPr>
          <w:rFonts w:cstheme="minorHAnsi"/>
          <w:sz w:val="24"/>
          <w:szCs w:val="24"/>
        </w:rPr>
        <w:t xml:space="preserve"> (=συλλογὴ νόμων-κανόνων)</w:t>
      </w:r>
    </w:p>
    <w:p w14:paraId="5537A974" w14:textId="77777777" w:rsidR="00DB3545" w:rsidRPr="00410E42" w:rsidRDefault="00DB3545" w:rsidP="00DB3545">
      <w:pPr>
        <w:tabs>
          <w:tab w:val="left" w:pos="3544"/>
        </w:tabs>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Ἔκτοτε ἀποτελεῖται ἀπὸ 2 μέρη:</w:t>
      </w:r>
    </w:p>
    <w:p w14:paraId="536C98D0" w14:textId="77777777" w:rsidR="00DB3545" w:rsidRPr="00410E42" w:rsidRDefault="00DB3545" w:rsidP="00DB3545">
      <w:pPr>
        <w:tabs>
          <w:tab w:val="left" w:pos="3544"/>
        </w:tabs>
        <w:spacing w:line="280" w:lineRule="exact"/>
        <w:ind w:left="284" w:hanging="284"/>
        <w:jc w:val="both"/>
        <w:rPr>
          <w:rFonts w:cstheme="minorHAnsi"/>
          <w:sz w:val="24"/>
          <w:szCs w:val="24"/>
        </w:rPr>
      </w:pPr>
      <w:r w:rsidRPr="00410E42">
        <w:rPr>
          <w:rFonts w:cstheme="minorHAnsi"/>
          <w:b/>
          <w:sz w:val="24"/>
          <w:szCs w:val="24"/>
        </w:rPr>
        <w:tab/>
      </w:r>
      <w:r w:rsidRPr="00410E42">
        <w:rPr>
          <w:rFonts w:cstheme="minorHAnsi"/>
          <w:sz w:val="24"/>
          <w:szCs w:val="24"/>
        </w:rPr>
        <w:t>1ο) (Συστηματικὸ) ἀπὸ 14 τίτλους καὶ 238 (239) κεφάλαια:</w:t>
      </w:r>
    </w:p>
    <w:p w14:paraId="082F4B58"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t>α) Μνεία τῶν σχετικῶν κανόνων</w:t>
      </w:r>
    </w:p>
    <w:p w14:paraId="196A120A"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t xml:space="preserve">β) Μνεία τῶν σχετικῶν διατάξεων τῆς «πολ. νομοθεσίας» (τὰ </w:t>
      </w:r>
      <w:r w:rsidRPr="00410E42">
        <w:rPr>
          <w:rFonts w:cstheme="minorHAnsi"/>
          <w:i/>
          <w:sz w:val="24"/>
          <w:szCs w:val="24"/>
        </w:rPr>
        <w:t>νόμιμα</w:t>
      </w:r>
      <w:r w:rsidRPr="00410E42">
        <w:rPr>
          <w:rFonts w:cstheme="minorHAnsi"/>
          <w:sz w:val="24"/>
          <w:szCs w:val="24"/>
        </w:rPr>
        <w:t>)</w:t>
      </w:r>
    </w:p>
    <w:p w14:paraId="1542BD69"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sz w:val="24"/>
          <w:szCs w:val="24"/>
        </w:rPr>
        <w:tab/>
        <w:t>2ο) Τὸ πλῆρες κείμενο τῶν κανόνων (</w:t>
      </w:r>
      <w:r w:rsidRPr="00410E42">
        <w:rPr>
          <w:rFonts w:cstheme="minorHAnsi"/>
          <w:sz w:val="24"/>
          <w:szCs w:val="24"/>
          <w:lang w:val="en-US"/>
        </w:rPr>
        <w:t>in</w:t>
      </w:r>
      <w:r w:rsidRPr="00410E42">
        <w:rPr>
          <w:rFonts w:cstheme="minorHAnsi"/>
          <w:sz w:val="24"/>
          <w:szCs w:val="24"/>
        </w:rPr>
        <w:t xml:space="preserve"> </w:t>
      </w:r>
      <w:r w:rsidRPr="00410E42">
        <w:rPr>
          <w:rFonts w:cstheme="minorHAnsi"/>
          <w:sz w:val="24"/>
          <w:szCs w:val="24"/>
          <w:lang w:val="en-US"/>
        </w:rPr>
        <w:t>extenso</w:t>
      </w:r>
      <w:r w:rsidRPr="00410E42">
        <w:rPr>
          <w:rFonts w:cstheme="minorHAnsi"/>
          <w:sz w:val="24"/>
          <w:szCs w:val="24"/>
        </w:rPr>
        <w:t>)</w:t>
      </w:r>
    </w:p>
    <w:p w14:paraId="3C692C54" w14:textId="2D92B438" w:rsidR="00402E78" w:rsidRDefault="00402E78">
      <w:pPr>
        <w:rPr>
          <w:rFonts w:cstheme="minorHAnsi"/>
          <w:sz w:val="24"/>
          <w:szCs w:val="24"/>
        </w:rPr>
      </w:pPr>
      <w:r>
        <w:rPr>
          <w:rFonts w:cstheme="minorHAnsi"/>
          <w:sz w:val="24"/>
          <w:szCs w:val="24"/>
        </w:rPr>
        <w:br w:type="page"/>
      </w:r>
    </w:p>
    <w:p w14:paraId="701890F2" w14:textId="77777777" w:rsidR="00DB3545" w:rsidRPr="00410E42" w:rsidRDefault="00DB3545" w:rsidP="00DB3545">
      <w:pPr>
        <w:spacing w:line="280" w:lineRule="exact"/>
        <w:ind w:left="284" w:hanging="284"/>
        <w:jc w:val="both"/>
        <w:rPr>
          <w:rFonts w:cstheme="minorHAnsi"/>
          <w:sz w:val="24"/>
          <w:szCs w:val="24"/>
        </w:rPr>
      </w:pPr>
    </w:p>
    <w:p w14:paraId="29D65B6C" w14:textId="77777777" w:rsidR="00DB3545" w:rsidRPr="00410E42" w:rsidRDefault="00DB3545" w:rsidP="00DB3545">
      <w:pPr>
        <w:spacing w:line="80" w:lineRule="exact"/>
        <w:ind w:left="284" w:hanging="284"/>
        <w:jc w:val="both"/>
        <w:rPr>
          <w:rFonts w:cstheme="minorHAnsi"/>
          <w:sz w:val="24"/>
          <w:szCs w:val="24"/>
        </w:rPr>
      </w:pPr>
    </w:p>
    <w:p w14:paraId="1F7E0DF6" w14:textId="77777777" w:rsidR="00DB3545" w:rsidRPr="00410E42" w:rsidRDefault="00DB3545" w:rsidP="00DB3545">
      <w:pPr>
        <w:spacing w:line="280" w:lineRule="exact"/>
        <w:jc w:val="center"/>
        <w:rPr>
          <w:rFonts w:cstheme="minorHAnsi"/>
          <w:b/>
          <w:i/>
          <w:sz w:val="24"/>
          <w:szCs w:val="24"/>
        </w:rPr>
      </w:pPr>
      <w:r w:rsidRPr="00410E42">
        <w:rPr>
          <w:rFonts w:cstheme="minorHAnsi"/>
          <w:b/>
          <w:sz w:val="24"/>
          <w:szCs w:val="24"/>
          <w:lang w:val="en-US"/>
        </w:rPr>
        <w:t>B</w:t>
      </w:r>
      <w:r w:rsidRPr="00410E42">
        <w:rPr>
          <w:rFonts w:cstheme="minorHAnsi"/>
          <w:b/>
          <w:sz w:val="24"/>
          <w:szCs w:val="24"/>
        </w:rPr>
        <w:t>.</w:t>
      </w:r>
      <w:r w:rsidRPr="00410E42">
        <w:rPr>
          <w:rFonts w:cstheme="minorHAnsi"/>
          <w:b/>
          <w:i/>
          <w:sz w:val="24"/>
          <w:szCs w:val="24"/>
        </w:rPr>
        <w:t xml:space="preserve"> ΣΥΝΤΑΓΜΑ ΕΙΣ ΔΕΚΑΤΕΣΣΕΡΕΣ ΤΙΤΛΟΥΣ</w:t>
      </w:r>
    </w:p>
    <w:p w14:paraId="41EA5409" w14:textId="77777777" w:rsidR="00DB3545" w:rsidRPr="00410E42" w:rsidRDefault="00DB3545" w:rsidP="00DB3545">
      <w:pPr>
        <w:spacing w:line="280" w:lineRule="exact"/>
        <w:jc w:val="center"/>
        <w:rPr>
          <w:rFonts w:cstheme="minorHAnsi"/>
          <w:b/>
          <w:sz w:val="24"/>
          <w:szCs w:val="24"/>
        </w:rPr>
      </w:pPr>
      <w:r w:rsidRPr="00410E42">
        <w:rPr>
          <w:rFonts w:cstheme="minorHAnsi"/>
          <w:b/>
          <w:sz w:val="24"/>
          <w:szCs w:val="24"/>
        </w:rPr>
        <w:t>(883: 2η ἔκδοση)</w:t>
      </w:r>
    </w:p>
    <w:p w14:paraId="55A6A38D" w14:textId="77777777" w:rsidR="00DB3545" w:rsidRPr="00410E42" w:rsidRDefault="00DB3545" w:rsidP="00DB3545">
      <w:pPr>
        <w:jc w:val="both"/>
        <w:rPr>
          <w:rFonts w:cstheme="minorHAnsi"/>
          <w:b/>
          <w:sz w:val="24"/>
          <w:szCs w:val="24"/>
        </w:rPr>
      </w:pPr>
    </w:p>
    <w:p w14:paraId="74DD4098" w14:textId="77777777" w:rsidR="00DB3545" w:rsidRPr="00410E42" w:rsidRDefault="00DB3545" w:rsidP="00DB3545">
      <w:pPr>
        <w:spacing w:line="280" w:lineRule="exact"/>
        <w:ind w:left="284" w:hanging="284"/>
        <w:jc w:val="both"/>
        <w:rPr>
          <w:rFonts w:cstheme="minorHAnsi"/>
          <w:i/>
          <w:sz w:val="24"/>
          <w:szCs w:val="24"/>
        </w:rPr>
      </w:pPr>
      <w:r w:rsidRPr="00410E42">
        <w:rPr>
          <w:rFonts w:cstheme="minorHAnsi"/>
          <w:b/>
          <w:sz w:val="24"/>
          <w:szCs w:val="24"/>
        </w:rPr>
        <w:t xml:space="preserve">→ </w:t>
      </w:r>
      <w:r w:rsidRPr="00410E42">
        <w:rPr>
          <w:rFonts w:cstheme="minorHAnsi"/>
          <w:sz w:val="24"/>
          <w:szCs w:val="24"/>
        </w:rPr>
        <w:t xml:space="preserve">883: Ἡ 2η ἔκδοση τοῦ </w:t>
      </w:r>
      <w:r w:rsidRPr="00410E42">
        <w:rPr>
          <w:rFonts w:cstheme="minorHAnsi"/>
          <w:i/>
          <w:sz w:val="24"/>
          <w:szCs w:val="24"/>
        </w:rPr>
        <w:t xml:space="preserve">«Συντάγματος» </w:t>
      </w:r>
      <w:r w:rsidRPr="00410E42">
        <w:rPr>
          <w:rFonts w:cstheme="minorHAnsi"/>
          <w:sz w:val="24"/>
          <w:szCs w:val="24"/>
        </w:rPr>
        <w:t>ἢ</w:t>
      </w:r>
      <w:r w:rsidRPr="00410E42">
        <w:rPr>
          <w:rFonts w:cstheme="minorHAnsi"/>
          <w:i/>
          <w:sz w:val="24"/>
          <w:szCs w:val="24"/>
        </w:rPr>
        <w:t xml:space="preserve"> «Νομοκάνονος </w:t>
      </w:r>
      <w:r w:rsidRPr="00410E42">
        <w:rPr>
          <w:rFonts w:cstheme="minorHAnsi"/>
          <w:sz w:val="24"/>
          <w:szCs w:val="24"/>
        </w:rPr>
        <w:t>εἰς 14 τίτλους</w:t>
      </w:r>
      <w:r w:rsidRPr="00410E42">
        <w:rPr>
          <w:rFonts w:cstheme="minorHAnsi"/>
          <w:i/>
          <w:sz w:val="24"/>
          <w:szCs w:val="24"/>
        </w:rPr>
        <w:t>»</w:t>
      </w:r>
    </w:p>
    <w:p w14:paraId="67040865"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Ὁ συντάκτης του εἶναι ὁ ΚΠόλεως Φώτιος ὁ Μέγας (858-867· 877-886)</w:t>
      </w:r>
    </w:p>
    <w:p w14:paraId="20C2EA3A" w14:textId="77777777" w:rsidR="00DB3545" w:rsidRPr="00410E42" w:rsidRDefault="00DB3545" w:rsidP="00DB3545">
      <w:pPr>
        <w:spacing w:line="280" w:lineRule="exact"/>
        <w:ind w:left="284" w:hanging="284"/>
        <w:jc w:val="both"/>
        <w:rPr>
          <w:rFonts w:cstheme="minorHAnsi"/>
          <w:sz w:val="24"/>
          <w:szCs w:val="24"/>
        </w:rPr>
      </w:pPr>
    </w:p>
    <w:p w14:paraId="70A07D3F" w14:textId="77777777" w:rsidR="00DB3545" w:rsidRPr="00410E42" w:rsidRDefault="00DB3545" w:rsidP="00DB3545">
      <w:pPr>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Περιελάμβανε τὸ πλῆρες κείμενο τῶν κανόνων (</w:t>
      </w:r>
      <w:r w:rsidRPr="00410E42">
        <w:rPr>
          <w:rFonts w:cstheme="minorHAnsi"/>
          <w:sz w:val="24"/>
          <w:szCs w:val="24"/>
          <w:lang w:val="en-US"/>
        </w:rPr>
        <w:t>in</w:t>
      </w:r>
      <w:r w:rsidRPr="00410E42">
        <w:rPr>
          <w:rFonts w:cstheme="minorHAnsi"/>
          <w:sz w:val="24"/>
          <w:szCs w:val="24"/>
        </w:rPr>
        <w:t xml:space="preserve"> </w:t>
      </w:r>
      <w:r w:rsidRPr="00410E42">
        <w:rPr>
          <w:rFonts w:cstheme="minorHAnsi"/>
          <w:sz w:val="24"/>
          <w:szCs w:val="24"/>
          <w:lang w:val="en-US"/>
        </w:rPr>
        <w:t>extenso</w:t>
      </w:r>
      <w:r w:rsidRPr="00410E42">
        <w:rPr>
          <w:rFonts w:cstheme="minorHAnsi"/>
          <w:sz w:val="24"/>
          <w:szCs w:val="24"/>
        </w:rPr>
        <w:t>)</w:t>
      </w:r>
    </w:p>
    <w:p w14:paraId="57F1D358"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b/>
          <w:sz w:val="24"/>
          <w:szCs w:val="24"/>
        </w:rPr>
        <w:t>→</w:t>
      </w:r>
      <w:r w:rsidRPr="00410E42">
        <w:rPr>
          <w:rFonts w:cstheme="minorHAnsi"/>
          <w:b/>
          <w:sz w:val="24"/>
          <w:szCs w:val="24"/>
        </w:rPr>
        <w:tab/>
      </w:r>
      <w:r w:rsidRPr="00410E42">
        <w:rPr>
          <w:rFonts w:cstheme="minorHAnsi"/>
          <w:sz w:val="24"/>
          <w:szCs w:val="24"/>
        </w:rPr>
        <w:t>Ἤτοι:</w:t>
      </w:r>
      <w:r w:rsidRPr="00410E42">
        <w:rPr>
          <w:rFonts w:cstheme="minorHAnsi"/>
          <w:sz w:val="24"/>
          <w:szCs w:val="24"/>
        </w:rPr>
        <w:tab/>
      </w:r>
      <w:r w:rsidRPr="00410E42">
        <w:rPr>
          <w:rFonts w:cstheme="minorHAnsi"/>
          <w:b/>
          <w:sz w:val="24"/>
          <w:szCs w:val="24"/>
        </w:rPr>
        <w:t>1)</w:t>
      </w:r>
      <w:r w:rsidRPr="00410E42">
        <w:rPr>
          <w:rFonts w:cstheme="minorHAnsi"/>
          <w:sz w:val="24"/>
          <w:szCs w:val="24"/>
        </w:rPr>
        <w:tab/>
        <w:t xml:space="preserve">Ὅλους τοὺς κανόνες τῆς 1ης ἐκδ. τοῦ </w:t>
      </w:r>
      <w:r w:rsidRPr="00410E42">
        <w:rPr>
          <w:rFonts w:cstheme="minorHAnsi"/>
          <w:i/>
          <w:sz w:val="24"/>
          <w:szCs w:val="24"/>
        </w:rPr>
        <w:t>«Συντάγματος»</w:t>
      </w:r>
      <w:r w:rsidRPr="00410E42">
        <w:rPr>
          <w:rFonts w:cstheme="minorHAnsi"/>
          <w:sz w:val="24"/>
          <w:szCs w:val="24"/>
        </w:rPr>
        <w:t xml:space="preserve"> καὶ</w:t>
      </w:r>
    </w:p>
    <w:p w14:paraId="7345C1BD"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b/>
          <w:sz w:val="24"/>
          <w:szCs w:val="24"/>
        </w:rPr>
        <w:tab/>
      </w:r>
      <w:r w:rsidRPr="00410E42">
        <w:rPr>
          <w:rFonts w:cstheme="minorHAnsi"/>
          <w:b/>
          <w:sz w:val="24"/>
          <w:szCs w:val="24"/>
        </w:rPr>
        <w:tab/>
        <w:t>2)</w:t>
      </w:r>
      <w:r w:rsidRPr="00410E42">
        <w:rPr>
          <w:rFonts w:cstheme="minorHAnsi"/>
          <w:sz w:val="24"/>
          <w:szCs w:val="24"/>
        </w:rPr>
        <w:t xml:space="preserve"> </w:t>
      </w:r>
      <w:r w:rsidRPr="00410E42">
        <w:rPr>
          <w:rFonts w:cstheme="minorHAnsi"/>
          <w:sz w:val="24"/>
          <w:szCs w:val="24"/>
        </w:rPr>
        <w:tab/>
        <w:t>α) τῆς Πενθέκτης Οἰκουμενικῆς Συνόδου (691)</w:t>
      </w:r>
    </w:p>
    <w:p w14:paraId="562669A4"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β) τῆς Ζ΄ Οἰκουμενικῆς Συνόδου (787)</w:t>
      </w:r>
    </w:p>
    <w:p w14:paraId="1AAFADB2"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γ) τῆς Πρωτοδευτέρας [Τοπικῆς] Συνόδου (861)</w:t>
      </w:r>
    </w:p>
    <w:p w14:paraId="60A73577"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sz w:val="24"/>
          <w:szCs w:val="24"/>
        </w:rPr>
        <w:tab/>
      </w:r>
      <w:r w:rsidRPr="00410E42">
        <w:rPr>
          <w:rFonts w:cstheme="minorHAnsi"/>
          <w:sz w:val="24"/>
          <w:szCs w:val="24"/>
        </w:rPr>
        <w:tab/>
      </w:r>
      <w:r w:rsidRPr="00410E42">
        <w:rPr>
          <w:rFonts w:cstheme="minorHAnsi"/>
          <w:sz w:val="24"/>
          <w:szCs w:val="24"/>
        </w:rPr>
        <w:tab/>
        <w:t>δ) τῆς ἐν τῇ Ἁγίᾳ Σοφίᾳ [Τοπικῆς] Συνόδου (879/880)</w:t>
      </w:r>
    </w:p>
    <w:p w14:paraId="21F8F611"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p>
    <w:p w14:paraId="6704A704" w14:textId="77777777" w:rsidR="00DB3545" w:rsidRPr="00410E42" w:rsidRDefault="00DB3545" w:rsidP="00DB3545">
      <w:pPr>
        <w:tabs>
          <w:tab w:val="left" w:pos="993"/>
          <w:tab w:val="left" w:pos="1276"/>
        </w:tabs>
        <w:spacing w:line="80" w:lineRule="exact"/>
        <w:ind w:left="284" w:hanging="284"/>
        <w:jc w:val="both"/>
        <w:rPr>
          <w:rFonts w:cstheme="minorHAnsi"/>
          <w:sz w:val="24"/>
          <w:szCs w:val="24"/>
        </w:rPr>
      </w:pPr>
    </w:p>
    <w:p w14:paraId="3888312D" w14:textId="77777777" w:rsidR="00DB3545" w:rsidRPr="00410E42" w:rsidRDefault="00DB3545" w:rsidP="00402E78">
      <w:pPr>
        <w:pStyle w:val="1"/>
        <w:ind w:left="426"/>
      </w:pPr>
      <w:bookmarkStart w:id="16" w:name="_Toc430090427"/>
      <w:r w:rsidRPr="00410E42">
        <w:t>Βιβλιογραφία</w:t>
      </w:r>
      <w:bookmarkEnd w:id="16"/>
    </w:p>
    <w:p w14:paraId="5BD35454" w14:textId="77777777" w:rsidR="00DB3545" w:rsidRPr="00410E42" w:rsidRDefault="00DB3545" w:rsidP="00DB3545">
      <w:pPr>
        <w:tabs>
          <w:tab w:val="left" w:pos="993"/>
          <w:tab w:val="left" w:pos="1276"/>
        </w:tabs>
        <w:jc w:val="both"/>
        <w:rPr>
          <w:rFonts w:cstheme="minorHAnsi"/>
          <w:sz w:val="24"/>
          <w:szCs w:val="24"/>
        </w:rPr>
      </w:pPr>
    </w:p>
    <w:p w14:paraId="5556F135"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b/>
          <w:position w:val="-4"/>
          <w:sz w:val="36"/>
          <w:szCs w:val="36"/>
        </w:rPr>
        <w:t>•</w:t>
      </w:r>
      <w:r w:rsidRPr="00410E42">
        <w:rPr>
          <w:rFonts w:cstheme="minorHAnsi"/>
          <w:b/>
          <w:sz w:val="36"/>
          <w:szCs w:val="36"/>
        </w:rPr>
        <w:tab/>
      </w:r>
      <w:r w:rsidRPr="00410E42">
        <w:rPr>
          <w:rFonts w:cstheme="minorHAnsi"/>
          <w:sz w:val="24"/>
          <w:szCs w:val="24"/>
        </w:rPr>
        <w:t xml:space="preserve">Γ. ΡΑΛΛΗ - Μ. ΠΟΤΛΗ, </w:t>
      </w:r>
      <w:r w:rsidRPr="00410E42">
        <w:rPr>
          <w:rFonts w:cstheme="minorHAnsi"/>
          <w:i/>
          <w:sz w:val="24"/>
          <w:szCs w:val="24"/>
        </w:rPr>
        <w:t xml:space="preserve">Σύνταγμα τῶν Θείων καὶ Ἱερῶν Κανόνων, </w:t>
      </w:r>
      <w:r w:rsidRPr="00410E42">
        <w:rPr>
          <w:rFonts w:cstheme="minorHAnsi"/>
          <w:sz w:val="24"/>
          <w:szCs w:val="24"/>
        </w:rPr>
        <w:t xml:space="preserve"> τ. 1, ΦΩΤΙΟΥ Πατρ. ΚΠόλεως, </w:t>
      </w:r>
      <w:r w:rsidRPr="00410E42">
        <w:rPr>
          <w:rFonts w:cstheme="minorHAnsi"/>
          <w:i/>
          <w:sz w:val="24"/>
          <w:szCs w:val="24"/>
        </w:rPr>
        <w:t>Νομοκάνων,</w:t>
      </w:r>
      <w:r w:rsidRPr="00410E42">
        <w:rPr>
          <w:rFonts w:cstheme="minorHAnsi"/>
          <w:sz w:val="24"/>
          <w:szCs w:val="24"/>
        </w:rPr>
        <w:t xml:space="preserve"> Ἀθῆναι 1852 (</w:t>
      </w:r>
      <w:r w:rsidRPr="00410E42">
        <w:rPr>
          <w:rFonts w:cstheme="minorHAnsi"/>
          <w:sz w:val="24"/>
          <w:szCs w:val="24"/>
          <w:vertAlign w:val="superscript"/>
        </w:rPr>
        <w:t>2</w:t>
      </w:r>
      <w:r w:rsidRPr="00410E42">
        <w:rPr>
          <w:rFonts w:cstheme="minorHAnsi"/>
          <w:sz w:val="24"/>
          <w:szCs w:val="24"/>
        </w:rPr>
        <w:t>1992), 403 σ.</w:t>
      </w:r>
    </w:p>
    <w:p w14:paraId="03705E2B"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r w:rsidRPr="00410E42">
        <w:rPr>
          <w:rFonts w:cstheme="minorHAnsi"/>
          <w:b/>
          <w:position w:val="-4"/>
          <w:sz w:val="36"/>
          <w:szCs w:val="36"/>
        </w:rPr>
        <w:t>•</w:t>
      </w:r>
      <w:r w:rsidRPr="00410E42">
        <w:rPr>
          <w:rFonts w:cstheme="minorHAnsi"/>
          <w:b/>
          <w:position w:val="-4"/>
          <w:sz w:val="36"/>
          <w:szCs w:val="36"/>
        </w:rPr>
        <w:tab/>
      </w:r>
      <w:r w:rsidRPr="00410E42">
        <w:rPr>
          <w:rFonts w:cstheme="minorHAnsi"/>
          <w:sz w:val="24"/>
          <w:szCs w:val="24"/>
        </w:rPr>
        <w:t>Π. ΜΕΝΕΒΙΣΟΓΛΟΥ,</w:t>
      </w:r>
      <w:r w:rsidRPr="00410E42">
        <w:rPr>
          <w:rFonts w:cstheme="minorHAnsi"/>
          <w:position w:val="-4"/>
          <w:sz w:val="24"/>
          <w:szCs w:val="24"/>
        </w:rPr>
        <w:t xml:space="preserve"> </w:t>
      </w:r>
      <w:r w:rsidRPr="00410E42">
        <w:rPr>
          <w:rFonts w:cstheme="minorHAnsi"/>
          <w:i/>
          <w:sz w:val="24"/>
          <w:szCs w:val="24"/>
        </w:rPr>
        <w:t xml:space="preserve">Ἱστορικὴ εἰσαγωγὴ εἰς τοὺς κανόνας τῆς Ὀρθοδόξου Ἐκκλησίας, </w:t>
      </w:r>
      <w:r w:rsidRPr="00410E42">
        <w:rPr>
          <w:rFonts w:cstheme="minorHAnsi"/>
          <w:sz w:val="24"/>
          <w:szCs w:val="24"/>
        </w:rPr>
        <w:t xml:space="preserve">Στοκχόλμη 1990, (βιβλιογραφία </w:t>
      </w:r>
      <w:r w:rsidRPr="00410E42">
        <w:rPr>
          <w:rFonts w:cstheme="minorHAnsi"/>
          <w:sz w:val="24"/>
          <w:szCs w:val="24"/>
          <w:lang w:val="en-US"/>
        </w:rPr>
        <w:t>ad</w:t>
      </w:r>
      <w:r w:rsidRPr="00410E42">
        <w:rPr>
          <w:rFonts w:cstheme="minorHAnsi"/>
          <w:sz w:val="24"/>
          <w:szCs w:val="24"/>
        </w:rPr>
        <w:t xml:space="preserve"> </w:t>
      </w:r>
      <w:r w:rsidRPr="00410E42">
        <w:rPr>
          <w:rFonts w:cstheme="minorHAnsi"/>
          <w:sz w:val="24"/>
          <w:szCs w:val="24"/>
          <w:lang w:val="en-US"/>
        </w:rPr>
        <w:t>hoc</w:t>
      </w:r>
      <w:r w:rsidRPr="00410E42">
        <w:rPr>
          <w:rFonts w:cstheme="minorHAnsi"/>
          <w:sz w:val="24"/>
          <w:szCs w:val="24"/>
        </w:rPr>
        <w:t>) σελ. 55, ὑπ. 4.</w:t>
      </w:r>
    </w:p>
    <w:p w14:paraId="08D937EB"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78681ED5" w14:textId="77777777" w:rsidR="00DB3545" w:rsidRPr="00410E42" w:rsidRDefault="00DB3545" w:rsidP="00DB3545">
      <w:pPr>
        <w:spacing w:line="280" w:lineRule="exact"/>
        <w:ind w:left="454" w:hanging="454"/>
        <w:jc w:val="both"/>
        <w:rPr>
          <w:rFonts w:cstheme="minorHAnsi"/>
          <w:sz w:val="24"/>
          <w:szCs w:val="24"/>
        </w:rPr>
      </w:pPr>
    </w:p>
    <w:p w14:paraId="4D73BE53" w14:textId="77777777" w:rsidR="00DB3545" w:rsidRPr="00410E42" w:rsidRDefault="00DB3545" w:rsidP="00402E78">
      <w:pPr>
        <w:pStyle w:val="1"/>
        <w:ind w:left="284"/>
        <w:rPr>
          <w:i/>
          <w:sz w:val="24"/>
          <w:szCs w:val="24"/>
        </w:rPr>
      </w:pPr>
      <w:bookmarkStart w:id="17" w:name="_Toc430090428"/>
      <w:r w:rsidRPr="00410E42">
        <w:t xml:space="preserve">Τὸ </w:t>
      </w:r>
      <w:r w:rsidRPr="00410E42">
        <w:rPr>
          <w:lang w:val="en-US"/>
        </w:rPr>
        <w:t>Corpus</w:t>
      </w:r>
      <w:r w:rsidRPr="00410E42">
        <w:t xml:space="preserve"> </w:t>
      </w:r>
      <w:r w:rsidRPr="00410E42">
        <w:rPr>
          <w:lang w:val="en-US"/>
        </w:rPr>
        <w:t>canonum</w:t>
      </w:r>
      <w:r w:rsidRPr="00410E42">
        <w:t xml:space="preserve"> τῆς Ἐκκλησίας (883)</w:t>
      </w:r>
      <w:bookmarkEnd w:id="17"/>
    </w:p>
    <w:p w14:paraId="6C59542F" w14:textId="77777777" w:rsidR="00DB3545" w:rsidRPr="00410E42" w:rsidRDefault="00DB3545" w:rsidP="00DB3545">
      <w:pPr>
        <w:spacing w:line="280" w:lineRule="exact"/>
        <w:jc w:val="center"/>
        <w:rPr>
          <w:rFonts w:cstheme="minorHAnsi"/>
          <w:b/>
          <w:i/>
          <w:sz w:val="24"/>
          <w:szCs w:val="24"/>
        </w:rPr>
      </w:pPr>
    </w:p>
    <w:p w14:paraId="39FF8DB4" w14:textId="77777777" w:rsidR="00DB3545" w:rsidRPr="00410E42" w:rsidRDefault="00DB3545" w:rsidP="00DB3545">
      <w:pPr>
        <w:spacing w:line="280" w:lineRule="exact"/>
        <w:jc w:val="both"/>
        <w:rPr>
          <w:rFonts w:cstheme="minorHAnsi"/>
          <w:sz w:val="24"/>
          <w:szCs w:val="24"/>
        </w:rPr>
      </w:pPr>
      <w:r w:rsidRPr="00410E42">
        <w:rPr>
          <w:rFonts w:cstheme="minorHAnsi"/>
          <w:sz w:val="24"/>
          <w:szCs w:val="24"/>
        </w:rPr>
        <w:t xml:space="preserve">Κατὰ τὸ ἔτος 883 (συμπλήρωση τοῦ «Συντάγματος εἰς 14 τίτλους» (β΄ ἔκδοση) σηματίσθηκε ὁριστικὰ τὸ </w:t>
      </w:r>
      <w:r w:rsidRPr="00410E42">
        <w:rPr>
          <w:rFonts w:cstheme="minorHAnsi"/>
          <w:sz w:val="24"/>
          <w:szCs w:val="24"/>
          <w:lang w:val="en-US"/>
        </w:rPr>
        <w:t>Corpus</w:t>
      </w:r>
      <w:r w:rsidRPr="00410E42">
        <w:rPr>
          <w:rFonts w:cstheme="minorHAnsi"/>
          <w:sz w:val="24"/>
          <w:szCs w:val="24"/>
        </w:rPr>
        <w:t xml:space="preserve"> </w:t>
      </w:r>
      <w:r w:rsidRPr="00410E42">
        <w:rPr>
          <w:rFonts w:cstheme="minorHAnsi"/>
          <w:sz w:val="24"/>
          <w:szCs w:val="24"/>
          <w:lang w:val="en-US"/>
        </w:rPr>
        <w:t>canonum</w:t>
      </w:r>
      <w:r w:rsidRPr="00410E42">
        <w:rPr>
          <w:rFonts w:cstheme="minorHAnsi"/>
          <w:sz w:val="24"/>
          <w:szCs w:val="24"/>
        </w:rPr>
        <w:t xml:space="preserve"> (τὸ σῶμα κανόνων) τῆς Ἐκκλησίας. Τὸ </w:t>
      </w:r>
      <w:r w:rsidRPr="00410E42">
        <w:rPr>
          <w:rFonts w:cstheme="minorHAnsi"/>
          <w:sz w:val="24"/>
          <w:szCs w:val="24"/>
          <w:lang w:val="en-US"/>
        </w:rPr>
        <w:t>corpus</w:t>
      </w:r>
      <w:r w:rsidRPr="00410E42">
        <w:rPr>
          <w:rFonts w:cstheme="minorHAnsi"/>
          <w:sz w:val="24"/>
          <w:szCs w:val="24"/>
        </w:rPr>
        <w:t xml:space="preserve"> αὐτὸ ἀπαρτίζεται ἀπὸ τούς:</w:t>
      </w:r>
    </w:p>
    <w:p w14:paraId="1BEC0B55" w14:textId="77777777" w:rsidR="00DB3545" w:rsidRPr="00410E42" w:rsidRDefault="00DB3545" w:rsidP="00DB3545">
      <w:pPr>
        <w:spacing w:line="120" w:lineRule="exact"/>
        <w:jc w:val="both"/>
        <w:rPr>
          <w:rFonts w:cstheme="minorHAnsi"/>
          <w:sz w:val="24"/>
          <w:szCs w:val="24"/>
        </w:rPr>
      </w:pPr>
    </w:p>
    <w:p w14:paraId="497B86A8" w14:textId="77777777" w:rsidR="00DB3545" w:rsidRPr="00410E42" w:rsidRDefault="00DB3545" w:rsidP="00DB3545">
      <w:pPr>
        <w:tabs>
          <w:tab w:val="left" w:pos="993"/>
          <w:tab w:val="left" w:pos="1276"/>
        </w:tabs>
        <w:spacing w:line="340" w:lineRule="exact"/>
        <w:ind w:left="284" w:hanging="284"/>
        <w:jc w:val="both"/>
        <w:rPr>
          <w:rFonts w:cstheme="minorHAnsi"/>
          <w:sz w:val="24"/>
          <w:szCs w:val="24"/>
        </w:rPr>
      </w:pPr>
      <w:r w:rsidRPr="00410E42">
        <w:rPr>
          <w:rFonts w:cstheme="minorHAnsi"/>
          <w:b/>
          <w:sz w:val="24"/>
          <w:szCs w:val="24"/>
        </w:rPr>
        <w:t>1)</w:t>
      </w:r>
      <w:r w:rsidRPr="00410E42">
        <w:rPr>
          <w:rFonts w:cstheme="minorHAnsi"/>
          <w:sz w:val="24"/>
          <w:szCs w:val="24"/>
        </w:rPr>
        <w:tab/>
        <w:t>Ἀποστολικοὺς κανόνες</w:t>
      </w:r>
    </w:p>
    <w:p w14:paraId="22E9BF83" w14:textId="77777777" w:rsidR="00DB3545" w:rsidRPr="00410E42" w:rsidRDefault="00DB3545" w:rsidP="00DB3545">
      <w:pPr>
        <w:tabs>
          <w:tab w:val="left" w:pos="993"/>
          <w:tab w:val="left" w:pos="1276"/>
        </w:tabs>
        <w:spacing w:line="340" w:lineRule="exact"/>
        <w:ind w:left="284" w:hanging="284"/>
        <w:jc w:val="both"/>
        <w:rPr>
          <w:rFonts w:cstheme="minorHAnsi"/>
          <w:sz w:val="24"/>
          <w:szCs w:val="24"/>
        </w:rPr>
      </w:pPr>
      <w:r w:rsidRPr="00410E42">
        <w:rPr>
          <w:rFonts w:cstheme="minorHAnsi"/>
          <w:b/>
          <w:sz w:val="24"/>
          <w:szCs w:val="24"/>
        </w:rPr>
        <w:t>2)</w:t>
      </w:r>
      <w:r w:rsidRPr="00410E42">
        <w:rPr>
          <w:rFonts w:cstheme="minorHAnsi"/>
          <w:sz w:val="24"/>
          <w:szCs w:val="24"/>
        </w:rPr>
        <w:tab/>
        <w:t>Κανόνες τῶν Οἰκουμενικῶν Συνόδων</w:t>
      </w:r>
    </w:p>
    <w:p w14:paraId="7C64CE51" w14:textId="77777777" w:rsidR="00DB3545" w:rsidRPr="00410E42" w:rsidRDefault="00DB3545" w:rsidP="00DB3545">
      <w:pPr>
        <w:tabs>
          <w:tab w:val="left" w:pos="993"/>
          <w:tab w:val="left" w:pos="1276"/>
        </w:tabs>
        <w:spacing w:line="340" w:lineRule="exact"/>
        <w:ind w:left="284" w:hanging="284"/>
        <w:jc w:val="both"/>
        <w:rPr>
          <w:rFonts w:cstheme="minorHAnsi"/>
          <w:sz w:val="24"/>
          <w:szCs w:val="24"/>
        </w:rPr>
      </w:pPr>
      <w:r w:rsidRPr="00410E42">
        <w:rPr>
          <w:rFonts w:cstheme="minorHAnsi"/>
          <w:b/>
          <w:sz w:val="24"/>
          <w:szCs w:val="24"/>
        </w:rPr>
        <w:t>3)</w:t>
      </w:r>
      <w:r w:rsidRPr="00410E42">
        <w:rPr>
          <w:rFonts w:cstheme="minorHAnsi"/>
          <w:sz w:val="24"/>
          <w:szCs w:val="24"/>
        </w:rPr>
        <w:tab/>
        <w:t>Κανόνες τῶν [8] Τοπικῶν Συνόδων, «ἐπισφραγισθέντων» ἐκ τοῦ 2/Πενθέκτη</w:t>
      </w:r>
    </w:p>
    <w:p w14:paraId="424BEF70" w14:textId="77777777" w:rsidR="00DB3545" w:rsidRPr="00410E42" w:rsidRDefault="00DB3545" w:rsidP="00DB3545">
      <w:pPr>
        <w:tabs>
          <w:tab w:val="left" w:pos="993"/>
          <w:tab w:val="left" w:pos="1276"/>
        </w:tabs>
        <w:spacing w:line="340" w:lineRule="exact"/>
        <w:ind w:left="284" w:hanging="284"/>
        <w:jc w:val="both"/>
        <w:rPr>
          <w:rFonts w:cstheme="minorHAnsi"/>
          <w:sz w:val="24"/>
          <w:szCs w:val="24"/>
        </w:rPr>
      </w:pPr>
      <w:r w:rsidRPr="00410E42">
        <w:rPr>
          <w:rFonts w:cstheme="minorHAnsi"/>
          <w:b/>
          <w:sz w:val="24"/>
          <w:szCs w:val="24"/>
        </w:rPr>
        <w:t>4)</w:t>
      </w:r>
      <w:r w:rsidRPr="00410E42">
        <w:rPr>
          <w:rFonts w:cstheme="minorHAnsi"/>
          <w:sz w:val="24"/>
          <w:szCs w:val="24"/>
        </w:rPr>
        <w:tab/>
        <w:t>Κανόνες τῶν [2] Τοπικῶν, τῆς Πρωτοδευτέρας (861) &amp; τῆς ἐν Ἁγίᾳ Σοφίᾳ (879/80), Συνόδων</w:t>
      </w:r>
    </w:p>
    <w:p w14:paraId="762D78D2" w14:textId="77777777" w:rsidR="00DB3545" w:rsidRPr="00410E42" w:rsidRDefault="00DB3545" w:rsidP="00DB3545">
      <w:pPr>
        <w:tabs>
          <w:tab w:val="left" w:pos="993"/>
          <w:tab w:val="left" w:pos="1276"/>
        </w:tabs>
        <w:spacing w:line="340" w:lineRule="exact"/>
        <w:ind w:left="284" w:hanging="284"/>
        <w:jc w:val="both"/>
        <w:rPr>
          <w:rFonts w:cstheme="minorHAnsi"/>
          <w:sz w:val="24"/>
          <w:szCs w:val="24"/>
        </w:rPr>
      </w:pPr>
      <w:r w:rsidRPr="00410E42">
        <w:rPr>
          <w:rFonts w:cstheme="minorHAnsi"/>
          <w:b/>
          <w:sz w:val="24"/>
          <w:szCs w:val="24"/>
        </w:rPr>
        <w:t>5)</w:t>
      </w:r>
      <w:r w:rsidRPr="00410E42">
        <w:rPr>
          <w:rFonts w:cstheme="minorHAnsi"/>
          <w:sz w:val="24"/>
          <w:szCs w:val="24"/>
        </w:rPr>
        <w:tab/>
        <w:t>Κανόνες τῶν Πατέρων</w:t>
      </w:r>
    </w:p>
    <w:p w14:paraId="49810806" w14:textId="77777777" w:rsidR="00DB3545" w:rsidRPr="00410E42" w:rsidRDefault="00DB3545" w:rsidP="00DB3545">
      <w:pPr>
        <w:tabs>
          <w:tab w:val="left" w:pos="993"/>
          <w:tab w:val="left" w:pos="1276"/>
        </w:tabs>
        <w:spacing w:line="280" w:lineRule="exact"/>
        <w:ind w:left="284" w:hanging="284"/>
        <w:jc w:val="both"/>
        <w:rPr>
          <w:rFonts w:cstheme="minorHAnsi"/>
          <w:sz w:val="24"/>
          <w:szCs w:val="24"/>
        </w:rPr>
      </w:pPr>
    </w:p>
    <w:p w14:paraId="761DB235"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r w:rsidRPr="00410E42">
        <w:rPr>
          <w:rFonts w:cstheme="minorHAnsi"/>
          <w:sz w:val="24"/>
          <w:szCs w:val="24"/>
        </w:rPr>
        <w:t xml:space="preserve">Ἀποστολικοὶ κανόνες:   </w:t>
      </w:r>
      <w:r w:rsidRPr="00410E42">
        <w:rPr>
          <w:rFonts w:cstheme="minorHAnsi"/>
          <w:b/>
          <w:sz w:val="24"/>
          <w:szCs w:val="24"/>
        </w:rPr>
        <w:t>85</w:t>
      </w:r>
    </w:p>
    <w:p w14:paraId="6C4A87E6"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r w:rsidRPr="00410E42">
        <w:rPr>
          <w:rFonts w:cstheme="minorHAnsi"/>
          <w:sz w:val="24"/>
          <w:szCs w:val="24"/>
        </w:rPr>
        <w:t xml:space="preserve">Κανόνες τῶν Οἰκουμενικῶν Συνόδων: </w:t>
      </w:r>
      <w:r w:rsidRPr="00410E42">
        <w:rPr>
          <w:rFonts w:cstheme="minorHAnsi"/>
          <w:b/>
          <w:sz w:val="24"/>
          <w:szCs w:val="24"/>
        </w:rPr>
        <w:t>190</w:t>
      </w:r>
    </w:p>
    <w:p w14:paraId="024C6B15"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r w:rsidRPr="00410E42">
        <w:rPr>
          <w:rFonts w:cstheme="minorHAnsi"/>
          <w:sz w:val="24"/>
          <w:szCs w:val="24"/>
        </w:rPr>
        <w:t xml:space="preserve">Κανόνες τῶν Τοπικῶν Συνόδων: </w:t>
      </w:r>
      <w:r w:rsidRPr="00410E42">
        <w:rPr>
          <w:rFonts w:cstheme="minorHAnsi"/>
          <w:b/>
          <w:sz w:val="24"/>
          <w:szCs w:val="24"/>
        </w:rPr>
        <w:t>321</w:t>
      </w:r>
    </w:p>
    <w:p w14:paraId="48B4C717"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r w:rsidRPr="00410E42">
        <w:rPr>
          <w:rFonts w:cstheme="minorHAnsi"/>
          <w:sz w:val="24"/>
          <w:szCs w:val="24"/>
        </w:rPr>
        <w:t xml:space="preserve">Πατερικοὶ κανόνες: </w:t>
      </w:r>
      <w:r w:rsidRPr="00410E42">
        <w:rPr>
          <w:rFonts w:cstheme="minorHAnsi"/>
          <w:b/>
          <w:sz w:val="24"/>
          <w:szCs w:val="24"/>
        </w:rPr>
        <w:t>174</w:t>
      </w:r>
    </w:p>
    <w:p w14:paraId="5A469B9E"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p>
    <w:p w14:paraId="61CCDA35" w14:textId="77777777" w:rsidR="00DB3545" w:rsidRPr="00410E42" w:rsidRDefault="00DB3545" w:rsidP="00DB3545">
      <w:pPr>
        <w:tabs>
          <w:tab w:val="left" w:pos="993"/>
          <w:tab w:val="left" w:pos="1276"/>
        </w:tabs>
        <w:spacing w:line="280" w:lineRule="exact"/>
        <w:ind w:left="284" w:hanging="284"/>
        <w:jc w:val="right"/>
        <w:rPr>
          <w:rFonts w:cstheme="minorHAnsi"/>
          <w:sz w:val="24"/>
          <w:szCs w:val="24"/>
        </w:rPr>
      </w:pPr>
      <w:r w:rsidRPr="00410E42">
        <w:rPr>
          <w:rFonts w:cstheme="minorHAnsi"/>
          <w:sz w:val="24"/>
          <w:szCs w:val="24"/>
        </w:rPr>
        <w:t xml:space="preserve">Σύνολο: </w:t>
      </w:r>
      <w:r w:rsidRPr="00410E42">
        <w:rPr>
          <w:rFonts w:cstheme="minorHAnsi"/>
          <w:b/>
          <w:sz w:val="24"/>
          <w:szCs w:val="24"/>
        </w:rPr>
        <w:t>770</w:t>
      </w:r>
      <w:r w:rsidRPr="00410E42">
        <w:rPr>
          <w:rFonts w:cstheme="minorHAnsi"/>
          <w:sz w:val="24"/>
          <w:szCs w:val="24"/>
        </w:rPr>
        <w:t xml:space="preserve"> </w:t>
      </w:r>
      <w:r w:rsidRPr="00410E42">
        <w:rPr>
          <w:rFonts w:cstheme="minorHAnsi"/>
          <w:i/>
          <w:sz w:val="24"/>
          <w:szCs w:val="24"/>
        </w:rPr>
        <w:t>κανόνες</w:t>
      </w:r>
    </w:p>
    <w:p w14:paraId="0ADC0CFB"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4EC45170" w14:textId="77777777" w:rsidR="00DB3545" w:rsidRPr="00410E42" w:rsidRDefault="00DB3545" w:rsidP="00DB3545">
      <w:pPr>
        <w:spacing w:line="280" w:lineRule="exact"/>
        <w:ind w:left="454" w:hanging="454"/>
        <w:jc w:val="both"/>
        <w:rPr>
          <w:rFonts w:cstheme="minorHAnsi"/>
          <w:sz w:val="24"/>
          <w:szCs w:val="24"/>
        </w:rPr>
      </w:pPr>
    </w:p>
    <w:p w14:paraId="5C751E96" w14:textId="70356282" w:rsidR="00DB3545" w:rsidRDefault="00DB3545" w:rsidP="00402E78">
      <w:pPr>
        <w:pStyle w:val="1"/>
        <w:ind w:left="426"/>
      </w:pPr>
      <w:bookmarkStart w:id="18" w:name="_Toc430090429"/>
      <w:r w:rsidRPr="00410E42">
        <w:t>Σ</w:t>
      </w:r>
      <w:r w:rsidR="00402E78">
        <w:t>υνοπτικός Πίνακας Κανονικών Συλλογών</w:t>
      </w:r>
      <w:bookmarkEnd w:id="18"/>
    </w:p>
    <w:p w14:paraId="51944551" w14:textId="77777777" w:rsidR="00402E78" w:rsidRPr="00402E78" w:rsidRDefault="00402E78" w:rsidP="00402E78"/>
    <w:p w14:paraId="142345B9" w14:textId="77777777" w:rsidR="00DB3545" w:rsidRPr="00410E42" w:rsidRDefault="00DB3545" w:rsidP="00DB3545">
      <w:pPr>
        <w:spacing w:line="280" w:lineRule="exact"/>
        <w:jc w:val="center"/>
        <w:rPr>
          <w:rFonts w:cstheme="minorHAnsi"/>
          <w:b/>
          <w:i/>
          <w:sz w:val="24"/>
          <w:szCs w:val="24"/>
        </w:rPr>
      </w:pPr>
      <w:r w:rsidRPr="00410E42">
        <w:rPr>
          <w:rFonts w:cstheme="minorHAnsi"/>
          <w:b/>
          <w:i/>
          <w:sz w:val="24"/>
          <w:szCs w:val="24"/>
        </w:rPr>
        <w:t>(1η χιλιετηρίδα)</w:t>
      </w:r>
    </w:p>
    <w:p w14:paraId="28368CE5" w14:textId="77777777" w:rsidR="00DB3545" w:rsidRPr="00410E42" w:rsidRDefault="00DB3545" w:rsidP="00DB3545">
      <w:pPr>
        <w:spacing w:line="280" w:lineRule="exact"/>
        <w:jc w:val="center"/>
        <w:rPr>
          <w:rFonts w:cstheme="minorHAnsi"/>
          <w:b/>
          <w:i/>
          <w:sz w:val="26"/>
          <w:szCs w:val="26"/>
        </w:rPr>
      </w:pPr>
    </w:p>
    <w:p w14:paraId="4FC7F9FE" w14:textId="77777777" w:rsidR="00DB3545" w:rsidRPr="00410E42" w:rsidRDefault="00DB3545" w:rsidP="00DB3545">
      <w:pPr>
        <w:spacing w:line="80" w:lineRule="exact"/>
        <w:jc w:val="center"/>
        <w:rPr>
          <w:rFonts w:cstheme="minorHAnsi"/>
          <w:b/>
          <w:i/>
          <w:sz w:val="26"/>
          <w:szCs w:val="26"/>
        </w:rPr>
      </w:pPr>
    </w:p>
    <w:p w14:paraId="45CE6615"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Α.</w:t>
      </w:r>
      <w:r w:rsidRPr="00410E42">
        <w:rPr>
          <w:rFonts w:cstheme="minorHAnsi"/>
          <w:b/>
          <w:sz w:val="24"/>
          <w:szCs w:val="24"/>
        </w:rPr>
        <w:tab/>
        <w:t>ΑΠΩΛΕΣΘΕΙΣΕΣ ΣΥΛΛΟΓΕΣ</w:t>
      </w:r>
    </w:p>
    <w:p w14:paraId="1A2F012F" w14:textId="77777777" w:rsidR="00DB3545" w:rsidRPr="00410E42" w:rsidRDefault="00DB3545" w:rsidP="00DB3545">
      <w:pPr>
        <w:ind w:hanging="284"/>
        <w:jc w:val="both"/>
        <w:rPr>
          <w:rFonts w:cstheme="minorHAnsi"/>
          <w:b/>
          <w:sz w:val="24"/>
          <w:szCs w:val="24"/>
        </w:rPr>
      </w:pPr>
    </w:p>
    <w:p w14:paraId="184D1B7A"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1)</w:t>
      </w:r>
      <w:r w:rsidRPr="00410E42">
        <w:rPr>
          <w:rFonts w:cstheme="minorHAnsi"/>
          <w:sz w:val="24"/>
          <w:szCs w:val="24"/>
        </w:rPr>
        <w:tab/>
        <w:t xml:space="preserve">Συλλογὴ </w:t>
      </w:r>
      <w:r w:rsidRPr="00410E42">
        <w:rPr>
          <w:rFonts w:cstheme="minorHAnsi"/>
          <w:i/>
          <w:sz w:val="24"/>
          <w:szCs w:val="24"/>
        </w:rPr>
        <w:t>συνοδικῶν</w:t>
      </w:r>
      <w:r w:rsidRPr="00410E42">
        <w:rPr>
          <w:rFonts w:cstheme="minorHAnsi"/>
          <w:sz w:val="24"/>
          <w:szCs w:val="24"/>
        </w:rPr>
        <w:t xml:space="preserve"> κανόνων (5ος αἰ.)</w:t>
      </w:r>
    </w:p>
    <w:p w14:paraId="6123E206"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2)</w:t>
      </w:r>
      <w:r w:rsidRPr="00410E42">
        <w:rPr>
          <w:rFonts w:cstheme="minorHAnsi"/>
          <w:b/>
          <w:sz w:val="24"/>
          <w:szCs w:val="24"/>
        </w:rPr>
        <w:tab/>
      </w:r>
      <w:r w:rsidRPr="00410E42">
        <w:rPr>
          <w:rFonts w:cstheme="minorHAnsi"/>
          <w:sz w:val="24"/>
          <w:szCs w:val="24"/>
        </w:rPr>
        <w:t>Κανονικὴ Συλλογὴ τῶν «ἁγίων δέκα συνόδων» ([1ο ἥμ.] 6ος αἰ.)</w:t>
      </w:r>
    </w:p>
    <w:p w14:paraId="38A2DDB1"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3)</w:t>
      </w:r>
      <w:r w:rsidRPr="00410E42">
        <w:rPr>
          <w:rFonts w:cstheme="minorHAnsi"/>
          <w:b/>
          <w:sz w:val="24"/>
          <w:szCs w:val="24"/>
        </w:rPr>
        <w:tab/>
      </w:r>
      <w:r w:rsidRPr="00410E42">
        <w:rPr>
          <w:rFonts w:cstheme="minorHAnsi"/>
          <w:sz w:val="24"/>
          <w:szCs w:val="24"/>
        </w:rPr>
        <w:t>Συλλογὴ τῶν ἀποστολικῶν κανόνων (πρὸ τοῦ 341)</w:t>
      </w:r>
    </w:p>
    <w:p w14:paraId="5B1F9D26"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4)</w:t>
      </w:r>
      <w:r w:rsidRPr="00410E42">
        <w:rPr>
          <w:rFonts w:cstheme="minorHAnsi"/>
          <w:b/>
          <w:sz w:val="24"/>
          <w:szCs w:val="24"/>
        </w:rPr>
        <w:tab/>
      </w:r>
      <w:r w:rsidRPr="00410E42">
        <w:rPr>
          <w:rFonts w:cstheme="minorHAnsi"/>
          <w:sz w:val="24"/>
          <w:szCs w:val="24"/>
        </w:rPr>
        <w:t>Κανονικὴ Συλλογὴ «εἰς τίτλους ἑξήκοντα» (περὶ τὸ 535)</w:t>
      </w:r>
    </w:p>
    <w:p w14:paraId="66DCB071" w14:textId="77777777" w:rsidR="00DB3545" w:rsidRPr="00410E42" w:rsidRDefault="00DB3545" w:rsidP="00DB3545">
      <w:pPr>
        <w:spacing w:line="280" w:lineRule="exact"/>
        <w:jc w:val="center"/>
        <w:rPr>
          <w:rFonts w:cstheme="minorHAnsi"/>
          <w:b/>
          <w:i/>
          <w:sz w:val="26"/>
          <w:szCs w:val="26"/>
        </w:rPr>
      </w:pPr>
    </w:p>
    <w:p w14:paraId="3B69BFA2" w14:textId="77777777" w:rsidR="00DB3545" w:rsidRPr="00410E42" w:rsidRDefault="00DB3545" w:rsidP="00DB3545">
      <w:pPr>
        <w:spacing w:line="80" w:lineRule="exact"/>
        <w:jc w:val="center"/>
        <w:rPr>
          <w:rFonts w:cstheme="minorHAnsi"/>
          <w:b/>
          <w:i/>
          <w:sz w:val="26"/>
          <w:szCs w:val="26"/>
        </w:rPr>
      </w:pPr>
    </w:p>
    <w:p w14:paraId="62E988DC"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Β.</w:t>
      </w:r>
      <w:r w:rsidRPr="00410E42">
        <w:rPr>
          <w:rFonts w:cstheme="minorHAnsi"/>
          <w:b/>
          <w:sz w:val="24"/>
          <w:szCs w:val="24"/>
        </w:rPr>
        <w:tab/>
        <w:t>ΔΙΑΣΩΘΕΙΣΕΣ ΣΥΛΛΟΓΕΣ</w:t>
      </w:r>
    </w:p>
    <w:p w14:paraId="3434460D" w14:textId="77777777" w:rsidR="00DB3545" w:rsidRPr="00410E42" w:rsidRDefault="00DB3545" w:rsidP="00DB3545">
      <w:pPr>
        <w:ind w:hanging="284"/>
        <w:jc w:val="both"/>
        <w:rPr>
          <w:rFonts w:cstheme="minorHAnsi"/>
          <w:b/>
          <w:sz w:val="24"/>
          <w:szCs w:val="24"/>
        </w:rPr>
      </w:pPr>
    </w:p>
    <w:p w14:paraId="54702A4D"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1)</w:t>
      </w:r>
      <w:r w:rsidRPr="00410E42">
        <w:rPr>
          <w:rFonts w:cstheme="minorHAnsi"/>
          <w:sz w:val="24"/>
          <w:szCs w:val="24"/>
        </w:rPr>
        <w:tab/>
        <w:t>Συναγωγὴ κανόνων ἐκκλησιαστικῶν εἰς πεντήκοντα τίτλους, Ἰωάννου τοῦ Σχολαστικοῦ (6ος αἰ. [555])</w:t>
      </w:r>
    </w:p>
    <w:p w14:paraId="6E13B40C"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2)</w:t>
      </w:r>
      <w:r w:rsidRPr="00410E42">
        <w:rPr>
          <w:rFonts w:cstheme="minorHAnsi"/>
          <w:sz w:val="24"/>
          <w:szCs w:val="24"/>
        </w:rPr>
        <w:tab/>
        <w:t>Συλλογὴ τῶν 87 Κεφαλαίων, Ἰωάννου τοῦ Σχολαστικοῦ (6ος αἰ.)</w:t>
      </w:r>
    </w:p>
    <w:p w14:paraId="04EF15AB"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r w:rsidRPr="00410E42">
        <w:rPr>
          <w:rFonts w:cstheme="minorHAnsi"/>
          <w:b/>
          <w:sz w:val="24"/>
          <w:szCs w:val="24"/>
        </w:rPr>
        <w:t>3)</w:t>
      </w:r>
      <w:r w:rsidRPr="00410E42">
        <w:rPr>
          <w:rFonts w:cstheme="minorHAnsi"/>
          <w:sz w:val="24"/>
          <w:szCs w:val="24"/>
        </w:rPr>
        <w:tab/>
        <w:t xml:space="preserve">Σύνταγμα εἰς 14 τίτλους ([2ο ἥμ.] </w:t>
      </w:r>
      <w:r w:rsidRPr="00410E42">
        <w:rPr>
          <w:rFonts w:cstheme="minorHAnsi"/>
          <w:b/>
          <w:sz w:val="24"/>
          <w:szCs w:val="24"/>
          <w:vertAlign w:val="superscript"/>
        </w:rPr>
        <w:t>1</w:t>
      </w:r>
      <w:r w:rsidRPr="00410E42">
        <w:rPr>
          <w:rFonts w:cstheme="minorHAnsi"/>
          <w:sz w:val="24"/>
          <w:szCs w:val="24"/>
        </w:rPr>
        <w:t xml:space="preserve">6ος αἰ. καὶ </w:t>
      </w:r>
      <w:r w:rsidRPr="00410E42">
        <w:rPr>
          <w:rFonts w:cstheme="minorHAnsi"/>
          <w:b/>
          <w:sz w:val="24"/>
          <w:szCs w:val="24"/>
          <w:vertAlign w:val="superscript"/>
        </w:rPr>
        <w:t>2</w:t>
      </w:r>
      <w:r w:rsidRPr="00410E42">
        <w:rPr>
          <w:rFonts w:cstheme="minorHAnsi"/>
          <w:sz w:val="24"/>
          <w:szCs w:val="24"/>
        </w:rPr>
        <w:t>883)</w:t>
      </w:r>
    </w:p>
    <w:p w14:paraId="631EE469" w14:textId="77777777" w:rsidR="00DB3545" w:rsidRPr="00410E42" w:rsidRDefault="00DB3545" w:rsidP="00DB3545">
      <w:pPr>
        <w:tabs>
          <w:tab w:val="left" w:pos="993"/>
          <w:tab w:val="left" w:pos="1276"/>
        </w:tabs>
        <w:spacing w:line="280" w:lineRule="exact"/>
        <w:ind w:left="284" w:hanging="284"/>
        <w:jc w:val="both"/>
        <w:rPr>
          <w:rFonts w:cstheme="minorHAnsi"/>
          <w:b/>
          <w:sz w:val="24"/>
          <w:szCs w:val="24"/>
        </w:rPr>
      </w:pPr>
    </w:p>
    <w:p w14:paraId="332D7F30"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40F5EC10" w14:textId="77777777" w:rsidR="00DB3545" w:rsidRPr="00410E42" w:rsidRDefault="00DB3545" w:rsidP="00DB3545">
      <w:pPr>
        <w:spacing w:line="280" w:lineRule="exact"/>
        <w:ind w:left="454" w:hanging="454"/>
        <w:jc w:val="both"/>
        <w:rPr>
          <w:rFonts w:cstheme="minorHAnsi"/>
          <w:sz w:val="24"/>
          <w:szCs w:val="24"/>
        </w:rPr>
      </w:pPr>
    </w:p>
    <w:p w14:paraId="1F2EAE30" w14:textId="77777777" w:rsidR="00402E78" w:rsidRDefault="00DB3545" w:rsidP="00402E78">
      <w:pPr>
        <w:pStyle w:val="1"/>
        <w:ind w:left="426"/>
      </w:pPr>
      <w:bookmarkStart w:id="19" w:name="_Toc430090430"/>
      <w:r w:rsidRPr="00410E42">
        <w:t>Γ. Κ</w:t>
      </w:r>
      <w:r w:rsidR="00402E78">
        <w:t>ανονικά Υπομνήματα</w:t>
      </w:r>
      <w:bookmarkEnd w:id="19"/>
    </w:p>
    <w:p w14:paraId="58561C16" w14:textId="5CDD2015" w:rsidR="00DB3545" w:rsidRPr="00410E42" w:rsidRDefault="00DB3545" w:rsidP="00DB3545">
      <w:pPr>
        <w:spacing w:line="280" w:lineRule="exact"/>
        <w:jc w:val="center"/>
        <w:rPr>
          <w:rFonts w:cstheme="minorHAnsi"/>
          <w:b/>
          <w:i/>
          <w:sz w:val="24"/>
          <w:szCs w:val="24"/>
        </w:rPr>
      </w:pPr>
      <w:r w:rsidRPr="00410E42">
        <w:rPr>
          <w:rFonts w:cstheme="minorHAnsi"/>
          <w:b/>
          <w:i/>
          <w:sz w:val="24"/>
          <w:szCs w:val="24"/>
        </w:rPr>
        <w:t>(ΚΑΝΟΝΟΛΟΓΟΙ)</w:t>
      </w:r>
    </w:p>
    <w:p w14:paraId="7A806A7B" w14:textId="77777777" w:rsidR="00DB3545" w:rsidRPr="00410E42" w:rsidRDefault="00DB3545" w:rsidP="00DB3545">
      <w:pPr>
        <w:spacing w:line="280" w:lineRule="exact"/>
        <w:jc w:val="center"/>
        <w:rPr>
          <w:rFonts w:cstheme="minorHAnsi"/>
          <w:b/>
          <w:i/>
          <w:sz w:val="26"/>
          <w:szCs w:val="26"/>
        </w:rPr>
      </w:pPr>
    </w:p>
    <w:p w14:paraId="2B81DF81" w14:textId="77777777" w:rsidR="00DB3545" w:rsidRPr="00410E42" w:rsidRDefault="00DB3545" w:rsidP="00DB3545">
      <w:pPr>
        <w:spacing w:line="80" w:lineRule="exact"/>
        <w:jc w:val="center"/>
        <w:rPr>
          <w:rFonts w:cstheme="minorHAnsi"/>
          <w:b/>
          <w:i/>
          <w:sz w:val="26"/>
          <w:szCs w:val="26"/>
        </w:rPr>
      </w:pPr>
    </w:p>
    <w:p w14:paraId="30682437"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12ος αἰ. (Κωνσταντινούπολη)</w:t>
      </w:r>
    </w:p>
    <w:p w14:paraId="26422F58" w14:textId="77777777" w:rsidR="00DB3545" w:rsidRPr="00410E42" w:rsidRDefault="00DB3545" w:rsidP="00DB3545">
      <w:pPr>
        <w:ind w:hanging="284"/>
        <w:jc w:val="both"/>
        <w:rPr>
          <w:rFonts w:cstheme="minorHAnsi"/>
          <w:b/>
          <w:sz w:val="24"/>
          <w:szCs w:val="24"/>
        </w:rPr>
      </w:pPr>
    </w:p>
    <w:p w14:paraId="541F02E2"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1)</w:t>
      </w:r>
      <w:r w:rsidRPr="00410E42">
        <w:rPr>
          <w:rFonts w:cstheme="minorHAnsi"/>
          <w:sz w:val="24"/>
          <w:szCs w:val="24"/>
        </w:rPr>
        <w:tab/>
        <w:t>Ἰωάννης Ζωναρᾶς (μοναχός· τέλη 11ου-μετὰ τὸ 1160)</w:t>
      </w:r>
    </w:p>
    <w:p w14:paraId="44BE6F9E"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2)</w:t>
      </w:r>
      <w:r w:rsidRPr="00410E42">
        <w:rPr>
          <w:rFonts w:cstheme="minorHAnsi"/>
          <w:sz w:val="24"/>
          <w:szCs w:val="24"/>
        </w:rPr>
        <w:tab/>
        <w:t>Ἀλέξης Ἀριστηνὸς (διάκονος· ἀρχὲς 12ου-μετὰ τὸ 1166)</w:t>
      </w:r>
    </w:p>
    <w:p w14:paraId="58CCE03B"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3)</w:t>
      </w:r>
      <w:r w:rsidRPr="00410E42">
        <w:rPr>
          <w:rFonts w:cstheme="minorHAnsi"/>
          <w:sz w:val="24"/>
          <w:szCs w:val="24"/>
        </w:rPr>
        <w:tab/>
        <w:t>Θεόδωρος Βαλσαμὼν (πατριάρχης Ἀντιοχείας· 1130/40-μετὰ τὸ 1195)</w:t>
      </w:r>
    </w:p>
    <w:p w14:paraId="46C31D7C"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4)</w:t>
      </w:r>
      <w:r w:rsidRPr="00410E42">
        <w:rPr>
          <w:rFonts w:cstheme="minorHAnsi"/>
          <w:sz w:val="24"/>
          <w:szCs w:val="24"/>
        </w:rPr>
        <w:tab/>
        <w:t>Θεόδωρος Βέστης (1100)</w:t>
      </w:r>
    </w:p>
    <w:p w14:paraId="464F0705" w14:textId="77777777" w:rsidR="00DB3545" w:rsidRPr="00410E42" w:rsidRDefault="00DB3545" w:rsidP="00DB3545">
      <w:pPr>
        <w:spacing w:line="280" w:lineRule="exact"/>
        <w:jc w:val="center"/>
        <w:rPr>
          <w:rFonts w:cstheme="minorHAnsi"/>
          <w:b/>
          <w:i/>
          <w:sz w:val="26"/>
          <w:szCs w:val="26"/>
        </w:rPr>
      </w:pPr>
    </w:p>
    <w:p w14:paraId="60CD3703" w14:textId="77777777" w:rsidR="00DB3545" w:rsidRPr="00410E42" w:rsidRDefault="00DB3545" w:rsidP="00DB3545">
      <w:pPr>
        <w:spacing w:line="80" w:lineRule="exact"/>
        <w:jc w:val="center"/>
        <w:rPr>
          <w:rFonts w:cstheme="minorHAnsi"/>
          <w:b/>
          <w:i/>
          <w:sz w:val="26"/>
          <w:szCs w:val="26"/>
        </w:rPr>
      </w:pPr>
    </w:p>
    <w:p w14:paraId="3BC45305"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13ος αἰ. (Δεσποτᾶτο τῆς Ἠπείρου)</w:t>
      </w:r>
    </w:p>
    <w:p w14:paraId="75B1B3FD" w14:textId="77777777" w:rsidR="00DB3545" w:rsidRPr="00410E42" w:rsidRDefault="00DB3545" w:rsidP="00DB3545">
      <w:pPr>
        <w:ind w:hanging="284"/>
        <w:jc w:val="both"/>
        <w:rPr>
          <w:rFonts w:cstheme="minorHAnsi"/>
          <w:b/>
          <w:sz w:val="24"/>
          <w:szCs w:val="24"/>
        </w:rPr>
      </w:pPr>
    </w:p>
    <w:p w14:paraId="3D52F48F"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5)</w:t>
      </w:r>
      <w:r w:rsidRPr="00410E42">
        <w:rPr>
          <w:rFonts w:cstheme="minorHAnsi"/>
          <w:sz w:val="24"/>
          <w:szCs w:val="24"/>
        </w:rPr>
        <w:tab/>
        <w:t>Ἰωάννης Ἀπόκαυκος (μητροπολίτης Ναυπάκτου· ~1160-~1235)</w:t>
      </w:r>
    </w:p>
    <w:p w14:paraId="327CF156"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6)</w:t>
      </w:r>
      <w:r w:rsidRPr="00410E42">
        <w:rPr>
          <w:rFonts w:cstheme="minorHAnsi"/>
          <w:sz w:val="24"/>
          <w:szCs w:val="24"/>
        </w:rPr>
        <w:tab/>
        <w:t>Δημήτριος Χωματιανὸς (ἀρχιεπίσκοπος Ἀχρίδος· 1180-1236)</w:t>
      </w:r>
    </w:p>
    <w:p w14:paraId="7E432C7B" w14:textId="77777777" w:rsidR="00DB3545" w:rsidRPr="00410E42" w:rsidRDefault="00DB3545" w:rsidP="00DB3545">
      <w:pPr>
        <w:spacing w:line="280" w:lineRule="exact"/>
        <w:jc w:val="center"/>
        <w:rPr>
          <w:rFonts w:cstheme="minorHAnsi"/>
          <w:b/>
          <w:i/>
          <w:sz w:val="26"/>
          <w:szCs w:val="26"/>
        </w:rPr>
      </w:pPr>
    </w:p>
    <w:p w14:paraId="720E6C62" w14:textId="77777777" w:rsidR="00DB3545" w:rsidRPr="00410E42" w:rsidRDefault="00DB3545" w:rsidP="00DB3545">
      <w:pPr>
        <w:spacing w:line="80" w:lineRule="exact"/>
        <w:jc w:val="center"/>
        <w:rPr>
          <w:rFonts w:cstheme="minorHAnsi"/>
          <w:b/>
          <w:i/>
          <w:sz w:val="26"/>
          <w:szCs w:val="26"/>
        </w:rPr>
      </w:pPr>
    </w:p>
    <w:p w14:paraId="2E60D5A0" w14:textId="77777777" w:rsidR="00DB3545" w:rsidRPr="00410E42" w:rsidRDefault="00DB3545" w:rsidP="00DB3545">
      <w:pPr>
        <w:spacing w:line="280" w:lineRule="exact"/>
        <w:ind w:left="284" w:hanging="284"/>
        <w:jc w:val="both"/>
        <w:rPr>
          <w:rFonts w:cstheme="minorHAnsi"/>
          <w:b/>
          <w:sz w:val="24"/>
          <w:szCs w:val="24"/>
        </w:rPr>
      </w:pPr>
      <w:r w:rsidRPr="00410E42">
        <w:rPr>
          <w:rFonts w:cstheme="minorHAnsi"/>
          <w:b/>
          <w:sz w:val="24"/>
          <w:szCs w:val="24"/>
        </w:rPr>
        <w:t>14ος αἰ. (Θεσσαλονίκη)</w:t>
      </w:r>
    </w:p>
    <w:p w14:paraId="53F035DD" w14:textId="77777777" w:rsidR="00DB3545" w:rsidRPr="00410E42" w:rsidRDefault="00DB3545" w:rsidP="00DB3545">
      <w:pPr>
        <w:ind w:hanging="284"/>
        <w:jc w:val="both"/>
        <w:rPr>
          <w:rFonts w:cstheme="minorHAnsi"/>
          <w:b/>
          <w:sz w:val="24"/>
          <w:szCs w:val="24"/>
        </w:rPr>
      </w:pPr>
    </w:p>
    <w:p w14:paraId="414F37DA"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7)</w:t>
      </w:r>
      <w:r w:rsidRPr="00410E42">
        <w:rPr>
          <w:rFonts w:cstheme="minorHAnsi"/>
          <w:sz w:val="24"/>
          <w:szCs w:val="24"/>
        </w:rPr>
        <w:tab/>
        <w:t>Ματθαῖος Βλάσταρης (μοναχός· ~1280-~1350)</w:t>
      </w:r>
    </w:p>
    <w:p w14:paraId="171E7480"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8)</w:t>
      </w:r>
      <w:r w:rsidRPr="00410E42">
        <w:rPr>
          <w:rFonts w:cstheme="minorHAnsi"/>
          <w:sz w:val="24"/>
          <w:szCs w:val="24"/>
        </w:rPr>
        <w:tab/>
        <w:t>Κωνσταντῖνος Ἁρμενόπουλος (δικαστὴς Θεσσαλονίκης· 1320-1383)</w:t>
      </w:r>
    </w:p>
    <w:p w14:paraId="0667FEDD" w14:textId="77777777" w:rsidR="00DB3545" w:rsidRPr="00410E42" w:rsidRDefault="00DB3545" w:rsidP="00DB3545">
      <w:pPr>
        <w:tabs>
          <w:tab w:val="left" w:pos="993"/>
          <w:tab w:val="left" w:pos="1276"/>
        </w:tabs>
        <w:spacing w:line="320" w:lineRule="exact"/>
        <w:ind w:left="284" w:hanging="284"/>
        <w:jc w:val="both"/>
        <w:rPr>
          <w:rFonts w:cstheme="minorHAnsi"/>
          <w:sz w:val="24"/>
          <w:szCs w:val="24"/>
        </w:rPr>
      </w:pPr>
    </w:p>
    <w:p w14:paraId="5EA905C7"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9)</w:t>
      </w:r>
      <w:r w:rsidRPr="00410E42">
        <w:rPr>
          <w:rFonts w:cstheme="minorHAnsi"/>
          <w:sz w:val="24"/>
          <w:szCs w:val="24"/>
        </w:rPr>
        <w:tab/>
        <w:t>Μιχαὴλ Ψελλὸς (1018-1078)</w:t>
      </w:r>
    </w:p>
    <w:p w14:paraId="154F848E"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10)</w:t>
      </w:r>
      <w:r w:rsidRPr="00410E42">
        <w:rPr>
          <w:rFonts w:cstheme="minorHAnsi"/>
          <w:sz w:val="24"/>
          <w:szCs w:val="24"/>
        </w:rPr>
        <w:tab/>
        <w:t>Νίκων ὁ Μελανορίτης (11ος αἰ.)</w:t>
      </w:r>
    </w:p>
    <w:p w14:paraId="269CE639"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11)</w:t>
      </w:r>
      <w:r w:rsidRPr="00410E42">
        <w:rPr>
          <w:rFonts w:cstheme="minorHAnsi"/>
          <w:sz w:val="24"/>
          <w:szCs w:val="24"/>
        </w:rPr>
        <w:tab/>
        <w:t>Μᾶρκος Ἀλεξανδρείας (πατριάρχης Ἀλεξανδρείας)</w:t>
      </w:r>
    </w:p>
    <w:p w14:paraId="6C38D9BE" w14:textId="77777777" w:rsidR="00DB3545" w:rsidRPr="00410E42" w:rsidRDefault="00DB3545" w:rsidP="00DB3545">
      <w:pPr>
        <w:tabs>
          <w:tab w:val="left" w:pos="993"/>
          <w:tab w:val="left" w:pos="1276"/>
        </w:tabs>
        <w:spacing w:line="320" w:lineRule="exact"/>
        <w:ind w:left="397" w:hanging="397"/>
        <w:jc w:val="both"/>
        <w:rPr>
          <w:rFonts w:cstheme="minorHAnsi"/>
          <w:sz w:val="24"/>
          <w:szCs w:val="24"/>
        </w:rPr>
      </w:pPr>
      <w:r w:rsidRPr="00410E42">
        <w:rPr>
          <w:rFonts w:cstheme="minorHAnsi"/>
          <w:b/>
          <w:sz w:val="24"/>
          <w:szCs w:val="24"/>
        </w:rPr>
        <w:t>12)</w:t>
      </w:r>
      <w:r w:rsidRPr="00410E42">
        <w:rPr>
          <w:rFonts w:cstheme="minorHAnsi"/>
          <w:sz w:val="24"/>
          <w:szCs w:val="24"/>
        </w:rPr>
        <w:tab/>
        <w:t>Ἐμμανουὴλ Μαλαξὸς (16ος αἰ.)</w:t>
      </w:r>
    </w:p>
    <w:p w14:paraId="5C064156" w14:textId="77777777" w:rsidR="00DB3545" w:rsidRPr="00410E42" w:rsidRDefault="00DB3545" w:rsidP="00DB3545">
      <w:pPr>
        <w:spacing w:line="280" w:lineRule="exact"/>
        <w:ind w:left="454" w:hanging="454"/>
        <w:jc w:val="both"/>
        <w:rPr>
          <w:rFonts w:cstheme="minorHAnsi"/>
          <w:sz w:val="24"/>
          <w:szCs w:val="24"/>
        </w:rPr>
      </w:pPr>
      <w:r w:rsidRPr="00410E42">
        <w:rPr>
          <w:rFonts w:cstheme="minorHAnsi"/>
          <w:sz w:val="24"/>
          <w:szCs w:val="24"/>
        </w:rPr>
        <w:br w:type="page"/>
      </w:r>
    </w:p>
    <w:p w14:paraId="5C3754D0" w14:textId="77777777" w:rsidR="00DB3545" w:rsidRPr="00410E42" w:rsidRDefault="00DB3545" w:rsidP="00DB3545">
      <w:pPr>
        <w:spacing w:line="280" w:lineRule="exact"/>
        <w:ind w:left="454" w:hanging="454"/>
        <w:jc w:val="both"/>
        <w:rPr>
          <w:rFonts w:cstheme="minorHAnsi"/>
          <w:sz w:val="24"/>
          <w:szCs w:val="24"/>
        </w:rPr>
      </w:pPr>
    </w:p>
    <w:p w14:paraId="51BDAA12" w14:textId="2F9397CF" w:rsidR="00DB3545" w:rsidRPr="00410E42" w:rsidRDefault="00402E78" w:rsidP="00402E78">
      <w:pPr>
        <w:pStyle w:val="1"/>
        <w:tabs>
          <w:tab w:val="left" w:pos="426"/>
        </w:tabs>
        <w:ind w:left="426"/>
      </w:pPr>
      <w:bookmarkStart w:id="20" w:name="_Toc430090431"/>
      <w:r>
        <w:t xml:space="preserve">Το </w:t>
      </w:r>
      <w:r w:rsidR="00DB3545" w:rsidRPr="00410E42">
        <w:t>Π</w:t>
      </w:r>
      <w:r>
        <w:t>ηδάλιον</w:t>
      </w:r>
      <w:r w:rsidR="00DB3545" w:rsidRPr="00410E42">
        <w:t xml:space="preserve"> [τοῦ Ἁγίου Νικοδήμου τοῦ Ἁγιορείτου]</w:t>
      </w:r>
      <w:bookmarkEnd w:id="20"/>
    </w:p>
    <w:p w14:paraId="74324DB3" w14:textId="77777777" w:rsidR="00DB3545" w:rsidRPr="00410E42" w:rsidRDefault="00DB3545" w:rsidP="00DB3545">
      <w:pPr>
        <w:jc w:val="center"/>
        <w:rPr>
          <w:rFonts w:cstheme="minorHAnsi"/>
          <w:b/>
          <w:position w:val="2"/>
          <w:sz w:val="26"/>
          <w:szCs w:val="26"/>
        </w:rPr>
      </w:pPr>
    </w:p>
    <w:p w14:paraId="48DBD213" w14:textId="77777777" w:rsidR="00DB3545" w:rsidRPr="00410E42" w:rsidRDefault="00DB3545" w:rsidP="00DB3545">
      <w:pPr>
        <w:spacing w:line="280" w:lineRule="exact"/>
        <w:jc w:val="center"/>
        <w:rPr>
          <w:rFonts w:cstheme="minorHAnsi"/>
          <w:b/>
          <w:i/>
          <w:sz w:val="24"/>
          <w:szCs w:val="24"/>
        </w:rPr>
      </w:pPr>
      <w:r w:rsidRPr="00410E42">
        <w:rPr>
          <w:rFonts w:cstheme="minorHAnsi"/>
          <w:b/>
          <w:i/>
          <w:sz w:val="24"/>
          <w:szCs w:val="24"/>
        </w:rPr>
        <w:t>(Περιεχόμενα)</w:t>
      </w:r>
    </w:p>
    <w:p w14:paraId="3416FB18" w14:textId="77777777" w:rsidR="00DB3545" w:rsidRPr="00410E42" w:rsidRDefault="00DB3545" w:rsidP="00DB3545">
      <w:pPr>
        <w:spacing w:line="280" w:lineRule="exact"/>
        <w:jc w:val="center"/>
        <w:rPr>
          <w:rFonts w:cstheme="minorHAnsi"/>
          <w:b/>
          <w:i/>
          <w:sz w:val="26"/>
          <w:szCs w:val="26"/>
        </w:rPr>
      </w:pPr>
    </w:p>
    <w:p w14:paraId="70AB998A" w14:textId="77777777" w:rsidR="00DB3545" w:rsidRPr="00410E42" w:rsidRDefault="00DB3545" w:rsidP="00DB3545">
      <w:pPr>
        <w:spacing w:line="80" w:lineRule="exact"/>
        <w:jc w:val="center"/>
        <w:rPr>
          <w:rFonts w:cstheme="minorHAnsi"/>
          <w:b/>
          <w:i/>
          <w:sz w:val="26"/>
          <w:szCs w:val="26"/>
        </w:rPr>
      </w:pPr>
    </w:p>
    <w:p w14:paraId="022E2A77" w14:textId="77777777" w:rsidR="00DB3545" w:rsidRPr="00410E42" w:rsidRDefault="00DB3545" w:rsidP="00DB3545">
      <w:pPr>
        <w:tabs>
          <w:tab w:val="left" w:pos="993"/>
          <w:tab w:val="left" w:pos="1276"/>
        </w:tabs>
        <w:spacing w:line="280" w:lineRule="exact"/>
        <w:ind w:left="284" w:hanging="284"/>
        <w:jc w:val="right"/>
        <w:rPr>
          <w:rFonts w:cstheme="minorHAnsi"/>
          <w:i/>
          <w:sz w:val="24"/>
          <w:szCs w:val="24"/>
        </w:rPr>
      </w:pPr>
      <w:r w:rsidRPr="00410E42">
        <w:rPr>
          <w:rFonts w:cstheme="minorHAnsi"/>
          <w:i/>
          <w:sz w:val="24"/>
          <w:szCs w:val="24"/>
        </w:rPr>
        <w:t>σελίδες</w:t>
      </w:r>
    </w:p>
    <w:p w14:paraId="401FB6ED"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1)</w:t>
      </w:r>
      <w:r w:rsidRPr="00410E42">
        <w:rPr>
          <w:rFonts w:cstheme="minorHAnsi"/>
          <w:sz w:val="24"/>
          <w:szCs w:val="24"/>
        </w:rPr>
        <w:tab/>
        <w:t>Οἱ Ἀποστολικοὶ Κανόνες</w:t>
      </w:r>
      <w:r w:rsidRPr="00410E42">
        <w:rPr>
          <w:rFonts w:cstheme="minorHAnsi"/>
          <w:sz w:val="24"/>
          <w:szCs w:val="24"/>
        </w:rPr>
        <w:tab/>
        <w:t>1-117</w:t>
      </w:r>
    </w:p>
    <w:p w14:paraId="1BB97593" w14:textId="77777777" w:rsidR="00DB3545" w:rsidRPr="00410E42" w:rsidRDefault="00DB3545" w:rsidP="00DB3545">
      <w:pPr>
        <w:tabs>
          <w:tab w:val="right" w:pos="8789"/>
        </w:tabs>
        <w:spacing w:line="320" w:lineRule="exact"/>
        <w:ind w:left="397" w:hanging="397"/>
        <w:jc w:val="both"/>
        <w:rPr>
          <w:rFonts w:cstheme="minorHAnsi"/>
          <w:b/>
          <w:sz w:val="24"/>
          <w:szCs w:val="24"/>
        </w:rPr>
      </w:pPr>
      <w:r w:rsidRPr="00410E42">
        <w:rPr>
          <w:rFonts w:cstheme="minorHAnsi"/>
          <w:b/>
          <w:sz w:val="24"/>
          <w:szCs w:val="24"/>
        </w:rPr>
        <w:t> </w:t>
      </w:r>
      <w:r w:rsidRPr="00410E42">
        <w:rPr>
          <w:rFonts w:cstheme="minorHAnsi"/>
          <w:b/>
          <w:sz w:val="24"/>
          <w:szCs w:val="24"/>
        </w:rPr>
        <w:t>2)</w:t>
      </w:r>
      <w:r w:rsidRPr="00410E42">
        <w:rPr>
          <w:rFonts w:cstheme="minorHAnsi"/>
          <w:b/>
          <w:sz w:val="24"/>
          <w:szCs w:val="24"/>
        </w:rPr>
        <w:tab/>
      </w:r>
      <w:r w:rsidRPr="00410E42">
        <w:rPr>
          <w:rFonts w:cstheme="minorHAnsi"/>
          <w:sz w:val="24"/>
          <w:szCs w:val="24"/>
        </w:rPr>
        <w:t>Οἱ Κανόνες τῶν Οἰκουμενικῶν Συνόδων</w:t>
      </w:r>
      <w:r w:rsidRPr="00410E42">
        <w:rPr>
          <w:rFonts w:cstheme="minorHAnsi"/>
          <w:sz w:val="24"/>
          <w:szCs w:val="24"/>
        </w:rPr>
        <w:tab/>
        <w:t>118-342</w:t>
      </w:r>
    </w:p>
    <w:p w14:paraId="34E039DB"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3)</w:t>
      </w:r>
      <w:r w:rsidRPr="00410E42">
        <w:rPr>
          <w:rFonts w:cstheme="minorHAnsi"/>
          <w:b/>
          <w:sz w:val="24"/>
          <w:szCs w:val="24"/>
        </w:rPr>
        <w:tab/>
      </w:r>
      <w:r w:rsidRPr="00410E42">
        <w:rPr>
          <w:rFonts w:cstheme="minorHAnsi"/>
          <w:sz w:val="24"/>
          <w:szCs w:val="24"/>
        </w:rPr>
        <w:t>Οἱ Κανόνες τῶν Τοπικῶν Συνόδων</w:t>
      </w:r>
      <w:r w:rsidRPr="00410E42">
        <w:rPr>
          <w:rFonts w:cstheme="minorHAnsi"/>
          <w:sz w:val="24"/>
          <w:szCs w:val="24"/>
        </w:rPr>
        <w:tab/>
        <w:t>343-542</w:t>
      </w:r>
    </w:p>
    <w:p w14:paraId="19185BE8"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4)</w:t>
      </w:r>
      <w:r w:rsidRPr="00410E42">
        <w:rPr>
          <w:rFonts w:cstheme="minorHAnsi"/>
          <w:b/>
          <w:sz w:val="24"/>
          <w:szCs w:val="24"/>
        </w:rPr>
        <w:tab/>
      </w:r>
      <w:r w:rsidRPr="00410E42">
        <w:rPr>
          <w:rFonts w:cstheme="minorHAnsi"/>
          <w:sz w:val="24"/>
          <w:szCs w:val="24"/>
        </w:rPr>
        <w:t>Οἱ Κανόνες τῶν Πατέρων τῆς Ἐκκλησίας</w:t>
      </w:r>
      <w:r w:rsidRPr="00410E42">
        <w:rPr>
          <w:rFonts w:cstheme="minorHAnsi"/>
          <w:sz w:val="24"/>
          <w:szCs w:val="24"/>
        </w:rPr>
        <w:tab/>
        <w:t>543-697</w:t>
      </w:r>
    </w:p>
    <w:p w14:paraId="568A827C"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1ABCB986" w14:textId="67694FC7" w:rsidR="00DB3545" w:rsidRPr="00410E42" w:rsidRDefault="00DB3545" w:rsidP="00DB3545">
      <w:pPr>
        <w:tabs>
          <w:tab w:val="right" w:pos="8789"/>
        </w:tabs>
        <w:spacing w:line="280" w:lineRule="exact"/>
        <w:ind w:left="397" w:hanging="397"/>
        <w:jc w:val="both"/>
        <w:rPr>
          <w:rFonts w:cstheme="minorHAnsi"/>
          <w:sz w:val="24"/>
          <w:szCs w:val="24"/>
        </w:rPr>
      </w:pPr>
      <w:r w:rsidRPr="00410E42">
        <w:rPr>
          <w:rFonts w:cstheme="minorHAnsi"/>
          <w:noProof/>
          <w:sz w:val="24"/>
          <w:szCs w:val="24"/>
        </w:rPr>
        <mc:AlternateContent>
          <mc:Choice Requires="wps">
            <w:drawing>
              <wp:anchor distT="0" distB="0" distL="114300" distR="114300" simplePos="0" relativeHeight="251682816" behindDoc="0" locked="0" layoutInCell="1" allowOverlap="1" wp14:anchorId="41EC2887" wp14:editId="15EAAFDC">
                <wp:simplePos x="0" y="0"/>
                <wp:positionH relativeFrom="column">
                  <wp:posOffset>12065</wp:posOffset>
                </wp:positionH>
                <wp:positionV relativeFrom="paragraph">
                  <wp:posOffset>11430</wp:posOffset>
                </wp:positionV>
                <wp:extent cx="5552440" cy="0"/>
                <wp:effectExtent l="11430" t="13970" r="8255" b="5080"/>
                <wp:wrapNone/>
                <wp:docPr id="11" name="Ευθύγραμμο βέλος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21B73" id="_x0000_t32" coordsize="21600,21600" o:spt="32" o:oned="t" path="m,l21600,21600e" filled="f">
                <v:path arrowok="t" fillok="f" o:connecttype="none"/>
                <o:lock v:ext="edit" shapetype="t"/>
              </v:shapetype>
              <v:shape id="Ευθύγραμμο βέλος σύνδεσης 11" o:spid="_x0000_s1026" type="#_x0000_t32" style="position:absolute;margin-left:.95pt;margin-top:.9pt;width:437.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"/>
            </w:pict>
          </mc:Fallback>
        </mc:AlternateContent>
      </w:r>
    </w:p>
    <w:p w14:paraId="5526016D" w14:textId="2022D6C2" w:rsidR="00DB3545" w:rsidRPr="00410E42" w:rsidRDefault="00DB3545" w:rsidP="00DB3545">
      <w:pPr>
        <w:tabs>
          <w:tab w:val="right" w:pos="8789"/>
        </w:tabs>
        <w:spacing w:line="320" w:lineRule="exact"/>
        <w:ind w:left="397" w:hanging="397"/>
        <w:jc w:val="both"/>
        <w:rPr>
          <w:rFonts w:cstheme="minorHAnsi"/>
          <w:sz w:val="24"/>
          <w:szCs w:val="24"/>
        </w:rPr>
      </w:pPr>
      <w:r w:rsidRPr="002C26F5">
        <w:rPr>
          <w:rFonts w:cstheme="minorHAnsi"/>
          <w:sz w:val="24"/>
          <w:szCs w:val="24"/>
        </w:rPr>
        <w:t>[</w:t>
      </w:r>
      <w:r w:rsidR="002C26F5">
        <w:rPr>
          <w:rFonts w:cstheme="minorHAnsi"/>
          <w:b/>
          <w:sz w:val="24"/>
          <w:szCs w:val="24"/>
          <w:lang w:val="en-US"/>
        </w:rPr>
        <w:t xml:space="preserve"> </w:t>
      </w:r>
      <w:bookmarkStart w:id="21" w:name="_GoBack"/>
      <w:bookmarkEnd w:id="21"/>
      <w:r w:rsidRPr="00410E42">
        <w:rPr>
          <w:rFonts w:cstheme="minorHAnsi"/>
          <w:b/>
          <w:sz w:val="24"/>
          <w:szCs w:val="24"/>
        </w:rPr>
        <w:t>5)</w:t>
      </w:r>
      <w:r w:rsidRPr="00410E42">
        <w:rPr>
          <w:rFonts w:cstheme="minorHAnsi"/>
          <w:sz w:val="24"/>
          <w:szCs w:val="24"/>
        </w:rPr>
        <w:tab/>
        <w:t xml:space="preserve">Οἱ </w:t>
      </w:r>
      <w:r w:rsidRPr="00410E42">
        <w:rPr>
          <w:rFonts w:cstheme="minorHAnsi"/>
          <w:b/>
          <w:sz w:val="24"/>
          <w:szCs w:val="24"/>
          <w:lang w:val="en-US"/>
        </w:rPr>
        <w:t>extra</w:t>
      </w:r>
      <w:r w:rsidRPr="00410E42">
        <w:rPr>
          <w:rFonts w:cstheme="minorHAnsi"/>
          <w:b/>
          <w:sz w:val="24"/>
          <w:szCs w:val="24"/>
        </w:rPr>
        <w:t xml:space="preserve"> </w:t>
      </w:r>
      <w:r w:rsidRPr="00410E42">
        <w:rPr>
          <w:rFonts w:cstheme="minorHAnsi"/>
          <w:b/>
          <w:i/>
          <w:sz w:val="24"/>
          <w:szCs w:val="24"/>
          <w:lang w:val="en-US"/>
        </w:rPr>
        <w:t>corpus</w:t>
      </w:r>
      <w:r w:rsidRPr="00410E42">
        <w:rPr>
          <w:rFonts w:cstheme="minorHAnsi"/>
          <w:b/>
          <w:i/>
          <w:sz w:val="24"/>
          <w:szCs w:val="24"/>
        </w:rPr>
        <w:t xml:space="preserve"> </w:t>
      </w:r>
      <w:r w:rsidRPr="00410E42">
        <w:rPr>
          <w:rFonts w:cstheme="minorHAnsi"/>
          <w:b/>
          <w:i/>
          <w:sz w:val="24"/>
          <w:szCs w:val="24"/>
          <w:lang w:val="en-US"/>
        </w:rPr>
        <w:t>canonum</w:t>
      </w:r>
      <w:r w:rsidRPr="00410E42">
        <w:rPr>
          <w:rFonts w:cstheme="minorHAnsi"/>
          <w:sz w:val="24"/>
          <w:szCs w:val="24"/>
        </w:rPr>
        <w:t xml:space="preserve"> κανόνες] (σὲ </w:t>
      </w:r>
      <w:r w:rsidRPr="00410E42">
        <w:rPr>
          <w:rFonts w:cstheme="minorHAnsi"/>
          <w:i/>
          <w:sz w:val="24"/>
          <w:szCs w:val="24"/>
        </w:rPr>
        <w:t>Παράρτημα</w:t>
      </w:r>
      <w:r w:rsidRPr="00410E42">
        <w:rPr>
          <w:rFonts w:cstheme="minorHAnsi"/>
          <w:sz w:val="24"/>
          <w:szCs w:val="24"/>
        </w:rPr>
        <w:t>)</w:t>
      </w:r>
      <w:r w:rsidRPr="00410E42">
        <w:rPr>
          <w:rFonts w:cstheme="minorHAnsi"/>
          <w:sz w:val="24"/>
          <w:szCs w:val="24"/>
        </w:rPr>
        <w:tab/>
        <w:t>698-738</w:t>
      </w:r>
    </w:p>
    <w:p w14:paraId="2E1191D5"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6)</w:t>
      </w:r>
      <w:r w:rsidRPr="00410E42">
        <w:rPr>
          <w:rFonts w:cstheme="minorHAnsi"/>
          <w:b/>
          <w:sz w:val="24"/>
          <w:szCs w:val="24"/>
        </w:rPr>
        <w:tab/>
      </w:r>
      <w:r w:rsidRPr="00410E42">
        <w:rPr>
          <w:rFonts w:cstheme="minorHAnsi"/>
          <w:sz w:val="24"/>
          <w:szCs w:val="24"/>
        </w:rPr>
        <w:t>Περὶ συγγενείας</w:t>
      </w:r>
      <w:r w:rsidRPr="00410E42">
        <w:rPr>
          <w:rFonts w:cstheme="minorHAnsi"/>
          <w:sz w:val="24"/>
          <w:szCs w:val="24"/>
        </w:rPr>
        <w:tab/>
        <w:t>739-757</w:t>
      </w:r>
    </w:p>
    <w:p w14:paraId="73146D0C"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7)</w:t>
      </w:r>
      <w:r w:rsidRPr="00410E42">
        <w:rPr>
          <w:rFonts w:cstheme="minorHAnsi"/>
          <w:b/>
          <w:sz w:val="24"/>
          <w:szCs w:val="24"/>
        </w:rPr>
        <w:tab/>
      </w:r>
      <w:r w:rsidRPr="00410E42">
        <w:rPr>
          <w:rFonts w:cstheme="minorHAnsi"/>
          <w:sz w:val="24"/>
          <w:szCs w:val="24"/>
        </w:rPr>
        <w:t>Τύποι κανονικῶν γραμμάτων</w:t>
      </w:r>
      <w:r w:rsidRPr="00410E42">
        <w:rPr>
          <w:rFonts w:cstheme="minorHAnsi"/>
          <w:sz w:val="24"/>
          <w:szCs w:val="24"/>
        </w:rPr>
        <w:tab/>
        <w:t>757-762</w:t>
      </w:r>
    </w:p>
    <w:p w14:paraId="71A848F0" w14:textId="77777777" w:rsidR="00DB3545" w:rsidRPr="00410E42" w:rsidRDefault="00DB3545" w:rsidP="00DB3545">
      <w:pPr>
        <w:tabs>
          <w:tab w:val="right" w:pos="8789"/>
        </w:tabs>
        <w:spacing w:line="320" w:lineRule="exact"/>
        <w:ind w:left="397" w:hanging="397"/>
        <w:jc w:val="both"/>
        <w:rPr>
          <w:rFonts w:cstheme="minorHAnsi"/>
          <w:sz w:val="24"/>
          <w:szCs w:val="24"/>
        </w:rPr>
      </w:pPr>
      <w:r w:rsidRPr="00410E42">
        <w:rPr>
          <w:rFonts w:cstheme="minorHAnsi"/>
          <w:b/>
          <w:sz w:val="24"/>
          <w:szCs w:val="24"/>
        </w:rPr>
        <w:t> </w:t>
      </w:r>
      <w:r w:rsidRPr="00410E42">
        <w:rPr>
          <w:rFonts w:cstheme="minorHAnsi"/>
          <w:b/>
          <w:sz w:val="24"/>
          <w:szCs w:val="24"/>
        </w:rPr>
        <w:t>8)</w:t>
      </w:r>
      <w:r w:rsidRPr="00410E42">
        <w:rPr>
          <w:rFonts w:cstheme="minorHAnsi"/>
          <w:b/>
          <w:sz w:val="24"/>
          <w:szCs w:val="24"/>
        </w:rPr>
        <w:tab/>
      </w:r>
      <w:r w:rsidRPr="00410E42">
        <w:rPr>
          <w:rFonts w:cstheme="minorHAnsi"/>
          <w:sz w:val="24"/>
          <w:szCs w:val="24"/>
        </w:rPr>
        <w:t>Ἕνας ἀλφαβητικὸς κατάλογος (</w:t>
      </w:r>
      <w:r w:rsidRPr="00410E42">
        <w:rPr>
          <w:rFonts w:cstheme="minorHAnsi"/>
          <w:sz w:val="24"/>
          <w:szCs w:val="24"/>
          <w:lang w:val="en-US"/>
        </w:rPr>
        <w:t>Index</w:t>
      </w:r>
      <w:r w:rsidRPr="00410E42">
        <w:rPr>
          <w:rFonts w:cstheme="minorHAnsi"/>
          <w:sz w:val="24"/>
          <w:szCs w:val="24"/>
        </w:rPr>
        <w:t>)</w:t>
      </w:r>
      <w:r w:rsidRPr="00410E42">
        <w:rPr>
          <w:rFonts w:cstheme="minorHAnsi"/>
          <w:sz w:val="24"/>
          <w:szCs w:val="24"/>
        </w:rPr>
        <w:tab/>
        <w:t>767-789</w:t>
      </w:r>
    </w:p>
    <w:p w14:paraId="60030876"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427D6824"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093A6BED" w14:textId="77777777" w:rsidR="00DB3545" w:rsidRPr="00410E42" w:rsidRDefault="00DB3545" w:rsidP="00DB3545">
      <w:pPr>
        <w:tabs>
          <w:tab w:val="right" w:pos="8789"/>
        </w:tabs>
        <w:spacing w:line="280" w:lineRule="exact"/>
        <w:ind w:left="397" w:hanging="397"/>
        <w:jc w:val="both"/>
        <w:rPr>
          <w:rFonts w:cstheme="minorHAnsi"/>
          <w:b/>
          <w:i/>
          <w:sz w:val="24"/>
          <w:szCs w:val="24"/>
        </w:rPr>
      </w:pPr>
      <w:r w:rsidRPr="00410E42">
        <w:rPr>
          <w:rFonts w:cstheme="minorHAnsi"/>
          <w:b/>
          <w:i/>
          <w:sz w:val="24"/>
          <w:szCs w:val="24"/>
        </w:rPr>
        <w:t>Βιβλιογραφικὴ ἀναφορὰ</w:t>
      </w:r>
    </w:p>
    <w:p w14:paraId="214B0CFC" w14:textId="77777777" w:rsidR="00DB3545" w:rsidRPr="00410E42" w:rsidRDefault="00DB3545" w:rsidP="00DB3545">
      <w:pPr>
        <w:tabs>
          <w:tab w:val="right" w:pos="8789"/>
        </w:tabs>
        <w:ind w:left="397" w:hanging="397"/>
        <w:jc w:val="both"/>
        <w:rPr>
          <w:rFonts w:cstheme="minorHAnsi"/>
          <w:b/>
          <w:i/>
          <w:sz w:val="24"/>
          <w:szCs w:val="24"/>
        </w:rPr>
      </w:pPr>
    </w:p>
    <w:p w14:paraId="573DE7A0" w14:textId="77777777" w:rsidR="00DB3545" w:rsidRPr="00410E42" w:rsidRDefault="00DB3545" w:rsidP="00DB3545">
      <w:pPr>
        <w:tabs>
          <w:tab w:val="right" w:pos="8789"/>
        </w:tabs>
        <w:spacing w:line="280" w:lineRule="exact"/>
        <w:ind w:left="284" w:hanging="284"/>
        <w:jc w:val="both"/>
        <w:rPr>
          <w:rFonts w:cstheme="minorHAnsi"/>
          <w:sz w:val="24"/>
          <w:szCs w:val="24"/>
          <w:lang w:val="en-US"/>
        </w:rPr>
      </w:pPr>
      <w:r w:rsidRPr="00410E42">
        <w:rPr>
          <w:rFonts w:cstheme="minorHAnsi"/>
          <w:i/>
          <w:sz w:val="24"/>
          <w:szCs w:val="24"/>
        </w:rPr>
        <w:t xml:space="preserve">ΠΗΔΑΛΙΟΝ τῆς νοητῆς νηὸς </w:t>
      </w:r>
      <w:r w:rsidRPr="00410E42">
        <w:rPr>
          <w:rFonts w:cstheme="minorHAnsi"/>
          <w:sz w:val="24"/>
          <w:szCs w:val="24"/>
        </w:rPr>
        <w:t xml:space="preserve">τῆς Μίας, Ἁγίας, Καθολικῆς καὶ Ἀποστολικῆς τῶν Ὀρθοδόξων Ἐκκλησίας, ἤτοι ἅπαντες οἱ Ἱεροὶ καὶ Θεῖοι Κανόνες, ἑρμηνευόμενοι (ὑπὸ) Ἀγαπίου ἱερομονάχου [(Λεονάρδου) Ἀσημάκη] καὶ Νικοδήμου μοναχοῦ, [Λειψία </w:t>
      </w:r>
      <w:r w:rsidRPr="00410E42">
        <w:rPr>
          <w:rFonts w:cstheme="minorHAnsi"/>
          <w:sz w:val="24"/>
          <w:szCs w:val="24"/>
          <w:vertAlign w:val="superscript"/>
        </w:rPr>
        <w:t>1</w:t>
      </w:r>
      <w:r w:rsidRPr="00410E42">
        <w:rPr>
          <w:rFonts w:cstheme="minorHAnsi"/>
          <w:sz w:val="24"/>
          <w:szCs w:val="24"/>
        </w:rPr>
        <w:t xml:space="preserve">1800], Ἀθῆναι, Ἀστὴρ - Ἀλ. </w:t>
      </w:r>
      <w:r w:rsidRPr="00410E42">
        <w:rPr>
          <w:rFonts w:cstheme="minorHAnsi"/>
          <w:sz w:val="24"/>
          <w:szCs w:val="24"/>
          <w:lang w:val="en-US"/>
        </w:rPr>
        <w:t xml:space="preserve">&amp; </w:t>
      </w:r>
      <w:r w:rsidRPr="00410E42">
        <w:rPr>
          <w:rFonts w:cstheme="minorHAnsi"/>
          <w:sz w:val="24"/>
          <w:szCs w:val="24"/>
        </w:rPr>
        <w:t>Ε</w:t>
      </w:r>
      <w:r w:rsidRPr="00410E42">
        <w:rPr>
          <w:rFonts w:cstheme="minorHAnsi"/>
          <w:sz w:val="24"/>
          <w:szCs w:val="24"/>
          <w:lang w:val="en-US"/>
        </w:rPr>
        <w:t xml:space="preserve">. </w:t>
      </w:r>
      <w:r w:rsidRPr="00410E42">
        <w:rPr>
          <w:rFonts w:cstheme="minorHAnsi"/>
          <w:sz w:val="24"/>
          <w:szCs w:val="24"/>
        </w:rPr>
        <w:t>Παπαδημητρίου</w:t>
      </w:r>
      <w:r w:rsidRPr="00410E42">
        <w:rPr>
          <w:rFonts w:cstheme="minorHAnsi"/>
          <w:sz w:val="24"/>
          <w:szCs w:val="24"/>
          <w:lang w:val="en-US"/>
        </w:rPr>
        <w:t xml:space="preserve">, </w:t>
      </w:r>
      <w:r w:rsidRPr="00410E42">
        <w:rPr>
          <w:rFonts w:cstheme="minorHAnsi"/>
          <w:sz w:val="24"/>
          <w:szCs w:val="24"/>
          <w:vertAlign w:val="superscript"/>
          <w:lang w:val="en-US"/>
        </w:rPr>
        <w:t>11</w:t>
      </w:r>
      <w:r w:rsidRPr="00410E42">
        <w:rPr>
          <w:rFonts w:cstheme="minorHAnsi"/>
          <w:sz w:val="24"/>
          <w:szCs w:val="24"/>
          <w:lang w:val="en-US"/>
        </w:rPr>
        <w:t xml:space="preserve">1993, 787 </w:t>
      </w:r>
      <w:r w:rsidRPr="00410E42">
        <w:rPr>
          <w:rFonts w:cstheme="minorHAnsi"/>
          <w:sz w:val="24"/>
          <w:szCs w:val="24"/>
        </w:rPr>
        <w:t>σελ</w:t>
      </w:r>
      <w:r w:rsidRPr="00410E42">
        <w:rPr>
          <w:rFonts w:cstheme="minorHAnsi"/>
          <w:sz w:val="24"/>
          <w:szCs w:val="24"/>
          <w:lang w:val="en-US"/>
        </w:rPr>
        <w:t xml:space="preserve">. </w:t>
      </w:r>
      <w:r w:rsidRPr="00410E42">
        <w:rPr>
          <w:rFonts w:cstheme="minorHAnsi"/>
          <w:sz w:val="24"/>
          <w:szCs w:val="24"/>
        </w:rPr>
        <w:t>Ἐπίσης</w:t>
      </w:r>
      <w:r w:rsidRPr="00410E42">
        <w:rPr>
          <w:rFonts w:cstheme="minorHAnsi"/>
          <w:sz w:val="24"/>
          <w:szCs w:val="24"/>
          <w:lang w:val="en-US"/>
        </w:rPr>
        <w:t>, [</w:t>
      </w:r>
      <w:r w:rsidRPr="00410E42">
        <w:rPr>
          <w:rFonts w:cstheme="minorHAnsi"/>
          <w:sz w:val="24"/>
          <w:szCs w:val="24"/>
        </w:rPr>
        <w:t>μετάφραση</w:t>
      </w:r>
      <w:r w:rsidRPr="00410E42">
        <w:rPr>
          <w:rFonts w:cstheme="minorHAnsi"/>
          <w:sz w:val="24"/>
          <w:szCs w:val="24"/>
          <w:lang w:val="en-US"/>
        </w:rPr>
        <w:t xml:space="preserve"> </w:t>
      </w:r>
      <w:r w:rsidRPr="00410E42">
        <w:rPr>
          <w:rFonts w:cstheme="minorHAnsi"/>
          <w:sz w:val="24"/>
          <w:szCs w:val="24"/>
        </w:rPr>
        <w:t>στὰ</w:t>
      </w:r>
      <w:r w:rsidRPr="00410E42">
        <w:rPr>
          <w:rFonts w:cstheme="minorHAnsi"/>
          <w:sz w:val="24"/>
          <w:szCs w:val="24"/>
          <w:lang w:val="en-US"/>
        </w:rPr>
        <w:t xml:space="preserve"> </w:t>
      </w:r>
      <w:r w:rsidRPr="00410E42">
        <w:rPr>
          <w:rFonts w:cstheme="minorHAnsi"/>
          <w:sz w:val="24"/>
          <w:szCs w:val="24"/>
        </w:rPr>
        <w:t>ἀγγλικά</w:t>
      </w:r>
      <w:r w:rsidRPr="00410E42">
        <w:rPr>
          <w:rFonts w:cstheme="minorHAnsi"/>
          <w:sz w:val="24"/>
          <w:szCs w:val="24"/>
          <w:lang w:val="en-US"/>
        </w:rPr>
        <w:t xml:space="preserve">, </w:t>
      </w:r>
      <w:r w:rsidRPr="00410E42">
        <w:rPr>
          <w:rFonts w:cstheme="minorHAnsi"/>
          <w:sz w:val="24"/>
          <w:szCs w:val="24"/>
        </w:rPr>
        <w:t>γενόμενη</w:t>
      </w:r>
      <w:r w:rsidRPr="00410E42">
        <w:rPr>
          <w:rFonts w:cstheme="minorHAnsi"/>
          <w:sz w:val="24"/>
          <w:szCs w:val="24"/>
          <w:lang w:val="en-US"/>
        </w:rPr>
        <w:t xml:space="preserve"> </w:t>
      </w:r>
      <w:r w:rsidRPr="00410E42">
        <w:rPr>
          <w:rFonts w:cstheme="minorHAnsi"/>
          <w:sz w:val="24"/>
          <w:szCs w:val="24"/>
        </w:rPr>
        <w:t>ἀπὸ</w:t>
      </w:r>
      <w:r w:rsidRPr="00410E42">
        <w:rPr>
          <w:rFonts w:cstheme="minorHAnsi"/>
          <w:sz w:val="24"/>
          <w:szCs w:val="24"/>
          <w:lang w:val="en-US"/>
        </w:rPr>
        <w:t xml:space="preserve"> </w:t>
      </w:r>
      <w:r w:rsidRPr="00410E42">
        <w:rPr>
          <w:rFonts w:cstheme="minorHAnsi"/>
          <w:sz w:val="24"/>
          <w:szCs w:val="24"/>
        </w:rPr>
        <w:t>τὸν</w:t>
      </w:r>
      <w:r w:rsidRPr="00410E42">
        <w:rPr>
          <w:rFonts w:cstheme="minorHAnsi"/>
          <w:sz w:val="24"/>
          <w:szCs w:val="24"/>
          <w:lang w:val="en-US"/>
        </w:rPr>
        <w:t xml:space="preserve"> D. Cummings] </w:t>
      </w:r>
      <w:r w:rsidRPr="00410E42">
        <w:rPr>
          <w:rFonts w:cstheme="minorHAnsi"/>
          <w:i/>
          <w:sz w:val="24"/>
          <w:szCs w:val="24"/>
          <w:lang w:val="en-US"/>
        </w:rPr>
        <w:t xml:space="preserve">THE RUDDER of the Orthodox Catholic Church, </w:t>
      </w:r>
      <w:r w:rsidRPr="00410E42">
        <w:rPr>
          <w:rFonts w:cstheme="minorHAnsi"/>
          <w:sz w:val="24"/>
          <w:szCs w:val="24"/>
          <w:lang w:val="en-US"/>
        </w:rPr>
        <w:t xml:space="preserve">Chicago, The Orthodox Christian Educational Society, </w:t>
      </w:r>
      <w:r w:rsidRPr="00410E42">
        <w:rPr>
          <w:rFonts w:cstheme="minorHAnsi"/>
          <w:sz w:val="24"/>
          <w:szCs w:val="24"/>
          <w:vertAlign w:val="superscript"/>
          <w:lang w:val="en-US"/>
        </w:rPr>
        <w:t>1</w:t>
      </w:r>
      <w:r w:rsidRPr="00410E42">
        <w:rPr>
          <w:rFonts w:cstheme="minorHAnsi"/>
          <w:sz w:val="24"/>
          <w:szCs w:val="24"/>
          <w:lang w:val="en-US"/>
        </w:rPr>
        <w:t>1957</w:t>
      </w:r>
      <w:r w:rsidRPr="00410E42">
        <w:rPr>
          <w:rFonts w:cstheme="minorHAnsi"/>
          <w:sz w:val="24"/>
          <w:szCs w:val="24"/>
        </w:rPr>
        <w:t>·</w:t>
      </w:r>
      <w:r w:rsidRPr="00410E42">
        <w:rPr>
          <w:rFonts w:cstheme="minorHAnsi"/>
          <w:sz w:val="24"/>
          <w:szCs w:val="24"/>
          <w:lang w:val="en-US"/>
        </w:rPr>
        <w:t xml:space="preserve"> New York, </w:t>
      </w:r>
      <w:r w:rsidRPr="00410E42">
        <w:rPr>
          <w:rFonts w:cstheme="minorHAnsi"/>
          <w:sz w:val="24"/>
          <w:szCs w:val="24"/>
          <w:vertAlign w:val="superscript"/>
          <w:lang w:val="en-US"/>
        </w:rPr>
        <w:t>2</w:t>
      </w:r>
      <w:r w:rsidRPr="00410E42">
        <w:rPr>
          <w:rFonts w:cstheme="minorHAnsi"/>
          <w:sz w:val="24"/>
          <w:szCs w:val="24"/>
          <w:lang w:val="en-US"/>
        </w:rPr>
        <w:t xml:space="preserve">1983, 1084 </w:t>
      </w:r>
      <w:r w:rsidRPr="00410E42">
        <w:rPr>
          <w:rFonts w:cstheme="minorHAnsi"/>
          <w:sz w:val="24"/>
          <w:szCs w:val="24"/>
        </w:rPr>
        <w:t>σελ</w:t>
      </w:r>
      <w:r w:rsidRPr="00410E42">
        <w:rPr>
          <w:rFonts w:cstheme="minorHAnsi"/>
          <w:sz w:val="24"/>
          <w:szCs w:val="24"/>
          <w:lang w:val="en-US"/>
        </w:rPr>
        <w:t>.</w:t>
      </w:r>
    </w:p>
    <w:p w14:paraId="7CEBDB49" w14:textId="77777777" w:rsidR="00DB3545" w:rsidRPr="00410E42" w:rsidRDefault="00DB3545" w:rsidP="00DB3545">
      <w:pPr>
        <w:spacing w:line="280" w:lineRule="exact"/>
        <w:ind w:left="454" w:hanging="454"/>
        <w:jc w:val="both"/>
        <w:rPr>
          <w:rFonts w:cstheme="minorHAnsi"/>
          <w:sz w:val="24"/>
          <w:szCs w:val="24"/>
          <w:lang w:val="en-US"/>
        </w:rPr>
      </w:pPr>
      <w:r w:rsidRPr="00410E42">
        <w:rPr>
          <w:rFonts w:cstheme="minorHAnsi"/>
          <w:sz w:val="24"/>
          <w:szCs w:val="24"/>
          <w:lang w:val="en-US"/>
        </w:rPr>
        <w:br w:type="page"/>
      </w:r>
    </w:p>
    <w:p w14:paraId="75DED83F" w14:textId="77777777" w:rsidR="00DB3545" w:rsidRPr="00BD4628" w:rsidRDefault="00DB3545" w:rsidP="00DB3545">
      <w:pPr>
        <w:spacing w:line="280" w:lineRule="exact"/>
        <w:ind w:left="454" w:hanging="454"/>
        <w:jc w:val="both"/>
        <w:rPr>
          <w:rFonts w:cstheme="minorHAnsi"/>
          <w:sz w:val="24"/>
          <w:szCs w:val="24"/>
          <w:lang w:val="en-US"/>
        </w:rPr>
      </w:pPr>
    </w:p>
    <w:p w14:paraId="011AE725" w14:textId="5DCB0441" w:rsidR="00DB3545" w:rsidRPr="00410E42" w:rsidRDefault="00402E78" w:rsidP="00402E78">
      <w:pPr>
        <w:pStyle w:val="1"/>
        <w:ind w:left="426"/>
      </w:pPr>
      <w:bookmarkStart w:id="22" w:name="_Toc430090432"/>
      <w:r>
        <w:t>Το Σύνταγμα</w:t>
      </w:r>
      <w:r w:rsidR="00DB3545" w:rsidRPr="00410E42">
        <w:t xml:space="preserve"> [τοῦ Ῥάλλη-Ποτλῆ]</w:t>
      </w:r>
      <w:bookmarkEnd w:id="22"/>
    </w:p>
    <w:p w14:paraId="00222C78" w14:textId="77777777" w:rsidR="00DB3545" w:rsidRPr="00410E42" w:rsidRDefault="00DB3545" w:rsidP="00DB3545">
      <w:pPr>
        <w:jc w:val="center"/>
        <w:rPr>
          <w:rFonts w:cstheme="minorHAnsi"/>
          <w:b/>
          <w:position w:val="2"/>
          <w:sz w:val="26"/>
          <w:szCs w:val="26"/>
        </w:rPr>
      </w:pPr>
    </w:p>
    <w:p w14:paraId="3A10A9A6" w14:textId="77777777" w:rsidR="00DB3545" w:rsidRPr="00410E42" w:rsidRDefault="00DB3545" w:rsidP="00DB3545">
      <w:pPr>
        <w:spacing w:line="280" w:lineRule="exact"/>
        <w:jc w:val="center"/>
        <w:rPr>
          <w:rFonts w:cstheme="minorHAnsi"/>
          <w:b/>
          <w:i/>
          <w:sz w:val="24"/>
          <w:szCs w:val="24"/>
        </w:rPr>
      </w:pPr>
      <w:r w:rsidRPr="00410E42">
        <w:rPr>
          <w:rFonts w:cstheme="minorHAnsi"/>
          <w:b/>
          <w:i/>
          <w:sz w:val="24"/>
          <w:szCs w:val="24"/>
        </w:rPr>
        <w:t>(Περιεχόμενα)</w:t>
      </w:r>
    </w:p>
    <w:p w14:paraId="2C49112B" w14:textId="77777777" w:rsidR="00DB3545" w:rsidRPr="00410E42" w:rsidRDefault="00DB3545" w:rsidP="00DB3545">
      <w:pPr>
        <w:spacing w:line="280" w:lineRule="exact"/>
        <w:jc w:val="center"/>
        <w:rPr>
          <w:rFonts w:cstheme="minorHAnsi"/>
          <w:b/>
          <w:i/>
          <w:sz w:val="26"/>
          <w:szCs w:val="26"/>
        </w:rPr>
      </w:pPr>
    </w:p>
    <w:p w14:paraId="0A24741E" w14:textId="77777777" w:rsidR="00DB3545" w:rsidRPr="00410E42" w:rsidRDefault="00DB3545" w:rsidP="00DB3545">
      <w:pPr>
        <w:spacing w:line="80" w:lineRule="exact"/>
        <w:jc w:val="center"/>
        <w:rPr>
          <w:rFonts w:cstheme="minorHAnsi"/>
          <w:b/>
          <w:i/>
          <w:sz w:val="26"/>
          <w:szCs w:val="26"/>
        </w:rPr>
      </w:pPr>
    </w:p>
    <w:p w14:paraId="3387600A" w14:textId="77777777" w:rsidR="00DB3545" w:rsidRPr="00410E42" w:rsidRDefault="00DB3545" w:rsidP="00DB3545">
      <w:pPr>
        <w:tabs>
          <w:tab w:val="right" w:pos="8789"/>
        </w:tabs>
        <w:spacing w:line="28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Συνίσταται ἀπὸ 6 τόμους, συμπεριλαβάνοντας τὸ σύνολο τῶν ὑπομνημάτων τῶν κανονολόγων</w:t>
      </w:r>
    </w:p>
    <w:p w14:paraId="6B7C41DD" w14:textId="77777777" w:rsidR="00DB3545" w:rsidRPr="00410E42" w:rsidRDefault="00DB3545" w:rsidP="00DB3545">
      <w:pPr>
        <w:tabs>
          <w:tab w:val="right" w:pos="8789"/>
        </w:tabs>
        <w:spacing w:line="280" w:lineRule="exact"/>
        <w:ind w:left="284" w:hanging="284"/>
        <w:jc w:val="both"/>
        <w:rPr>
          <w:rFonts w:cstheme="minorHAnsi"/>
          <w:sz w:val="24"/>
          <w:szCs w:val="24"/>
        </w:rPr>
      </w:pPr>
    </w:p>
    <w:p w14:paraId="18F79A26" w14:textId="77777777" w:rsidR="00DB3545" w:rsidRPr="00410E42" w:rsidRDefault="00DB3545" w:rsidP="00DB3545">
      <w:pPr>
        <w:tabs>
          <w:tab w:val="right" w:pos="8789"/>
        </w:tabs>
        <w:spacing w:line="32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1.</w:t>
      </w:r>
      <w:r w:rsidRPr="00410E42">
        <w:rPr>
          <w:rFonts w:cstheme="minorHAnsi"/>
          <w:sz w:val="24"/>
          <w:szCs w:val="24"/>
        </w:rPr>
        <w:t xml:space="preserve"> Ὁ Νομοκάνονας τοῦ ἁγ. Φωτίου σὲ 14 τίτλους</w:t>
      </w:r>
    </w:p>
    <w:p w14:paraId="6DE155C8" w14:textId="77777777" w:rsidR="00DB3545" w:rsidRPr="00410E42" w:rsidRDefault="00DB3545" w:rsidP="00DB3545">
      <w:pPr>
        <w:tabs>
          <w:tab w:val="right" w:pos="8789"/>
        </w:tabs>
        <w:spacing w:line="32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2.</w:t>
      </w:r>
      <w:r w:rsidRPr="00410E42">
        <w:rPr>
          <w:rFonts w:cstheme="minorHAnsi"/>
          <w:sz w:val="24"/>
          <w:szCs w:val="24"/>
        </w:rPr>
        <w:t xml:space="preserve"> Οἱ Ἀποστολικοὶ Κανόνες &amp; οἱ Κανόνες τῶν Οἰκουμενικῶν Συνόδων</w:t>
      </w:r>
    </w:p>
    <w:p w14:paraId="78A4B969" w14:textId="77777777" w:rsidR="00DB3545" w:rsidRPr="00410E42" w:rsidRDefault="00DB3545" w:rsidP="00DB3545">
      <w:pPr>
        <w:tabs>
          <w:tab w:val="right" w:pos="8789"/>
        </w:tabs>
        <w:spacing w:line="32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3.</w:t>
      </w:r>
      <w:r w:rsidRPr="00410E42">
        <w:rPr>
          <w:rFonts w:cstheme="minorHAnsi"/>
          <w:sz w:val="24"/>
          <w:szCs w:val="24"/>
        </w:rPr>
        <w:t xml:space="preserve"> Οἱ Κανόνες τῶν Τοπικῶν Συνόδων</w:t>
      </w:r>
    </w:p>
    <w:p w14:paraId="6269F6BD" w14:textId="77777777" w:rsidR="00DB3545" w:rsidRPr="00410E42" w:rsidRDefault="00DB3545" w:rsidP="00DB3545">
      <w:pPr>
        <w:tabs>
          <w:tab w:val="right" w:pos="8789"/>
        </w:tabs>
        <w:spacing w:line="32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4.</w:t>
      </w:r>
      <w:r w:rsidRPr="00410E42">
        <w:rPr>
          <w:rFonts w:cstheme="minorHAnsi"/>
          <w:sz w:val="24"/>
          <w:szCs w:val="24"/>
        </w:rPr>
        <w:t xml:space="preserve"> Οἱ Κανόνες τῶν Πατέρων τῆς Ἐκκλησίας [&amp; κανονικὰ ζητήματα]</w:t>
      </w:r>
    </w:p>
    <w:p w14:paraId="162BABC5" w14:textId="77777777" w:rsidR="00DB3545" w:rsidRPr="00410E42" w:rsidRDefault="00DB3545" w:rsidP="00DB3545">
      <w:pPr>
        <w:tabs>
          <w:tab w:val="right" w:pos="8789"/>
        </w:tabs>
        <w:spacing w:line="320" w:lineRule="exact"/>
        <w:ind w:left="284" w:hanging="284"/>
        <w:jc w:val="both"/>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5.</w:t>
      </w:r>
      <w:r w:rsidRPr="00410E42">
        <w:rPr>
          <w:rFonts w:cstheme="minorHAnsi"/>
          <w:sz w:val="24"/>
          <w:szCs w:val="24"/>
        </w:rPr>
        <w:t xml:space="preserve"> Συνοδικὲς ἀποφάσεις, Νεαρὲς αὐτοκρατόρων &amp; κανονικὰ ζητήματα</w:t>
      </w:r>
    </w:p>
    <w:p w14:paraId="3FF6B6FE" w14:textId="497A9D1D" w:rsidR="00DB3545" w:rsidRPr="001D7C07" w:rsidRDefault="00DB3545" w:rsidP="001D7C07">
      <w:pPr>
        <w:tabs>
          <w:tab w:val="right" w:pos="8789"/>
        </w:tabs>
        <w:spacing w:line="320" w:lineRule="exact"/>
        <w:ind w:left="284" w:hanging="284"/>
        <w:rPr>
          <w:rFonts w:cstheme="minorHAnsi"/>
          <w:sz w:val="24"/>
          <w:szCs w:val="24"/>
        </w:rPr>
      </w:pPr>
      <w:r w:rsidRPr="00410E42">
        <w:rPr>
          <w:rFonts w:cstheme="minorHAnsi"/>
          <w:sz w:val="24"/>
          <w:szCs w:val="24"/>
        </w:rPr>
        <w:t>♦</w:t>
      </w:r>
      <w:r w:rsidRPr="00410E42">
        <w:rPr>
          <w:rFonts w:cstheme="minorHAnsi"/>
          <w:sz w:val="24"/>
          <w:szCs w:val="24"/>
        </w:rPr>
        <w:tab/>
        <w:t xml:space="preserve">τ. </w:t>
      </w:r>
      <w:r w:rsidRPr="00410E42">
        <w:rPr>
          <w:rFonts w:cstheme="minorHAnsi"/>
          <w:b/>
          <w:sz w:val="24"/>
          <w:szCs w:val="24"/>
        </w:rPr>
        <w:t>6.</w:t>
      </w:r>
      <w:r w:rsidRPr="00410E42">
        <w:rPr>
          <w:rFonts w:cstheme="minorHAnsi"/>
          <w:sz w:val="24"/>
          <w:szCs w:val="24"/>
        </w:rPr>
        <w:t xml:space="preserve"> Τὸ «Σύνταγμα κατὰ στοιχεῖον» τοῦ Ματθ. Βλάσταρη &amp; ἕνας </w:t>
      </w:r>
      <w:r w:rsidRPr="00410E42">
        <w:rPr>
          <w:rFonts w:cstheme="minorHAnsi"/>
          <w:sz w:val="24"/>
          <w:szCs w:val="24"/>
          <w:lang w:val="en-US"/>
        </w:rPr>
        <w:t>Index</w:t>
      </w:r>
      <w:r w:rsidRPr="00410E42">
        <w:rPr>
          <w:rFonts w:cstheme="minorHAnsi"/>
          <w:sz w:val="24"/>
          <w:szCs w:val="24"/>
        </w:rPr>
        <w:t xml:space="preserve"> ἀναλυτικὸς (τῶν 6 τ</w:t>
      </w:r>
      <w:r w:rsidR="001D7C07">
        <w:rPr>
          <w:rFonts w:cstheme="minorHAnsi"/>
          <w:sz w:val="24"/>
          <w:szCs w:val="24"/>
        </w:rPr>
        <w:t>όμων</w:t>
      </w:r>
    </w:p>
    <w:p w14:paraId="76D6F66D"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2FB8B0BB"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5B60B698" w14:textId="77777777" w:rsidR="00DB3545" w:rsidRPr="00410E42" w:rsidRDefault="00DB3545" w:rsidP="00DB3545">
      <w:pPr>
        <w:tabs>
          <w:tab w:val="right" w:pos="8789"/>
        </w:tabs>
        <w:spacing w:line="280" w:lineRule="exact"/>
        <w:ind w:left="397" w:hanging="397"/>
        <w:jc w:val="both"/>
        <w:rPr>
          <w:rFonts w:cstheme="minorHAnsi"/>
          <w:sz w:val="24"/>
          <w:szCs w:val="24"/>
        </w:rPr>
      </w:pPr>
    </w:p>
    <w:p w14:paraId="2849DC0F" w14:textId="77777777" w:rsidR="00DB3545" w:rsidRPr="00410E42" w:rsidRDefault="00DB3545" w:rsidP="00DB3545">
      <w:pPr>
        <w:tabs>
          <w:tab w:val="right" w:pos="8789"/>
        </w:tabs>
        <w:spacing w:line="80" w:lineRule="exact"/>
        <w:ind w:left="397" w:hanging="397"/>
        <w:jc w:val="both"/>
        <w:rPr>
          <w:rFonts w:cstheme="minorHAnsi"/>
          <w:sz w:val="24"/>
          <w:szCs w:val="24"/>
        </w:rPr>
      </w:pPr>
    </w:p>
    <w:p w14:paraId="348BE213" w14:textId="77777777" w:rsidR="00DB3545" w:rsidRPr="00137119" w:rsidRDefault="00DB3545" w:rsidP="00DB3545">
      <w:pPr>
        <w:tabs>
          <w:tab w:val="right" w:pos="8789"/>
        </w:tabs>
        <w:spacing w:line="280" w:lineRule="exact"/>
        <w:ind w:left="397" w:hanging="397"/>
        <w:jc w:val="both"/>
        <w:rPr>
          <w:rFonts w:cstheme="minorHAnsi"/>
          <w:b/>
          <w:i/>
          <w:sz w:val="24"/>
          <w:szCs w:val="24"/>
        </w:rPr>
      </w:pPr>
      <w:r w:rsidRPr="00410E42">
        <w:rPr>
          <w:rFonts w:cstheme="minorHAnsi"/>
          <w:b/>
          <w:i/>
          <w:sz w:val="24"/>
          <w:szCs w:val="24"/>
        </w:rPr>
        <w:t>Βιβλιογραφικὴ</w:t>
      </w:r>
      <w:r w:rsidRPr="00137119">
        <w:rPr>
          <w:rFonts w:cstheme="minorHAnsi"/>
          <w:b/>
          <w:i/>
          <w:sz w:val="24"/>
          <w:szCs w:val="24"/>
        </w:rPr>
        <w:t xml:space="preserve"> </w:t>
      </w:r>
      <w:r w:rsidRPr="00410E42">
        <w:rPr>
          <w:rFonts w:cstheme="minorHAnsi"/>
          <w:b/>
          <w:i/>
          <w:sz w:val="24"/>
          <w:szCs w:val="24"/>
        </w:rPr>
        <w:t>ἀναφορὰ</w:t>
      </w:r>
    </w:p>
    <w:p w14:paraId="756CB656" w14:textId="77777777" w:rsidR="00DB3545" w:rsidRPr="00137119" w:rsidRDefault="00DB3545" w:rsidP="00DB3545">
      <w:pPr>
        <w:tabs>
          <w:tab w:val="right" w:pos="8789"/>
        </w:tabs>
        <w:ind w:left="397" w:hanging="397"/>
        <w:jc w:val="both"/>
        <w:rPr>
          <w:rFonts w:cstheme="minorHAnsi"/>
          <w:b/>
          <w:i/>
          <w:sz w:val="24"/>
          <w:szCs w:val="24"/>
        </w:rPr>
      </w:pPr>
    </w:p>
    <w:p w14:paraId="669BED5D" w14:textId="77777777" w:rsidR="00DB3545" w:rsidRPr="00410E42" w:rsidRDefault="00DB3545" w:rsidP="00DB3545">
      <w:pPr>
        <w:tabs>
          <w:tab w:val="right" w:pos="8789"/>
        </w:tabs>
        <w:spacing w:line="280" w:lineRule="exact"/>
        <w:ind w:left="284" w:hanging="284"/>
        <w:jc w:val="both"/>
        <w:rPr>
          <w:rFonts w:cstheme="minorHAnsi"/>
          <w:sz w:val="24"/>
          <w:szCs w:val="24"/>
        </w:rPr>
      </w:pPr>
      <w:r w:rsidRPr="00410E42">
        <w:rPr>
          <w:rFonts w:cstheme="minorHAnsi"/>
          <w:sz w:val="24"/>
          <w:szCs w:val="24"/>
        </w:rPr>
        <w:t>ΡΑΛΛΗ</w:t>
      </w:r>
      <w:r w:rsidRPr="00137119">
        <w:rPr>
          <w:rFonts w:cstheme="minorHAnsi"/>
          <w:sz w:val="24"/>
          <w:szCs w:val="24"/>
        </w:rPr>
        <w:t xml:space="preserve"> </w:t>
      </w:r>
      <w:r w:rsidRPr="00410E42">
        <w:rPr>
          <w:rFonts w:cstheme="minorHAnsi"/>
          <w:sz w:val="24"/>
          <w:szCs w:val="24"/>
        </w:rPr>
        <w:t>Γ</w:t>
      </w:r>
      <w:r w:rsidRPr="00137119">
        <w:rPr>
          <w:rFonts w:cstheme="minorHAnsi"/>
          <w:sz w:val="24"/>
          <w:szCs w:val="24"/>
        </w:rPr>
        <w:t xml:space="preserve">. - </w:t>
      </w:r>
      <w:r w:rsidRPr="00410E42">
        <w:rPr>
          <w:rFonts w:cstheme="minorHAnsi"/>
          <w:sz w:val="24"/>
          <w:szCs w:val="24"/>
        </w:rPr>
        <w:t>ΠΟΤΛΗ</w:t>
      </w:r>
      <w:r w:rsidRPr="00137119">
        <w:rPr>
          <w:rFonts w:cstheme="minorHAnsi"/>
          <w:sz w:val="24"/>
          <w:szCs w:val="24"/>
        </w:rPr>
        <w:t xml:space="preserve"> </w:t>
      </w:r>
      <w:r w:rsidRPr="00410E42">
        <w:rPr>
          <w:rFonts w:cstheme="minorHAnsi"/>
          <w:sz w:val="24"/>
          <w:szCs w:val="24"/>
        </w:rPr>
        <w:t>Μ</w:t>
      </w:r>
      <w:r w:rsidRPr="00137119">
        <w:rPr>
          <w:rFonts w:cstheme="minorHAnsi"/>
          <w:sz w:val="24"/>
          <w:szCs w:val="24"/>
        </w:rPr>
        <w:t xml:space="preserve">., </w:t>
      </w:r>
      <w:r w:rsidRPr="00410E42">
        <w:rPr>
          <w:rFonts w:cstheme="minorHAnsi"/>
          <w:i/>
          <w:sz w:val="24"/>
          <w:szCs w:val="24"/>
        </w:rPr>
        <w:t>Σύνταγμα</w:t>
      </w:r>
      <w:r w:rsidRPr="00137119">
        <w:rPr>
          <w:rFonts w:cstheme="minorHAnsi"/>
          <w:i/>
          <w:sz w:val="24"/>
          <w:szCs w:val="24"/>
        </w:rPr>
        <w:t xml:space="preserve"> </w:t>
      </w:r>
      <w:r w:rsidRPr="00410E42">
        <w:rPr>
          <w:rFonts w:cstheme="minorHAnsi"/>
          <w:i/>
          <w:sz w:val="24"/>
          <w:szCs w:val="24"/>
        </w:rPr>
        <w:t>τῶν</w:t>
      </w:r>
      <w:r w:rsidRPr="00137119">
        <w:rPr>
          <w:rFonts w:cstheme="minorHAnsi"/>
          <w:i/>
          <w:sz w:val="24"/>
          <w:szCs w:val="24"/>
        </w:rPr>
        <w:t xml:space="preserve"> </w:t>
      </w:r>
      <w:r w:rsidRPr="00410E42">
        <w:rPr>
          <w:rFonts w:cstheme="minorHAnsi"/>
          <w:i/>
          <w:sz w:val="24"/>
          <w:szCs w:val="24"/>
        </w:rPr>
        <w:t>Θείων</w:t>
      </w:r>
      <w:r w:rsidRPr="00137119">
        <w:rPr>
          <w:rFonts w:cstheme="minorHAnsi"/>
          <w:i/>
          <w:sz w:val="24"/>
          <w:szCs w:val="24"/>
        </w:rPr>
        <w:t xml:space="preserve"> </w:t>
      </w:r>
      <w:r w:rsidRPr="00410E42">
        <w:rPr>
          <w:rFonts w:cstheme="minorHAnsi"/>
          <w:i/>
          <w:sz w:val="24"/>
          <w:szCs w:val="24"/>
        </w:rPr>
        <w:t>καὶ</w:t>
      </w:r>
      <w:r w:rsidRPr="00137119">
        <w:rPr>
          <w:rFonts w:cstheme="minorHAnsi"/>
          <w:i/>
          <w:sz w:val="24"/>
          <w:szCs w:val="24"/>
        </w:rPr>
        <w:t xml:space="preserve"> </w:t>
      </w:r>
      <w:r w:rsidRPr="00410E42">
        <w:rPr>
          <w:rFonts w:cstheme="minorHAnsi"/>
          <w:i/>
          <w:sz w:val="24"/>
          <w:szCs w:val="24"/>
        </w:rPr>
        <w:t>Ἱερῶν</w:t>
      </w:r>
      <w:r w:rsidRPr="00137119">
        <w:rPr>
          <w:rFonts w:cstheme="minorHAnsi"/>
          <w:i/>
          <w:sz w:val="24"/>
          <w:szCs w:val="24"/>
        </w:rPr>
        <w:t xml:space="preserve"> </w:t>
      </w:r>
      <w:r w:rsidRPr="00410E42">
        <w:rPr>
          <w:rFonts w:cstheme="minorHAnsi"/>
          <w:i/>
          <w:sz w:val="24"/>
          <w:szCs w:val="24"/>
        </w:rPr>
        <w:t>Κανόνων</w:t>
      </w:r>
      <w:r w:rsidRPr="00137119">
        <w:rPr>
          <w:rFonts w:cstheme="minorHAnsi"/>
          <w:i/>
          <w:sz w:val="24"/>
          <w:szCs w:val="24"/>
        </w:rPr>
        <w:t xml:space="preserve">, </w:t>
      </w:r>
      <w:r w:rsidRPr="00410E42">
        <w:rPr>
          <w:rFonts w:cstheme="minorHAnsi"/>
          <w:i/>
          <w:sz w:val="24"/>
          <w:szCs w:val="24"/>
        </w:rPr>
        <w:t>τῶν</w:t>
      </w:r>
      <w:r w:rsidRPr="00137119">
        <w:rPr>
          <w:rFonts w:cstheme="minorHAnsi"/>
          <w:i/>
          <w:sz w:val="24"/>
          <w:szCs w:val="24"/>
        </w:rPr>
        <w:t xml:space="preserve"> </w:t>
      </w:r>
      <w:r w:rsidRPr="00410E42">
        <w:rPr>
          <w:rFonts w:cstheme="minorHAnsi"/>
          <w:i/>
          <w:sz w:val="24"/>
          <w:szCs w:val="24"/>
        </w:rPr>
        <w:t>τε</w:t>
      </w:r>
      <w:r w:rsidRPr="00137119">
        <w:rPr>
          <w:rFonts w:cstheme="minorHAnsi"/>
          <w:i/>
          <w:sz w:val="24"/>
          <w:szCs w:val="24"/>
        </w:rPr>
        <w:t xml:space="preserve"> </w:t>
      </w:r>
      <w:r w:rsidRPr="00410E42">
        <w:rPr>
          <w:rFonts w:cstheme="minorHAnsi"/>
          <w:i/>
          <w:sz w:val="24"/>
          <w:szCs w:val="24"/>
        </w:rPr>
        <w:t>ἁγίων</w:t>
      </w:r>
      <w:r w:rsidRPr="00137119">
        <w:rPr>
          <w:rFonts w:cstheme="minorHAnsi"/>
          <w:i/>
          <w:sz w:val="24"/>
          <w:szCs w:val="24"/>
        </w:rPr>
        <w:t xml:space="preserve"> </w:t>
      </w:r>
      <w:r w:rsidRPr="00410E42">
        <w:rPr>
          <w:rFonts w:cstheme="minorHAnsi"/>
          <w:i/>
          <w:sz w:val="24"/>
          <w:szCs w:val="24"/>
        </w:rPr>
        <w:t>καὶ</w:t>
      </w:r>
      <w:r w:rsidRPr="00137119">
        <w:rPr>
          <w:rFonts w:cstheme="minorHAnsi"/>
          <w:i/>
          <w:sz w:val="24"/>
          <w:szCs w:val="24"/>
        </w:rPr>
        <w:t xml:space="preserve"> </w:t>
      </w:r>
      <w:r w:rsidRPr="00410E42">
        <w:rPr>
          <w:rFonts w:cstheme="minorHAnsi"/>
          <w:i/>
          <w:sz w:val="24"/>
          <w:szCs w:val="24"/>
        </w:rPr>
        <w:t>πανευφήμων</w:t>
      </w:r>
      <w:r w:rsidRPr="00137119">
        <w:rPr>
          <w:rFonts w:cstheme="minorHAnsi"/>
          <w:i/>
          <w:sz w:val="24"/>
          <w:szCs w:val="24"/>
        </w:rPr>
        <w:t xml:space="preserve"> </w:t>
      </w:r>
      <w:r w:rsidRPr="00410E42">
        <w:rPr>
          <w:rFonts w:cstheme="minorHAnsi"/>
          <w:i/>
          <w:sz w:val="24"/>
          <w:szCs w:val="24"/>
        </w:rPr>
        <w:t>Ἀποστόλων</w:t>
      </w:r>
      <w:r w:rsidRPr="00137119">
        <w:rPr>
          <w:rFonts w:cstheme="minorHAnsi"/>
          <w:i/>
          <w:sz w:val="24"/>
          <w:szCs w:val="24"/>
        </w:rPr>
        <w:t xml:space="preserve"> </w:t>
      </w:r>
      <w:r w:rsidRPr="00410E42">
        <w:rPr>
          <w:rFonts w:cstheme="minorHAnsi"/>
          <w:i/>
          <w:sz w:val="24"/>
          <w:szCs w:val="24"/>
        </w:rPr>
        <w:t>καὶ</w:t>
      </w:r>
      <w:r w:rsidRPr="00137119">
        <w:rPr>
          <w:rFonts w:cstheme="minorHAnsi"/>
          <w:i/>
          <w:sz w:val="24"/>
          <w:szCs w:val="24"/>
        </w:rPr>
        <w:t xml:space="preserve"> </w:t>
      </w:r>
      <w:r w:rsidRPr="00410E42">
        <w:rPr>
          <w:rFonts w:cstheme="minorHAnsi"/>
          <w:i/>
          <w:sz w:val="24"/>
          <w:szCs w:val="24"/>
        </w:rPr>
        <w:t>τῶν</w:t>
      </w:r>
      <w:r w:rsidRPr="00137119">
        <w:rPr>
          <w:rFonts w:cstheme="minorHAnsi"/>
          <w:i/>
          <w:sz w:val="24"/>
          <w:szCs w:val="24"/>
        </w:rPr>
        <w:t xml:space="preserve"> </w:t>
      </w:r>
      <w:r w:rsidRPr="00410E42">
        <w:rPr>
          <w:rFonts w:cstheme="minorHAnsi"/>
          <w:i/>
          <w:sz w:val="24"/>
          <w:szCs w:val="24"/>
        </w:rPr>
        <w:t>Ἱερῶν</w:t>
      </w:r>
      <w:r w:rsidRPr="00137119">
        <w:rPr>
          <w:rFonts w:cstheme="minorHAnsi"/>
          <w:i/>
          <w:sz w:val="24"/>
          <w:szCs w:val="24"/>
        </w:rPr>
        <w:t xml:space="preserve"> </w:t>
      </w:r>
      <w:r w:rsidRPr="00410E42">
        <w:rPr>
          <w:rFonts w:cstheme="minorHAnsi"/>
          <w:i/>
          <w:sz w:val="24"/>
          <w:szCs w:val="24"/>
        </w:rPr>
        <w:t>Οἰκουμενικῶν</w:t>
      </w:r>
      <w:r w:rsidRPr="00137119">
        <w:rPr>
          <w:rFonts w:cstheme="minorHAnsi"/>
          <w:i/>
          <w:sz w:val="24"/>
          <w:szCs w:val="24"/>
        </w:rPr>
        <w:t xml:space="preserve"> </w:t>
      </w:r>
      <w:r w:rsidRPr="00410E42">
        <w:rPr>
          <w:rFonts w:cstheme="minorHAnsi"/>
          <w:i/>
          <w:sz w:val="24"/>
          <w:szCs w:val="24"/>
        </w:rPr>
        <w:t>Συνόδων</w:t>
      </w:r>
      <w:r w:rsidRPr="00137119">
        <w:rPr>
          <w:rFonts w:cstheme="minorHAnsi"/>
          <w:i/>
          <w:sz w:val="24"/>
          <w:szCs w:val="24"/>
        </w:rPr>
        <w:t xml:space="preserve"> </w:t>
      </w:r>
      <w:r w:rsidRPr="00410E42">
        <w:rPr>
          <w:rFonts w:cstheme="minorHAnsi"/>
          <w:i/>
          <w:sz w:val="24"/>
          <w:szCs w:val="24"/>
        </w:rPr>
        <w:t>καὶ</w:t>
      </w:r>
      <w:r w:rsidRPr="00137119">
        <w:rPr>
          <w:rFonts w:cstheme="minorHAnsi"/>
          <w:i/>
          <w:sz w:val="24"/>
          <w:szCs w:val="24"/>
        </w:rPr>
        <w:t xml:space="preserve"> </w:t>
      </w:r>
      <w:r w:rsidRPr="00410E42">
        <w:rPr>
          <w:rFonts w:cstheme="minorHAnsi"/>
          <w:i/>
          <w:sz w:val="24"/>
          <w:szCs w:val="24"/>
        </w:rPr>
        <w:t>Τοπικῶν</w:t>
      </w:r>
      <w:r w:rsidRPr="00137119">
        <w:rPr>
          <w:rFonts w:cstheme="minorHAnsi"/>
          <w:i/>
          <w:sz w:val="24"/>
          <w:szCs w:val="24"/>
        </w:rPr>
        <w:t xml:space="preserve"> </w:t>
      </w:r>
      <w:r w:rsidRPr="00410E42">
        <w:rPr>
          <w:rFonts w:cstheme="minorHAnsi"/>
          <w:i/>
          <w:sz w:val="24"/>
          <w:szCs w:val="24"/>
        </w:rPr>
        <w:t>Συνόδων</w:t>
      </w:r>
      <w:r w:rsidRPr="00137119">
        <w:rPr>
          <w:rFonts w:cstheme="minorHAnsi"/>
          <w:i/>
          <w:sz w:val="24"/>
          <w:szCs w:val="24"/>
        </w:rPr>
        <w:t xml:space="preserve"> </w:t>
      </w:r>
      <w:r w:rsidRPr="00410E42">
        <w:rPr>
          <w:rFonts w:cstheme="minorHAnsi"/>
          <w:i/>
          <w:sz w:val="24"/>
          <w:szCs w:val="24"/>
        </w:rPr>
        <w:t>καὶ</w:t>
      </w:r>
      <w:r w:rsidRPr="00137119">
        <w:rPr>
          <w:rFonts w:cstheme="minorHAnsi"/>
          <w:i/>
          <w:sz w:val="24"/>
          <w:szCs w:val="24"/>
        </w:rPr>
        <w:t xml:space="preserve"> </w:t>
      </w:r>
      <w:r w:rsidRPr="00410E42">
        <w:rPr>
          <w:rFonts w:cstheme="minorHAnsi"/>
          <w:i/>
          <w:sz w:val="24"/>
          <w:szCs w:val="24"/>
        </w:rPr>
        <w:t>τῶν</w:t>
      </w:r>
      <w:r w:rsidRPr="00137119">
        <w:rPr>
          <w:rFonts w:cstheme="minorHAnsi"/>
          <w:i/>
          <w:sz w:val="24"/>
          <w:szCs w:val="24"/>
        </w:rPr>
        <w:t xml:space="preserve"> </w:t>
      </w:r>
      <w:r w:rsidRPr="00410E42">
        <w:rPr>
          <w:rFonts w:cstheme="minorHAnsi"/>
          <w:i/>
          <w:sz w:val="24"/>
          <w:szCs w:val="24"/>
        </w:rPr>
        <w:t>κατὰ</w:t>
      </w:r>
      <w:r w:rsidRPr="00137119">
        <w:rPr>
          <w:rFonts w:cstheme="minorHAnsi"/>
          <w:i/>
          <w:sz w:val="24"/>
          <w:szCs w:val="24"/>
        </w:rPr>
        <w:t xml:space="preserve"> </w:t>
      </w:r>
      <w:r w:rsidRPr="00410E42">
        <w:rPr>
          <w:rFonts w:cstheme="minorHAnsi"/>
          <w:i/>
          <w:sz w:val="24"/>
          <w:szCs w:val="24"/>
        </w:rPr>
        <w:t>μέρος</w:t>
      </w:r>
      <w:r w:rsidRPr="00137119">
        <w:rPr>
          <w:rFonts w:cstheme="minorHAnsi"/>
          <w:i/>
          <w:sz w:val="24"/>
          <w:szCs w:val="24"/>
        </w:rPr>
        <w:t xml:space="preserve"> </w:t>
      </w:r>
      <w:r w:rsidRPr="00410E42">
        <w:rPr>
          <w:rFonts w:cstheme="minorHAnsi"/>
          <w:i/>
          <w:sz w:val="24"/>
          <w:szCs w:val="24"/>
        </w:rPr>
        <w:t>ἁγίων</w:t>
      </w:r>
      <w:r w:rsidRPr="00137119">
        <w:rPr>
          <w:rFonts w:cstheme="minorHAnsi"/>
          <w:i/>
          <w:sz w:val="24"/>
          <w:szCs w:val="24"/>
        </w:rPr>
        <w:t xml:space="preserve"> </w:t>
      </w:r>
      <w:r w:rsidRPr="00410E42">
        <w:rPr>
          <w:rFonts w:cstheme="minorHAnsi"/>
          <w:i/>
          <w:sz w:val="24"/>
          <w:szCs w:val="24"/>
        </w:rPr>
        <w:t>Πατέρων</w:t>
      </w:r>
      <w:r w:rsidRPr="00137119">
        <w:rPr>
          <w:rFonts w:cstheme="minorHAnsi"/>
          <w:i/>
          <w:sz w:val="24"/>
          <w:szCs w:val="24"/>
        </w:rPr>
        <w:t xml:space="preserve">, </w:t>
      </w:r>
      <w:r w:rsidRPr="00137119">
        <w:rPr>
          <w:rFonts w:cstheme="minorHAnsi"/>
          <w:sz w:val="24"/>
          <w:szCs w:val="24"/>
        </w:rPr>
        <w:t xml:space="preserve">6 </w:t>
      </w:r>
      <w:r w:rsidRPr="00410E42">
        <w:rPr>
          <w:rFonts w:cstheme="minorHAnsi"/>
          <w:sz w:val="24"/>
          <w:szCs w:val="24"/>
        </w:rPr>
        <w:t>τόμοι</w:t>
      </w:r>
      <w:r w:rsidRPr="00137119">
        <w:rPr>
          <w:rFonts w:cstheme="minorHAnsi"/>
          <w:sz w:val="24"/>
          <w:szCs w:val="24"/>
        </w:rPr>
        <w:t xml:space="preserve">, </w:t>
      </w:r>
      <w:r w:rsidRPr="00410E42">
        <w:rPr>
          <w:rFonts w:cstheme="minorHAnsi"/>
          <w:sz w:val="24"/>
          <w:szCs w:val="24"/>
        </w:rPr>
        <w:t>Ἀθῆναι</w:t>
      </w:r>
      <w:r w:rsidRPr="00137119">
        <w:rPr>
          <w:rFonts w:cstheme="minorHAnsi"/>
          <w:sz w:val="24"/>
          <w:szCs w:val="24"/>
        </w:rPr>
        <w:t xml:space="preserve">, </w:t>
      </w:r>
      <w:r w:rsidRPr="00137119">
        <w:rPr>
          <w:rFonts w:cstheme="minorHAnsi"/>
          <w:sz w:val="24"/>
          <w:szCs w:val="24"/>
          <w:vertAlign w:val="superscript"/>
        </w:rPr>
        <w:t>1</w:t>
      </w:r>
      <w:r w:rsidRPr="00137119">
        <w:rPr>
          <w:rFonts w:cstheme="minorHAnsi"/>
          <w:sz w:val="24"/>
          <w:szCs w:val="24"/>
        </w:rPr>
        <w:t>1852-1859</w:t>
      </w:r>
      <w:r w:rsidRPr="00410E42">
        <w:rPr>
          <w:rFonts w:cstheme="minorHAnsi"/>
          <w:sz w:val="24"/>
          <w:szCs w:val="24"/>
        </w:rPr>
        <w:t>·</w:t>
      </w:r>
      <w:r w:rsidRPr="00137119">
        <w:rPr>
          <w:rFonts w:cstheme="minorHAnsi"/>
          <w:sz w:val="24"/>
          <w:szCs w:val="24"/>
        </w:rPr>
        <w:t xml:space="preserve"> </w:t>
      </w:r>
      <w:r w:rsidRPr="00410E42">
        <w:rPr>
          <w:rFonts w:cstheme="minorHAnsi"/>
          <w:sz w:val="24"/>
          <w:szCs w:val="24"/>
        </w:rPr>
        <w:t>φωτοτυπικὴ</w:t>
      </w:r>
      <w:r w:rsidRPr="00137119">
        <w:rPr>
          <w:rFonts w:cstheme="minorHAnsi"/>
          <w:sz w:val="24"/>
          <w:szCs w:val="24"/>
        </w:rPr>
        <w:t xml:space="preserve"> </w:t>
      </w:r>
      <w:r w:rsidRPr="00410E42">
        <w:rPr>
          <w:rFonts w:cstheme="minorHAnsi"/>
          <w:sz w:val="24"/>
          <w:szCs w:val="24"/>
        </w:rPr>
        <w:t>ἀνατύπωση</w:t>
      </w:r>
      <w:r w:rsidRPr="00137119">
        <w:rPr>
          <w:rFonts w:cstheme="minorHAnsi"/>
          <w:sz w:val="24"/>
          <w:szCs w:val="24"/>
        </w:rPr>
        <w:t xml:space="preserve">, </w:t>
      </w:r>
      <w:r w:rsidRPr="00410E42">
        <w:rPr>
          <w:rFonts w:cstheme="minorHAnsi"/>
          <w:sz w:val="24"/>
          <w:szCs w:val="24"/>
        </w:rPr>
        <w:t>Ἀθῆναι</w:t>
      </w:r>
      <w:r w:rsidRPr="00137119">
        <w:rPr>
          <w:rFonts w:cstheme="minorHAnsi"/>
          <w:sz w:val="24"/>
          <w:szCs w:val="24"/>
        </w:rPr>
        <w:t xml:space="preserve">, </w:t>
      </w:r>
      <w:r w:rsidRPr="00410E42">
        <w:rPr>
          <w:rFonts w:cstheme="minorHAnsi"/>
          <w:sz w:val="24"/>
          <w:szCs w:val="24"/>
        </w:rPr>
        <w:t>ἐκδ</w:t>
      </w:r>
      <w:r w:rsidRPr="00137119">
        <w:rPr>
          <w:rFonts w:cstheme="minorHAnsi"/>
          <w:sz w:val="24"/>
          <w:szCs w:val="24"/>
        </w:rPr>
        <w:t xml:space="preserve">. </w:t>
      </w:r>
      <w:r w:rsidRPr="00410E42">
        <w:rPr>
          <w:rFonts w:cstheme="minorHAnsi"/>
          <w:sz w:val="24"/>
          <w:szCs w:val="24"/>
        </w:rPr>
        <w:t xml:space="preserve">Γρηγόρη, </w:t>
      </w:r>
      <w:r w:rsidRPr="00410E42">
        <w:rPr>
          <w:rFonts w:cstheme="minorHAnsi"/>
          <w:sz w:val="24"/>
          <w:szCs w:val="24"/>
          <w:vertAlign w:val="superscript"/>
        </w:rPr>
        <w:t>2</w:t>
      </w:r>
      <w:r w:rsidRPr="00410E42">
        <w:rPr>
          <w:rFonts w:cstheme="minorHAnsi"/>
          <w:sz w:val="24"/>
          <w:szCs w:val="24"/>
        </w:rPr>
        <w:t>1992.</w:t>
      </w:r>
    </w:p>
    <w:p w14:paraId="3D7A2828" w14:textId="292B0DC6" w:rsidR="003419A7" w:rsidRPr="00410E42" w:rsidRDefault="003419A7" w:rsidP="006F6CFC">
      <w:pPr>
        <w:rPr>
          <w:rFonts w:eastAsiaTheme="majorEastAsia" w:cstheme="minorHAnsi"/>
          <w:spacing w:val="5"/>
          <w:sz w:val="36"/>
          <w:szCs w:val="52"/>
        </w:rPr>
      </w:pPr>
    </w:p>
    <w:p w14:paraId="2BB46975" w14:textId="77777777" w:rsidR="00DB3545" w:rsidRPr="00410E42" w:rsidRDefault="00DB3545" w:rsidP="00E74B63">
      <w:pPr>
        <w:rPr>
          <w:rFonts w:cstheme="minorHAnsi"/>
        </w:rPr>
      </w:pPr>
    </w:p>
    <w:p w14:paraId="1249B09C" w14:textId="77777777" w:rsidR="00DB3545" w:rsidRPr="00410E42" w:rsidRDefault="00DB3545" w:rsidP="00E74B63">
      <w:pPr>
        <w:rPr>
          <w:rFonts w:cstheme="minorHAnsi"/>
        </w:rPr>
        <w:sectPr w:rsidR="00DB3545" w:rsidRPr="00410E42" w:rsidSect="00DB3545">
          <w:type w:val="continuous"/>
          <w:pgSz w:w="11906" w:h="16838" w:code="9"/>
          <w:pgMar w:top="1134" w:right="1021" w:bottom="1134" w:left="1021" w:header="709" w:footer="709" w:gutter="0"/>
          <w:cols w:space="708"/>
          <w:titlePg/>
          <w:docGrid w:linePitch="360"/>
        </w:sectPr>
      </w:pPr>
    </w:p>
    <w:p w14:paraId="3D7A2829" w14:textId="17DD9BF3" w:rsidR="00E74B63" w:rsidRPr="00410E42" w:rsidRDefault="00E74B63" w:rsidP="00E74B63">
      <w:pPr>
        <w:rPr>
          <w:rFonts w:cstheme="minorHAnsi"/>
        </w:rPr>
      </w:pPr>
    </w:p>
    <w:p w14:paraId="3D7A282A" w14:textId="77777777" w:rsidR="00FD47AB" w:rsidRPr="00410E42" w:rsidRDefault="00FD47AB" w:rsidP="00E74B63">
      <w:pPr>
        <w:rPr>
          <w:rFonts w:cstheme="minorHAnsi"/>
        </w:rPr>
        <w:sectPr w:rsidR="00FD47AB" w:rsidRPr="00410E42" w:rsidSect="00207A08">
          <w:type w:val="continuous"/>
          <w:pgSz w:w="11906" w:h="16838" w:code="9"/>
          <w:pgMar w:top="1134" w:right="1021" w:bottom="1134" w:left="1021" w:header="709" w:footer="709" w:gutter="0"/>
          <w:cols w:num="2" w:space="708"/>
          <w:titlePg/>
          <w:docGrid w:linePitch="360"/>
        </w:sectPr>
      </w:pPr>
    </w:p>
    <w:p w14:paraId="3D7A282B" w14:textId="77777777" w:rsidR="000613E6" w:rsidRPr="00410E42" w:rsidRDefault="000613E6" w:rsidP="00E74B63">
      <w:pPr>
        <w:rPr>
          <w:rFonts w:cstheme="minorHAnsi"/>
        </w:rPr>
      </w:pPr>
    </w:p>
    <w:p w14:paraId="3D7A282C" w14:textId="77777777" w:rsidR="00FD47AB" w:rsidRPr="00410E42" w:rsidRDefault="00FD47AB" w:rsidP="00FD47AB">
      <w:pPr>
        <w:pStyle w:val="1"/>
        <w:rPr>
          <w:rFonts w:asciiTheme="minorHAnsi" w:hAnsiTheme="minorHAnsi" w:cstheme="minorHAnsi"/>
        </w:rPr>
        <w:sectPr w:rsidR="00FD47AB" w:rsidRPr="00410E42" w:rsidSect="00FD47AB">
          <w:pgSz w:w="11906" w:h="16838" w:code="9"/>
          <w:pgMar w:top="1134" w:right="1021" w:bottom="1134" w:left="1021" w:header="709" w:footer="709" w:gutter="0"/>
          <w:cols w:num="2" w:space="708"/>
          <w:titlePg/>
          <w:docGrid w:linePitch="360"/>
        </w:sectPr>
      </w:pPr>
    </w:p>
    <w:p w14:paraId="3D7A282D" w14:textId="77777777" w:rsidR="000613E6" w:rsidRPr="00410E42" w:rsidRDefault="000613E6" w:rsidP="00FD47AB">
      <w:pPr>
        <w:rPr>
          <w:rFonts w:eastAsia="Times New Roman" w:cstheme="minorHAnsi"/>
          <w:b/>
          <w:sz w:val="32"/>
          <w:szCs w:val="32"/>
          <w:lang w:eastAsia="en-US" w:bidi="en-US"/>
        </w:rPr>
      </w:pPr>
      <w:r w:rsidRPr="00410E42">
        <w:rPr>
          <w:rFonts w:eastAsia="Times New Roman" w:cstheme="minorHAnsi"/>
          <w:b/>
          <w:sz w:val="32"/>
          <w:szCs w:val="32"/>
          <w:lang w:eastAsia="en-US" w:bidi="en-US"/>
        </w:rPr>
        <w:lastRenderedPageBreak/>
        <w:t>Σημειώματα</w:t>
      </w:r>
    </w:p>
    <w:p w14:paraId="3D7A282E" w14:textId="77777777" w:rsidR="000613E6" w:rsidRPr="00410E42" w:rsidRDefault="00FD47AB" w:rsidP="00FD47AB">
      <w:pPr>
        <w:rPr>
          <w:rFonts w:eastAsia="Times New Roman" w:cstheme="minorHAnsi"/>
          <w:b/>
          <w:sz w:val="24"/>
          <w:szCs w:val="32"/>
          <w:lang w:eastAsia="en-US" w:bidi="en-US"/>
        </w:rPr>
      </w:pPr>
      <w:r w:rsidRPr="00410E42">
        <w:rPr>
          <w:rFonts w:eastAsia="Times New Roman" w:cstheme="minorHAnsi"/>
          <w:b/>
          <w:sz w:val="24"/>
          <w:szCs w:val="32"/>
          <w:lang w:eastAsia="en-US" w:bidi="en-US"/>
        </w:rPr>
        <w:t>Σημείωμα Ιστορικού Εκδόσεων</w:t>
      </w:r>
      <w:r w:rsidR="000613E6" w:rsidRPr="00410E42">
        <w:rPr>
          <w:rFonts w:eastAsia="Times New Roman" w:cstheme="minorHAnsi"/>
          <w:b/>
          <w:sz w:val="24"/>
          <w:szCs w:val="32"/>
          <w:lang w:eastAsia="en-US" w:bidi="en-US"/>
        </w:rPr>
        <w:t>Έργου</w:t>
      </w:r>
    </w:p>
    <w:p w14:paraId="3D7A2833" w14:textId="6326B7F9" w:rsidR="000613E6" w:rsidRPr="00410E42" w:rsidRDefault="000613E6" w:rsidP="00F537CA">
      <w:pPr>
        <w:rPr>
          <w:rFonts w:cstheme="minorHAnsi"/>
        </w:rPr>
      </w:pPr>
      <w:r w:rsidRPr="00410E42">
        <w:rPr>
          <w:rFonts w:cstheme="minorHAnsi"/>
        </w:rPr>
        <w:t xml:space="preserve">Το παρόν έργο αποτελεί την έκδοση </w:t>
      </w:r>
      <w:r w:rsidR="00F537CA" w:rsidRPr="00410E42">
        <w:rPr>
          <w:rFonts w:cstheme="minorHAnsi"/>
        </w:rPr>
        <w:t>1.0</w:t>
      </w:r>
      <w:r w:rsidRPr="00410E42">
        <w:rPr>
          <w:rFonts w:cstheme="minorHAnsi"/>
          <w:color w:val="FF0000"/>
        </w:rPr>
        <w:t xml:space="preserve">  </w:t>
      </w:r>
    </w:p>
    <w:p w14:paraId="3D7A2834" w14:textId="77777777" w:rsidR="00FD47AB" w:rsidRPr="00410E42" w:rsidRDefault="00FD47AB" w:rsidP="00FD47AB">
      <w:pPr>
        <w:rPr>
          <w:rFonts w:eastAsia="Times New Roman" w:cstheme="minorHAnsi"/>
          <w:b/>
          <w:sz w:val="24"/>
          <w:szCs w:val="32"/>
          <w:lang w:eastAsia="en-US" w:bidi="en-US"/>
        </w:rPr>
      </w:pPr>
    </w:p>
    <w:p w14:paraId="3D7A2835" w14:textId="77777777" w:rsidR="000613E6" w:rsidRPr="00410E42" w:rsidRDefault="000613E6" w:rsidP="00FD47AB">
      <w:pPr>
        <w:rPr>
          <w:rFonts w:eastAsia="Times New Roman" w:cstheme="minorHAnsi"/>
          <w:b/>
          <w:sz w:val="24"/>
          <w:szCs w:val="32"/>
          <w:lang w:eastAsia="en-US" w:bidi="en-US"/>
        </w:rPr>
      </w:pPr>
      <w:r w:rsidRPr="00410E42">
        <w:rPr>
          <w:rFonts w:eastAsia="Times New Roman" w:cstheme="minorHAnsi"/>
          <w:b/>
          <w:sz w:val="24"/>
          <w:szCs w:val="32"/>
          <w:lang w:eastAsia="en-US" w:bidi="en-US"/>
        </w:rPr>
        <w:t>Σημείωμα Αναφοράς</w:t>
      </w:r>
    </w:p>
    <w:p w14:paraId="3D7A2836" w14:textId="1F875E94" w:rsidR="000613E6" w:rsidRPr="00410E42" w:rsidRDefault="000613E6" w:rsidP="000613E6">
      <w:pPr>
        <w:rPr>
          <w:rFonts w:cstheme="minorHAnsi"/>
        </w:rPr>
      </w:pPr>
      <w:r w:rsidRPr="00410E42">
        <w:rPr>
          <w:rFonts w:cstheme="minorHAnsi"/>
        </w:rPr>
        <w:t>Copyright Εθνικόν και Καποδιστριακόν Πανεπιστήμιον Αθηνών</w:t>
      </w:r>
      <w:r w:rsidR="002039B2" w:rsidRPr="00410E42">
        <w:rPr>
          <w:rFonts w:cstheme="minorHAnsi"/>
        </w:rPr>
        <w:t xml:space="preserve">, </w:t>
      </w:r>
      <w:r w:rsidR="001743A0" w:rsidRPr="00410E42">
        <w:rPr>
          <w:rFonts w:cstheme="minorHAnsi"/>
        </w:rPr>
        <w:t>Αρχιμ. Γρηγόριος Δ. Παπαθωμάς</w:t>
      </w:r>
      <w:r w:rsidRPr="00410E42">
        <w:rPr>
          <w:rFonts w:cstheme="minorHAnsi"/>
          <w:color w:val="FF0000"/>
        </w:rPr>
        <w:t xml:space="preserve">. </w:t>
      </w:r>
      <w:r w:rsidRPr="00410E42">
        <w:rPr>
          <w:rFonts w:cstheme="minorHAnsi"/>
        </w:rPr>
        <w:t>«</w:t>
      </w:r>
      <w:r w:rsidR="001743A0" w:rsidRPr="00410E42">
        <w:rPr>
          <w:rFonts w:cstheme="minorHAnsi"/>
        </w:rPr>
        <w:t xml:space="preserve">Κανονικό Δίκαιο, </w:t>
      </w:r>
      <w:r w:rsidR="001D7C07" w:rsidRPr="00410E42">
        <w:rPr>
          <w:rFonts w:eastAsia="Times New Roman" w:cstheme="minorHAnsi"/>
          <w:bCs/>
          <w:lang w:eastAsia="en-US" w:bidi="en-US"/>
        </w:rPr>
        <w:t>V. Έτερες Πηγές του Κανονικού Δικαίου (4ος-19ος αι.)</w:t>
      </w:r>
      <w:r w:rsidR="001D7C07">
        <w:rPr>
          <w:rFonts w:cstheme="minorHAnsi"/>
        </w:rPr>
        <w:t>». Έκδοση: 1.0. Αθήνα 201</w:t>
      </w:r>
      <w:r w:rsidR="001D7C07" w:rsidRPr="00BD4628">
        <w:rPr>
          <w:rFonts w:cstheme="minorHAnsi"/>
        </w:rPr>
        <w:t>5</w:t>
      </w:r>
      <w:r w:rsidRPr="00410E42">
        <w:rPr>
          <w:rFonts w:cstheme="minorHAnsi"/>
        </w:rPr>
        <w:t xml:space="preserve">. Διαθέσιμο από τη δικτυακή διεύθυνση: </w:t>
      </w:r>
      <w:hyperlink r:id="rId35" w:history="1">
        <w:r w:rsidR="001743A0" w:rsidRPr="00410E42">
          <w:rPr>
            <w:rStyle w:val="-"/>
            <w:rFonts w:cstheme="minorHAnsi"/>
          </w:rPr>
          <w:t>http://opencourses.uoa.gr/courses/THEOL3/</w:t>
        </w:r>
      </w:hyperlink>
      <w:r w:rsidR="001743A0" w:rsidRPr="00410E42">
        <w:rPr>
          <w:rFonts w:cstheme="minorHAnsi"/>
          <w:color w:val="FF0000"/>
        </w:rPr>
        <w:t xml:space="preserve"> </w:t>
      </w:r>
    </w:p>
    <w:p w14:paraId="3D7A2837" w14:textId="77777777" w:rsidR="00FD47AB" w:rsidRPr="00410E42" w:rsidRDefault="00FD47AB" w:rsidP="00FD47AB">
      <w:pPr>
        <w:rPr>
          <w:rFonts w:eastAsia="Times New Roman" w:cstheme="minorHAnsi"/>
          <w:b/>
          <w:sz w:val="24"/>
          <w:szCs w:val="32"/>
          <w:lang w:eastAsia="en-US" w:bidi="en-US"/>
        </w:rPr>
      </w:pPr>
    </w:p>
    <w:p w14:paraId="3D7A2838" w14:textId="77777777" w:rsidR="000613E6" w:rsidRPr="00410E42" w:rsidRDefault="000613E6" w:rsidP="00FD47AB">
      <w:pPr>
        <w:rPr>
          <w:rFonts w:eastAsia="Times New Roman" w:cstheme="minorHAnsi"/>
          <w:b/>
          <w:sz w:val="24"/>
          <w:szCs w:val="32"/>
          <w:lang w:eastAsia="en-US" w:bidi="en-US"/>
        </w:rPr>
      </w:pPr>
      <w:r w:rsidRPr="00410E42">
        <w:rPr>
          <w:rFonts w:eastAsia="Times New Roman" w:cstheme="minorHAnsi"/>
          <w:b/>
          <w:sz w:val="24"/>
          <w:szCs w:val="32"/>
          <w:lang w:eastAsia="en-US" w:bidi="en-US"/>
        </w:rPr>
        <w:t>Σημείωμα Αδειοδότησης</w:t>
      </w:r>
    </w:p>
    <w:p w14:paraId="3D7A2839" w14:textId="77777777" w:rsidR="000613E6" w:rsidRPr="00410E42" w:rsidRDefault="000613E6" w:rsidP="000613E6">
      <w:pPr>
        <w:rPr>
          <w:rFonts w:cstheme="minorHAnsi"/>
        </w:rPr>
      </w:pPr>
      <w:r w:rsidRPr="00410E42">
        <w:rPr>
          <w:rFonts w:cstheme="minorHAns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14:paraId="3D7A283A" w14:textId="77777777" w:rsidR="000613E6" w:rsidRPr="00410E42" w:rsidRDefault="000613E6" w:rsidP="000613E6">
      <w:pPr>
        <w:rPr>
          <w:rFonts w:cstheme="minorHAnsi"/>
        </w:rPr>
      </w:pPr>
      <w:r w:rsidRPr="00410E42">
        <w:rPr>
          <w:rFonts w:cstheme="minorHAnsi"/>
        </w:rPr>
        <w:tab/>
      </w:r>
      <w:r w:rsidRPr="00410E42">
        <w:rPr>
          <w:rFonts w:cstheme="minorHAnsi"/>
        </w:rPr>
        <w:tab/>
      </w:r>
      <w:r w:rsidRPr="00410E42">
        <w:rPr>
          <w:rFonts w:cstheme="minorHAnsi"/>
        </w:rPr>
        <w:tab/>
        <w:t xml:space="preserve">                           </w:t>
      </w:r>
      <w:r w:rsidR="00FD47AB" w:rsidRPr="00410E42">
        <w:rPr>
          <w:rFonts w:cstheme="minorHAnsi"/>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37"/>
                    </pic:cNvPr>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648800" cy="576000"/>
                    </a:xfrm>
                    <a:prstGeom prst="rect">
                      <a:avLst/>
                    </a:prstGeom>
                    <a:noFill/>
                    <a:extLst/>
                  </pic:spPr>
                </pic:pic>
              </a:graphicData>
            </a:graphic>
          </wp:inline>
        </w:drawing>
      </w:r>
      <w:r w:rsidRPr="00410E42">
        <w:rPr>
          <w:rFonts w:cstheme="minorHAnsi"/>
        </w:rPr>
        <w:t xml:space="preserve">           </w:t>
      </w:r>
    </w:p>
    <w:p w14:paraId="16364215" w14:textId="77777777" w:rsidR="00F273C1" w:rsidRPr="00410E42" w:rsidRDefault="00F273C1" w:rsidP="000613E6">
      <w:pPr>
        <w:rPr>
          <w:rFonts w:cstheme="minorHAnsi"/>
        </w:rPr>
      </w:pPr>
    </w:p>
    <w:p w14:paraId="3D7A283B" w14:textId="77777777" w:rsidR="000613E6" w:rsidRPr="00410E42" w:rsidRDefault="000613E6" w:rsidP="000613E6">
      <w:pPr>
        <w:rPr>
          <w:rFonts w:cstheme="minorHAnsi"/>
        </w:rPr>
      </w:pPr>
      <w:r w:rsidRPr="00410E42">
        <w:rPr>
          <w:rFonts w:cstheme="minorHAnsi"/>
        </w:rPr>
        <w:t xml:space="preserve">[1] http://creativecommons.org/licenses/by-nc-sa/4.0/ </w:t>
      </w:r>
    </w:p>
    <w:p w14:paraId="3D7A285D" w14:textId="77777777" w:rsidR="00FD47AB" w:rsidRPr="00410E42" w:rsidRDefault="00FD47AB" w:rsidP="00992362">
      <w:pPr>
        <w:rPr>
          <w:rFonts w:eastAsia="Times New Roman" w:cstheme="minorHAnsi"/>
          <w:lang w:eastAsia="en-US" w:bidi="en-US"/>
        </w:rPr>
      </w:pPr>
    </w:p>
    <w:p w14:paraId="0D1C90AD" w14:textId="77777777" w:rsidR="00992362" w:rsidRPr="00410E42" w:rsidRDefault="00992362">
      <w:pPr>
        <w:rPr>
          <w:rFonts w:eastAsia="Times New Roman" w:cstheme="minorHAnsi"/>
          <w:b/>
          <w:sz w:val="32"/>
          <w:szCs w:val="32"/>
          <w:lang w:eastAsia="en-US" w:bidi="en-US"/>
        </w:rPr>
      </w:pPr>
      <w:r w:rsidRPr="00410E42">
        <w:rPr>
          <w:rFonts w:eastAsia="Times New Roman" w:cstheme="minorHAnsi"/>
          <w:b/>
          <w:sz w:val="32"/>
          <w:szCs w:val="32"/>
          <w:lang w:eastAsia="en-US" w:bidi="en-US"/>
        </w:rPr>
        <w:br w:type="page"/>
      </w:r>
    </w:p>
    <w:p w14:paraId="3D7A285E" w14:textId="510A2439" w:rsidR="00FD47AB" w:rsidRPr="00410E42" w:rsidRDefault="00FD47AB" w:rsidP="00FD47AB">
      <w:pPr>
        <w:rPr>
          <w:rFonts w:eastAsia="Times New Roman" w:cstheme="minorHAnsi"/>
          <w:b/>
          <w:sz w:val="32"/>
          <w:szCs w:val="32"/>
          <w:lang w:eastAsia="en-US" w:bidi="en-US"/>
        </w:rPr>
      </w:pPr>
      <w:r w:rsidRPr="00410E42">
        <w:rPr>
          <w:rFonts w:eastAsia="Times New Roman" w:cstheme="minorHAnsi"/>
          <w:b/>
          <w:sz w:val="32"/>
          <w:szCs w:val="32"/>
          <w:lang w:eastAsia="en-US" w:bidi="en-US"/>
        </w:rPr>
        <w:lastRenderedPageBreak/>
        <w:t>Χρημα</w:t>
      </w:r>
      <w:r w:rsidRPr="00410E42">
        <w:rPr>
          <w:rFonts w:eastAsia="Times New Roman" w:cstheme="minorHAnsi"/>
          <w:b/>
          <w:sz w:val="32"/>
          <w:szCs w:val="32"/>
          <w:lang w:val="en-US" w:eastAsia="en-US" w:bidi="en-US"/>
        </w:rPr>
        <w:t>τοδότηση</w:t>
      </w:r>
    </w:p>
    <w:p w14:paraId="3D7A285F" w14:textId="77777777" w:rsidR="00FD47AB" w:rsidRPr="00410E42" w:rsidRDefault="00FD47AB" w:rsidP="00FD47AB">
      <w:pPr>
        <w:rPr>
          <w:rFonts w:eastAsia="Times New Roman" w:cstheme="minorHAnsi"/>
          <w:lang w:eastAsia="en-US" w:bidi="en-US"/>
        </w:rPr>
      </w:pPr>
    </w:p>
    <w:p w14:paraId="3D7A2860" w14:textId="77777777" w:rsidR="00FD47AB" w:rsidRPr="00410E42" w:rsidRDefault="00FD47AB" w:rsidP="00987ED0">
      <w:pPr>
        <w:numPr>
          <w:ilvl w:val="0"/>
          <w:numId w:val="2"/>
        </w:numPr>
        <w:rPr>
          <w:rFonts w:eastAsia="Times New Roman" w:cstheme="minorHAnsi"/>
          <w:lang w:eastAsia="en-US" w:bidi="en-US"/>
        </w:rPr>
      </w:pPr>
      <w:r w:rsidRPr="00410E42">
        <w:rPr>
          <w:rFonts w:eastAsia="Times New Roman" w:cstheme="minorHAnsi"/>
          <w:lang w:eastAsia="en-US" w:bidi="en-US"/>
        </w:rPr>
        <w:t>Το παρόν εκπαιδευτικό υλικό έχει αναπτυχθεί στo πλαίσιo του εκπαιδευτικού έργου του διδάσκοντα.</w:t>
      </w:r>
    </w:p>
    <w:p w14:paraId="3D7A2861" w14:textId="77777777" w:rsidR="00FD47AB" w:rsidRPr="00410E42" w:rsidRDefault="00FD47AB" w:rsidP="00987ED0">
      <w:pPr>
        <w:numPr>
          <w:ilvl w:val="0"/>
          <w:numId w:val="2"/>
        </w:numPr>
        <w:rPr>
          <w:rFonts w:eastAsia="Times New Roman" w:cstheme="minorHAnsi"/>
          <w:lang w:eastAsia="en-US" w:bidi="en-US"/>
        </w:rPr>
      </w:pPr>
      <w:r w:rsidRPr="00410E42">
        <w:rPr>
          <w:rFonts w:eastAsia="Times New Roman" w:cstheme="minorHAnsi"/>
          <w:lang w:eastAsia="en-US" w:bidi="en-US"/>
        </w:rPr>
        <w:t>Το έργο «</w:t>
      </w:r>
      <w:r w:rsidRPr="00410E42">
        <w:rPr>
          <w:rFonts w:eastAsia="Times New Roman" w:cstheme="minorHAnsi"/>
          <w:b/>
          <w:bCs/>
          <w:lang w:eastAsia="en-US" w:bidi="en-US"/>
        </w:rPr>
        <w:t>Ανοικτά Ακαδημαϊκά Μαθήματα στο Πανεπιστήμιο Αθηνών</w:t>
      </w:r>
      <w:r w:rsidRPr="00410E42">
        <w:rPr>
          <w:rFonts w:eastAsia="Times New Roman" w:cstheme="minorHAnsi"/>
          <w:lang w:eastAsia="en-US" w:bidi="en-US"/>
        </w:rPr>
        <w:t xml:space="preserve">» έχει χρηματοδοτήσει μόνο τη αναδιαμόρφωση του εκπαιδευτικού υλικού. </w:t>
      </w:r>
    </w:p>
    <w:p w14:paraId="3D7A2862" w14:textId="77777777" w:rsidR="00FD47AB" w:rsidRPr="00410E42" w:rsidRDefault="00FD47AB" w:rsidP="00987ED0">
      <w:pPr>
        <w:numPr>
          <w:ilvl w:val="0"/>
          <w:numId w:val="2"/>
        </w:numPr>
        <w:rPr>
          <w:rFonts w:eastAsia="Times New Roman" w:cstheme="minorHAnsi"/>
          <w:lang w:eastAsia="en-US" w:bidi="en-US"/>
        </w:rPr>
      </w:pPr>
      <w:r w:rsidRPr="00410E42">
        <w:rPr>
          <w:rFonts w:eastAsia="Times New Roman"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410E42" w:rsidRDefault="00FD47AB" w:rsidP="00FD47AB">
      <w:pPr>
        <w:jc w:val="center"/>
        <w:rPr>
          <w:rFonts w:eastAsia="Times New Roman" w:cstheme="minorHAnsi"/>
          <w:lang w:eastAsia="en-US" w:bidi="en-US"/>
        </w:rPr>
      </w:pPr>
      <w:r w:rsidRPr="00410E42">
        <w:rPr>
          <w:rFonts w:eastAsia="Times New Roman" w:cstheme="minorHAnsi"/>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39" cstate="email">
                      <a:extLst>
                        <a:ext uri="{28A0092B-C50C-407E-A947-70E740481C1C}">
                          <a14:useLocalDpi xmlns:a14="http://schemas.microsoft.com/office/drawing/2010/main"/>
                        </a:ext>
                      </a:extLst>
                    </a:blip>
                    <a:stretch>
                      <a:fillRect/>
                    </a:stretch>
                  </pic:blipFill>
                  <pic:spPr>
                    <a:xfrm>
                      <a:off x="0" y="0"/>
                      <a:ext cx="5501640" cy="1386840"/>
                    </a:xfrm>
                    <a:prstGeom prst="rect">
                      <a:avLst/>
                    </a:prstGeom>
                  </pic:spPr>
                </pic:pic>
              </a:graphicData>
            </a:graphic>
          </wp:inline>
        </w:drawing>
      </w:r>
    </w:p>
    <w:p w14:paraId="3D7A2864" w14:textId="77777777" w:rsidR="00FD47AB" w:rsidRPr="00410E42" w:rsidRDefault="00FD47AB" w:rsidP="000613E6">
      <w:pPr>
        <w:rPr>
          <w:rFonts w:cstheme="minorHAnsi"/>
        </w:rPr>
      </w:pPr>
    </w:p>
    <w:sectPr w:rsidR="00FD47AB" w:rsidRPr="00410E42"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ECB91" w14:textId="77777777" w:rsidR="00124387" w:rsidRDefault="00124387" w:rsidP="00936ACC">
      <w:pPr>
        <w:spacing w:after="0" w:line="240" w:lineRule="auto"/>
      </w:pPr>
      <w:r>
        <w:separator/>
      </w:r>
    </w:p>
  </w:endnote>
  <w:endnote w:type="continuationSeparator" w:id="0">
    <w:p w14:paraId="2161960A" w14:textId="77777777" w:rsidR="00124387" w:rsidRDefault="00124387"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FD4E45" w:rsidRDefault="00FD4E45"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C51724">
      <w:rPr>
        <w:noProof/>
        <w:sz w:val="20"/>
        <w:szCs w:val="20"/>
      </w:rPr>
      <w:t>42</w:t>
    </w:r>
    <w:r w:rsidRPr="006D1C8D">
      <w:rPr>
        <w:sz w:val="20"/>
        <w:szCs w:val="20"/>
      </w:rPr>
      <w:fldChar w:fldCharType="end"/>
    </w:r>
  </w:p>
  <w:p w14:paraId="3D7A2872" w14:textId="77777777" w:rsidR="00FD4E45" w:rsidRDefault="00FD4E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AAA56" w14:textId="77777777" w:rsidR="00124387" w:rsidRDefault="00124387" w:rsidP="00936ACC">
      <w:pPr>
        <w:spacing w:after="0" w:line="240" w:lineRule="auto"/>
      </w:pPr>
      <w:r>
        <w:separator/>
      </w:r>
    </w:p>
  </w:footnote>
  <w:footnote w:type="continuationSeparator" w:id="0">
    <w:p w14:paraId="32D83C80" w14:textId="77777777" w:rsidR="00124387" w:rsidRDefault="00124387" w:rsidP="00936ACC">
      <w:pPr>
        <w:spacing w:after="0" w:line="240" w:lineRule="auto"/>
      </w:pPr>
      <w:r>
        <w:continuationSeparator/>
      </w:r>
    </w:p>
  </w:footnote>
  <w:footnote w:id="1">
    <w:p w14:paraId="06EDE6D3" w14:textId="77777777" w:rsidR="00FD4E45" w:rsidRPr="00DB3545" w:rsidRDefault="00FD4E45" w:rsidP="00DB3545">
      <w:pPr>
        <w:pStyle w:val="af5"/>
        <w:spacing w:line="240" w:lineRule="exact"/>
        <w:jc w:val="both"/>
        <w:rPr>
          <w:rFonts w:ascii="Times New Roman" w:hAnsi="Times New Roman"/>
          <w:lang w:val="en-US"/>
        </w:rPr>
      </w:pPr>
      <w:r w:rsidRPr="003803FF">
        <w:rPr>
          <w:rStyle w:val="af6"/>
          <w:rFonts w:ascii="Times New Roman" w:hAnsi="Times New Roman"/>
        </w:rPr>
        <w:t>*</w:t>
      </w:r>
      <w:r w:rsidRPr="003803FF">
        <w:rPr>
          <w:rFonts w:ascii="Times New Roman" w:hAnsi="Times New Roman"/>
        </w:rPr>
        <w:t xml:space="preserve"> </w:t>
      </w:r>
      <w:r>
        <w:rPr>
          <w:rFonts w:ascii="Times New Roman" w:hAnsi="Times New Roman"/>
        </w:rPr>
        <w:t xml:space="preserve">Εὐσεβίου Καισαρείας, </w:t>
      </w:r>
      <w:r>
        <w:rPr>
          <w:rFonts w:ascii="Times New Roman" w:hAnsi="Times New Roman"/>
          <w:i/>
        </w:rPr>
        <w:t xml:space="preserve">Ἐκκλησιαστικὴ Ἱστορία, </w:t>
      </w:r>
      <w:r>
        <w:rPr>
          <w:rFonts w:ascii="Times New Roman" w:hAnsi="Times New Roman"/>
        </w:rPr>
        <w:t>10, 5, 4, ἐν ΒΕΠΕΣ, τ. 20, σελ. 97. Ἐπίσης</w:t>
      </w:r>
      <w:r w:rsidRPr="00DB3545">
        <w:rPr>
          <w:rFonts w:ascii="Times New Roman" w:hAnsi="Times New Roman"/>
          <w:lang w:val="en-US"/>
        </w:rPr>
        <w:t xml:space="preserve">, </w:t>
      </w:r>
      <w:r>
        <w:rPr>
          <w:rFonts w:ascii="Times New Roman" w:hAnsi="Times New Roman"/>
          <w:i/>
          <w:lang w:val="en-US"/>
        </w:rPr>
        <w:t>CORPUS</w:t>
      </w:r>
      <w:r w:rsidRPr="00DB3545">
        <w:rPr>
          <w:rFonts w:ascii="Times New Roman" w:hAnsi="Times New Roman"/>
          <w:i/>
          <w:lang w:val="en-US"/>
        </w:rPr>
        <w:t xml:space="preserve"> </w:t>
      </w:r>
      <w:r>
        <w:rPr>
          <w:rFonts w:ascii="Times New Roman" w:hAnsi="Times New Roman"/>
          <w:i/>
          <w:lang w:val="en-US"/>
        </w:rPr>
        <w:t>LEGUM</w:t>
      </w:r>
      <w:r w:rsidRPr="00DB3545">
        <w:rPr>
          <w:rFonts w:ascii="Times New Roman" w:hAnsi="Times New Roman"/>
          <w:i/>
          <w:lang w:val="en-US"/>
        </w:rPr>
        <w:t xml:space="preserve"> </w:t>
      </w:r>
      <w:r>
        <w:rPr>
          <w:rFonts w:ascii="Times New Roman" w:hAnsi="Times New Roman"/>
          <w:i/>
          <w:lang w:val="en-US"/>
        </w:rPr>
        <w:t>ab</w:t>
      </w:r>
      <w:r w:rsidRPr="00DB3545">
        <w:rPr>
          <w:rFonts w:ascii="Times New Roman" w:hAnsi="Times New Roman"/>
          <w:i/>
          <w:lang w:val="en-US"/>
        </w:rPr>
        <w:t xml:space="preserve"> </w:t>
      </w:r>
      <w:r>
        <w:rPr>
          <w:rFonts w:ascii="Times New Roman" w:hAnsi="Times New Roman"/>
          <w:i/>
          <w:lang w:val="en-US"/>
        </w:rPr>
        <w:t>imperatoribus</w:t>
      </w:r>
      <w:r w:rsidRPr="00DB3545">
        <w:rPr>
          <w:rFonts w:ascii="Times New Roman" w:hAnsi="Times New Roman"/>
          <w:i/>
          <w:lang w:val="en-US"/>
        </w:rPr>
        <w:t xml:space="preserve"> </w:t>
      </w:r>
      <w:r>
        <w:rPr>
          <w:rFonts w:ascii="Times New Roman" w:hAnsi="Times New Roman"/>
          <w:i/>
          <w:lang w:val="en-US"/>
        </w:rPr>
        <w:t>romanis</w:t>
      </w:r>
      <w:r w:rsidRPr="00DB3545">
        <w:rPr>
          <w:rFonts w:ascii="Times New Roman" w:hAnsi="Times New Roman"/>
          <w:i/>
          <w:lang w:val="en-US"/>
        </w:rPr>
        <w:t xml:space="preserve"> </w:t>
      </w:r>
      <w:r>
        <w:rPr>
          <w:rFonts w:ascii="Times New Roman" w:hAnsi="Times New Roman"/>
          <w:i/>
          <w:lang w:val="en-US"/>
        </w:rPr>
        <w:t>ante</w:t>
      </w:r>
      <w:r w:rsidRPr="00DB3545">
        <w:rPr>
          <w:rFonts w:ascii="Times New Roman" w:hAnsi="Times New Roman"/>
          <w:i/>
          <w:lang w:val="en-US"/>
        </w:rPr>
        <w:t xml:space="preserve"> </w:t>
      </w:r>
      <w:r>
        <w:rPr>
          <w:rFonts w:ascii="Times New Roman" w:hAnsi="Times New Roman"/>
          <w:i/>
          <w:lang w:val="en-US"/>
        </w:rPr>
        <w:t>justinianum</w:t>
      </w:r>
      <w:r w:rsidRPr="00DB3545">
        <w:rPr>
          <w:rFonts w:ascii="Times New Roman" w:hAnsi="Times New Roman"/>
          <w:i/>
          <w:lang w:val="en-US"/>
        </w:rPr>
        <w:t xml:space="preserve"> </w:t>
      </w:r>
      <w:r>
        <w:rPr>
          <w:rFonts w:ascii="Times New Roman" w:hAnsi="Times New Roman"/>
          <w:i/>
          <w:lang w:val="en-US"/>
        </w:rPr>
        <w:t>latarum</w:t>
      </w:r>
      <w:r w:rsidRPr="00DB3545">
        <w:rPr>
          <w:rFonts w:ascii="Times New Roman" w:hAnsi="Times New Roman"/>
          <w:i/>
          <w:lang w:val="en-US"/>
        </w:rPr>
        <w:t xml:space="preserve"> </w:t>
      </w:r>
      <w:r w:rsidRPr="00DB3545">
        <w:rPr>
          <w:rFonts w:ascii="Times New Roman" w:hAnsi="Times New Roman"/>
          <w:lang w:val="en-US"/>
        </w:rPr>
        <w:t>(</w:t>
      </w:r>
      <w:r>
        <w:rPr>
          <w:rFonts w:ascii="Times New Roman" w:hAnsi="Times New Roman"/>
          <w:lang w:val="en-US"/>
        </w:rPr>
        <w:t>qu</w:t>
      </w:r>
      <w:r w:rsidRPr="00DB3545">
        <w:rPr>
          <w:rFonts w:ascii="Times New Roman" w:hAnsi="Times New Roman"/>
          <w:lang w:val="en-US"/>
        </w:rPr>
        <w:t xml:space="preserve">æ </w:t>
      </w:r>
      <w:r>
        <w:rPr>
          <w:rFonts w:ascii="Times New Roman" w:hAnsi="Times New Roman"/>
          <w:lang w:val="en-US"/>
        </w:rPr>
        <w:t>extra</w:t>
      </w:r>
      <w:r w:rsidRPr="00DB3545">
        <w:rPr>
          <w:rFonts w:ascii="Times New Roman" w:hAnsi="Times New Roman"/>
          <w:lang w:val="en-US"/>
        </w:rPr>
        <w:t xml:space="preserve"> </w:t>
      </w:r>
      <w:r>
        <w:rPr>
          <w:rFonts w:ascii="Times New Roman" w:hAnsi="Times New Roman"/>
          <w:lang w:val="en-US"/>
        </w:rPr>
        <w:t>constitutionum</w:t>
      </w:r>
      <w:r w:rsidRPr="00DB3545">
        <w:rPr>
          <w:rFonts w:ascii="Times New Roman" w:hAnsi="Times New Roman"/>
          <w:lang w:val="en-US"/>
        </w:rPr>
        <w:t xml:space="preserve"> </w:t>
      </w:r>
      <w:r>
        <w:rPr>
          <w:rFonts w:ascii="Times New Roman" w:hAnsi="Times New Roman"/>
          <w:lang w:val="en-US"/>
        </w:rPr>
        <w:t>codices</w:t>
      </w:r>
      <w:r w:rsidRPr="00DB3545">
        <w:rPr>
          <w:rFonts w:ascii="Times New Roman" w:hAnsi="Times New Roman"/>
          <w:lang w:val="en-US"/>
        </w:rPr>
        <w:t xml:space="preserve"> </w:t>
      </w:r>
      <w:r>
        <w:rPr>
          <w:rFonts w:ascii="Times New Roman" w:hAnsi="Times New Roman"/>
          <w:lang w:val="en-US"/>
        </w:rPr>
        <w:t>supersunt</w:t>
      </w:r>
      <w:r w:rsidRPr="00DB3545">
        <w:rPr>
          <w:rFonts w:ascii="Times New Roman" w:hAnsi="Times New Roman"/>
          <w:lang w:val="en-US"/>
        </w:rPr>
        <w:t xml:space="preserve">. </w:t>
      </w:r>
      <w:r>
        <w:rPr>
          <w:rFonts w:ascii="Times New Roman" w:hAnsi="Times New Roman"/>
          <w:lang w:val="en-US"/>
        </w:rPr>
        <w:t>Res</w:t>
      </w:r>
      <w:r w:rsidRPr="00DB3545">
        <w:rPr>
          <w:rFonts w:ascii="Times New Roman" w:hAnsi="Times New Roman"/>
          <w:lang w:val="en-US"/>
        </w:rPr>
        <w:t xml:space="preserve"> </w:t>
      </w:r>
      <w:r>
        <w:rPr>
          <w:rFonts w:ascii="Times New Roman" w:hAnsi="Times New Roman"/>
          <w:lang w:val="en-US"/>
        </w:rPr>
        <w:t>ab</w:t>
      </w:r>
      <w:r w:rsidRPr="00DB3545">
        <w:rPr>
          <w:rFonts w:ascii="Times New Roman" w:hAnsi="Times New Roman"/>
          <w:lang w:val="en-US"/>
        </w:rPr>
        <w:t xml:space="preserve"> </w:t>
      </w:r>
      <w:r>
        <w:rPr>
          <w:rFonts w:ascii="Times New Roman" w:hAnsi="Times New Roman"/>
          <w:lang w:val="en-US"/>
        </w:rPr>
        <w:t>imperatoribus</w:t>
      </w:r>
      <w:r w:rsidRPr="00DB3545">
        <w:rPr>
          <w:rFonts w:ascii="Times New Roman" w:hAnsi="Times New Roman"/>
          <w:lang w:val="en-US"/>
        </w:rPr>
        <w:t xml:space="preserve"> </w:t>
      </w:r>
      <w:r>
        <w:rPr>
          <w:rFonts w:ascii="Times New Roman" w:hAnsi="Times New Roman"/>
          <w:lang w:val="en-US"/>
        </w:rPr>
        <w:t>gest</w:t>
      </w:r>
      <w:r w:rsidRPr="00DB3545">
        <w:rPr>
          <w:rFonts w:ascii="Times New Roman" w:hAnsi="Times New Roman"/>
          <w:lang w:val="en-US"/>
        </w:rPr>
        <w:t xml:space="preserve">æ, </w:t>
      </w:r>
      <w:r>
        <w:rPr>
          <w:rFonts w:ascii="Times New Roman" w:hAnsi="Times New Roman"/>
          <w:lang w:val="en-US"/>
        </w:rPr>
        <w:t>quibus</w:t>
      </w:r>
      <w:r w:rsidRPr="00DB3545">
        <w:rPr>
          <w:rFonts w:ascii="Times New Roman" w:hAnsi="Times New Roman"/>
          <w:lang w:val="en-US"/>
        </w:rPr>
        <w:t xml:space="preserve"> </w:t>
      </w:r>
      <w:r>
        <w:rPr>
          <w:rFonts w:ascii="Times New Roman" w:hAnsi="Times New Roman"/>
          <w:lang w:val="en-US"/>
        </w:rPr>
        <w:t>romani</w:t>
      </w:r>
      <w:r w:rsidRPr="00DB3545">
        <w:rPr>
          <w:rFonts w:ascii="Times New Roman" w:hAnsi="Times New Roman"/>
          <w:lang w:val="en-US"/>
        </w:rPr>
        <w:t xml:space="preserve"> </w:t>
      </w:r>
      <w:r>
        <w:rPr>
          <w:rFonts w:ascii="Times New Roman" w:hAnsi="Times New Roman"/>
          <w:lang w:val="en-US"/>
        </w:rPr>
        <w:t>juris</w:t>
      </w:r>
      <w:r w:rsidRPr="00DB3545">
        <w:rPr>
          <w:rFonts w:ascii="Times New Roman" w:hAnsi="Times New Roman"/>
          <w:lang w:val="en-US"/>
        </w:rPr>
        <w:t xml:space="preserve"> </w:t>
      </w:r>
      <w:r>
        <w:rPr>
          <w:rFonts w:ascii="Times New Roman" w:hAnsi="Times New Roman"/>
          <w:lang w:val="en-US"/>
        </w:rPr>
        <w:t>historia</w:t>
      </w:r>
      <w:r w:rsidRPr="00DB3545">
        <w:rPr>
          <w:rFonts w:ascii="Times New Roman" w:hAnsi="Times New Roman"/>
          <w:lang w:val="en-US"/>
        </w:rPr>
        <w:t xml:space="preserve"> </w:t>
      </w:r>
      <w:proofErr w:type="gramStart"/>
      <w:r>
        <w:rPr>
          <w:rFonts w:ascii="Times New Roman" w:hAnsi="Times New Roman"/>
          <w:lang w:val="en-US"/>
        </w:rPr>
        <w:t>et</w:t>
      </w:r>
      <w:proofErr w:type="gramEnd"/>
      <w:r w:rsidRPr="00DB3545">
        <w:rPr>
          <w:rFonts w:ascii="Times New Roman" w:hAnsi="Times New Roman"/>
          <w:lang w:val="en-US"/>
        </w:rPr>
        <w:t xml:space="preserve"> </w:t>
      </w:r>
      <w:r>
        <w:rPr>
          <w:rFonts w:ascii="Times New Roman" w:hAnsi="Times New Roman"/>
          <w:lang w:val="en-US"/>
        </w:rPr>
        <w:t>imperii</w:t>
      </w:r>
      <w:r w:rsidRPr="00DB3545">
        <w:rPr>
          <w:rFonts w:ascii="Times New Roman" w:hAnsi="Times New Roman"/>
          <w:lang w:val="en-US"/>
        </w:rPr>
        <w:t xml:space="preserve"> </w:t>
      </w:r>
      <w:r>
        <w:rPr>
          <w:rFonts w:ascii="Times New Roman" w:hAnsi="Times New Roman"/>
          <w:lang w:val="en-US"/>
        </w:rPr>
        <w:t>status</w:t>
      </w:r>
      <w:r w:rsidRPr="00DB3545">
        <w:rPr>
          <w:rFonts w:ascii="Times New Roman" w:hAnsi="Times New Roman"/>
          <w:lang w:val="en-US"/>
        </w:rPr>
        <w:t xml:space="preserve">), </w:t>
      </w:r>
      <w:r>
        <w:rPr>
          <w:rFonts w:ascii="Times New Roman" w:hAnsi="Times New Roman"/>
          <w:lang w:val="en-US"/>
        </w:rPr>
        <w:t>Lipsiæ 1857, n</w:t>
      </w:r>
      <w:r w:rsidRPr="00591F89">
        <w:rPr>
          <w:rFonts w:ascii="Times New Roman" w:hAnsi="Times New Roman"/>
          <w:vertAlign w:val="superscript"/>
          <w:lang w:val="en-US"/>
        </w:rPr>
        <w:t>o</w:t>
      </w:r>
      <w:r>
        <w:rPr>
          <w:rFonts w:ascii="Times New Roman" w:hAnsi="Times New Roman"/>
          <w:lang w:val="en-US"/>
        </w:rPr>
        <w:t xml:space="preserve"> 1066, p. 188.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FD4E45" w:rsidRDefault="00FD4E4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03637"/>
    <w:multiLevelType w:val="hybridMultilevel"/>
    <w:tmpl w:val="4822B6B2"/>
    <w:lvl w:ilvl="0" w:tplc="987EA72A">
      <w:start w:val="1"/>
      <w:numFmt w:val="decimal"/>
      <w:pStyle w:val="2"/>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E879F9"/>
    <w:multiLevelType w:val="multilevel"/>
    <w:tmpl w:val="3B524A50"/>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405C4361"/>
    <w:multiLevelType w:val="hybridMultilevel"/>
    <w:tmpl w:val="9C98016A"/>
    <w:lvl w:ilvl="0" w:tplc="76E0CAFC">
      <w:start w:val="1"/>
      <w:numFmt w:val="decimal"/>
      <w:pStyle w:val="1"/>
      <w:lvlText w:val="%1."/>
      <w:lvlJc w:val="left"/>
      <w:pPr>
        <w:ind w:left="360" w:hanging="360"/>
      </w:pPr>
      <w:rPr>
        <w:rFonts w:hint="default"/>
        <w:sz w:val="26"/>
        <w:szCs w:val="26"/>
      </w:rPr>
    </w:lvl>
    <w:lvl w:ilvl="1" w:tplc="04080019" w:tentative="1">
      <w:start w:val="1"/>
      <w:numFmt w:val="lowerLetter"/>
      <w:lvlText w:val="%2."/>
      <w:lvlJc w:val="left"/>
      <w:pPr>
        <w:ind w:left="-3239" w:hanging="360"/>
      </w:pPr>
    </w:lvl>
    <w:lvl w:ilvl="2" w:tplc="0408001B" w:tentative="1">
      <w:start w:val="1"/>
      <w:numFmt w:val="lowerRoman"/>
      <w:lvlText w:val="%3."/>
      <w:lvlJc w:val="right"/>
      <w:pPr>
        <w:ind w:left="-2519" w:hanging="180"/>
      </w:pPr>
    </w:lvl>
    <w:lvl w:ilvl="3" w:tplc="0408000F" w:tentative="1">
      <w:start w:val="1"/>
      <w:numFmt w:val="decimal"/>
      <w:lvlText w:val="%4."/>
      <w:lvlJc w:val="left"/>
      <w:pPr>
        <w:ind w:left="-1799" w:hanging="360"/>
      </w:pPr>
    </w:lvl>
    <w:lvl w:ilvl="4" w:tplc="04080019" w:tentative="1">
      <w:start w:val="1"/>
      <w:numFmt w:val="lowerLetter"/>
      <w:lvlText w:val="%5."/>
      <w:lvlJc w:val="left"/>
      <w:pPr>
        <w:ind w:left="-1079" w:hanging="360"/>
      </w:pPr>
    </w:lvl>
    <w:lvl w:ilvl="5" w:tplc="0408001B" w:tentative="1">
      <w:start w:val="1"/>
      <w:numFmt w:val="lowerRoman"/>
      <w:lvlText w:val="%6."/>
      <w:lvlJc w:val="right"/>
      <w:pPr>
        <w:ind w:left="-359" w:hanging="180"/>
      </w:pPr>
    </w:lvl>
    <w:lvl w:ilvl="6" w:tplc="0408000F" w:tentative="1">
      <w:start w:val="1"/>
      <w:numFmt w:val="decimal"/>
      <w:lvlText w:val="%7."/>
      <w:lvlJc w:val="left"/>
      <w:pPr>
        <w:ind w:left="361" w:hanging="360"/>
      </w:pPr>
    </w:lvl>
    <w:lvl w:ilvl="7" w:tplc="04080019" w:tentative="1">
      <w:start w:val="1"/>
      <w:numFmt w:val="lowerLetter"/>
      <w:lvlText w:val="%8."/>
      <w:lvlJc w:val="left"/>
      <w:pPr>
        <w:ind w:left="1081" w:hanging="360"/>
      </w:pPr>
    </w:lvl>
    <w:lvl w:ilvl="8" w:tplc="0408001B" w:tentative="1">
      <w:start w:val="1"/>
      <w:numFmt w:val="lowerRoman"/>
      <w:lvlText w:val="%9."/>
      <w:lvlJc w:val="right"/>
      <w:pPr>
        <w:ind w:left="1801" w:hanging="180"/>
      </w:pPr>
    </w:lvl>
  </w:abstractNum>
  <w:abstractNum w:abstractNumId="3"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AB1BFE"/>
    <w:multiLevelType w:val="multilevel"/>
    <w:tmpl w:val="A47E1496"/>
    <w:styleLink w:val="10"/>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2"/>
  </w:num>
  <w:num w:numId="7">
    <w:abstractNumId w:val="2"/>
    <w:lvlOverride w:ilv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613E6"/>
    <w:rsid w:val="000713CB"/>
    <w:rsid w:val="00074D23"/>
    <w:rsid w:val="00092CBD"/>
    <w:rsid w:val="000C028F"/>
    <w:rsid w:val="000C09DE"/>
    <w:rsid w:val="00101D73"/>
    <w:rsid w:val="00124387"/>
    <w:rsid w:val="00137119"/>
    <w:rsid w:val="001743A0"/>
    <w:rsid w:val="00182D69"/>
    <w:rsid w:val="001C3B3B"/>
    <w:rsid w:val="001D2786"/>
    <w:rsid w:val="001D7C07"/>
    <w:rsid w:val="001D7C77"/>
    <w:rsid w:val="001E07C9"/>
    <w:rsid w:val="001E1A4C"/>
    <w:rsid w:val="002039B2"/>
    <w:rsid w:val="00207A08"/>
    <w:rsid w:val="00224CB8"/>
    <w:rsid w:val="00262DF1"/>
    <w:rsid w:val="002A21E7"/>
    <w:rsid w:val="002C26F5"/>
    <w:rsid w:val="002D2893"/>
    <w:rsid w:val="00306292"/>
    <w:rsid w:val="00320D34"/>
    <w:rsid w:val="00324F3C"/>
    <w:rsid w:val="003419A7"/>
    <w:rsid w:val="00366815"/>
    <w:rsid w:val="003A1918"/>
    <w:rsid w:val="00402E78"/>
    <w:rsid w:val="00410E42"/>
    <w:rsid w:val="00425DED"/>
    <w:rsid w:val="00447B5C"/>
    <w:rsid w:val="00455F2D"/>
    <w:rsid w:val="00487898"/>
    <w:rsid w:val="004A32A0"/>
    <w:rsid w:val="004D46EA"/>
    <w:rsid w:val="004E25F4"/>
    <w:rsid w:val="004E5677"/>
    <w:rsid w:val="004F1500"/>
    <w:rsid w:val="00505B91"/>
    <w:rsid w:val="005148A1"/>
    <w:rsid w:val="00523364"/>
    <w:rsid w:val="005723B5"/>
    <w:rsid w:val="00597812"/>
    <w:rsid w:val="005B369E"/>
    <w:rsid w:val="005E67A9"/>
    <w:rsid w:val="0062078B"/>
    <w:rsid w:val="00625168"/>
    <w:rsid w:val="00651DF5"/>
    <w:rsid w:val="00663791"/>
    <w:rsid w:val="00677C92"/>
    <w:rsid w:val="006B6A36"/>
    <w:rsid w:val="006E566C"/>
    <w:rsid w:val="006F00D2"/>
    <w:rsid w:val="006F6CFC"/>
    <w:rsid w:val="007417F7"/>
    <w:rsid w:val="007447A7"/>
    <w:rsid w:val="007521C0"/>
    <w:rsid w:val="0076477E"/>
    <w:rsid w:val="007810AE"/>
    <w:rsid w:val="007B7B69"/>
    <w:rsid w:val="007D6D97"/>
    <w:rsid w:val="007F1E1A"/>
    <w:rsid w:val="007F715D"/>
    <w:rsid w:val="008652EA"/>
    <w:rsid w:val="00890D31"/>
    <w:rsid w:val="008A125D"/>
    <w:rsid w:val="008D57C2"/>
    <w:rsid w:val="008E01F0"/>
    <w:rsid w:val="008F5D1F"/>
    <w:rsid w:val="00921F24"/>
    <w:rsid w:val="00936ACC"/>
    <w:rsid w:val="00987ED0"/>
    <w:rsid w:val="00992362"/>
    <w:rsid w:val="00995B5C"/>
    <w:rsid w:val="009A18C7"/>
    <w:rsid w:val="009B7825"/>
    <w:rsid w:val="00A11D55"/>
    <w:rsid w:val="00A61962"/>
    <w:rsid w:val="00A7430B"/>
    <w:rsid w:val="00B27602"/>
    <w:rsid w:val="00B50FB3"/>
    <w:rsid w:val="00B67F68"/>
    <w:rsid w:val="00B76F05"/>
    <w:rsid w:val="00BA0669"/>
    <w:rsid w:val="00BB3B95"/>
    <w:rsid w:val="00BD4628"/>
    <w:rsid w:val="00BE59C5"/>
    <w:rsid w:val="00BE7229"/>
    <w:rsid w:val="00C12C08"/>
    <w:rsid w:val="00C436EE"/>
    <w:rsid w:val="00C51724"/>
    <w:rsid w:val="00C75C85"/>
    <w:rsid w:val="00CA4514"/>
    <w:rsid w:val="00CA79CD"/>
    <w:rsid w:val="00CB6859"/>
    <w:rsid w:val="00D4187D"/>
    <w:rsid w:val="00D52B25"/>
    <w:rsid w:val="00D55733"/>
    <w:rsid w:val="00D865F8"/>
    <w:rsid w:val="00DB3545"/>
    <w:rsid w:val="00DE7FC2"/>
    <w:rsid w:val="00E02C38"/>
    <w:rsid w:val="00E20382"/>
    <w:rsid w:val="00E27D50"/>
    <w:rsid w:val="00E36A73"/>
    <w:rsid w:val="00E434F6"/>
    <w:rsid w:val="00E66314"/>
    <w:rsid w:val="00E66519"/>
    <w:rsid w:val="00E66FD7"/>
    <w:rsid w:val="00E7374C"/>
    <w:rsid w:val="00E74B63"/>
    <w:rsid w:val="00EC31A8"/>
    <w:rsid w:val="00EC4901"/>
    <w:rsid w:val="00ED1322"/>
    <w:rsid w:val="00EE385C"/>
    <w:rsid w:val="00EF7A99"/>
    <w:rsid w:val="00F159A1"/>
    <w:rsid w:val="00F203A9"/>
    <w:rsid w:val="00F273C1"/>
    <w:rsid w:val="00F537CA"/>
    <w:rsid w:val="00F61FDA"/>
    <w:rsid w:val="00FB7077"/>
    <w:rsid w:val="00FD23F4"/>
    <w:rsid w:val="00FD47AB"/>
    <w:rsid w:val="00FD4E45"/>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24D81EE0-228B-4B85-B25D-ABFA5BE0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519"/>
    <w:rPr>
      <w:rFonts w:eastAsiaTheme="minorEastAsia"/>
      <w:lang w:eastAsia="el-GR"/>
    </w:rPr>
  </w:style>
  <w:style w:type="paragraph" w:styleId="1">
    <w:name w:val="heading 1"/>
    <w:basedOn w:val="a"/>
    <w:next w:val="a"/>
    <w:link w:val="1Char"/>
    <w:uiPriority w:val="9"/>
    <w:qFormat/>
    <w:rsid w:val="00E66519"/>
    <w:pPr>
      <w:numPr>
        <w:numId w:val="6"/>
      </w:numPr>
      <w:spacing w:before="480" w:after="0"/>
      <w:contextualSpacing/>
      <w:outlineLvl w:val="0"/>
    </w:pPr>
    <w:rPr>
      <w:rFonts w:asciiTheme="majorHAnsi" w:eastAsiaTheme="majorEastAsia" w:hAnsiTheme="majorHAnsi" w:cstheme="majorBidi"/>
      <w:b/>
      <w:bCs/>
      <w:sz w:val="28"/>
      <w:szCs w:val="28"/>
    </w:rPr>
  </w:style>
  <w:style w:type="paragraph" w:styleId="20">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6519"/>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0"/>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semiHidden/>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1">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1">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2">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436E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Char7"/>
    <w:uiPriority w:val="99"/>
    <w:semiHidden/>
    <w:unhideWhenUsed/>
    <w:rsid w:val="005723B5"/>
    <w:pPr>
      <w:spacing w:after="0" w:line="200" w:lineRule="exact"/>
      <w:ind w:firstLine="284"/>
    </w:pPr>
    <w:rPr>
      <w:rFonts w:ascii="Calibri" w:eastAsia="MS Mincho" w:hAnsi="Calibri" w:cs="Times New Roman"/>
      <w:sz w:val="20"/>
      <w:szCs w:val="20"/>
      <w:lang w:eastAsia="en-US"/>
    </w:rPr>
  </w:style>
  <w:style w:type="character" w:customStyle="1" w:styleId="Char7">
    <w:name w:val="Κείμενο υποσημείωσης Char"/>
    <w:basedOn w:val="a0"/>
    <w:link w:val="af5"/>
    <w:uiPriority w:val="99"/>
    <w:semiHidden/>
    <w:rsid w:val="005723B5"/>
    <w:rPr>
      <w:rFonts w:ascii="Calibri" w:eastAsia="MS Mincho" w:hAnsi="Calibri" w:cs="Times New Roman"/>
      <w:sz w:val="20"/>
      <w:szCs w:val="20"/>
    </w:rPr>
  </w:style>
  <w:style w:type="character" w:styleId="af6">
    <w:name w:val="footnote reference"/>
    <w:uiPriority w:val="99"/>
    <w:semiHidden/>
    <w:unhideWhenUsed/>
    <w:rsid w:val="005723B5"/>
    <w:rPr>
      <w:vertAlign w:val="superscript"/>
    </w:rPr>
  </w:style>
  <w:style w:type="numbering" w:customStyle="1" w:styleId="10">
    <w:name w:val="Στυλ1"/>
    <w:uiPriority w:val="99"/>
    <w:rsid w:val="00E66519"/>
    <w:pPr>
      <w:numPr>
        <w:numId w:val="3"/>
      </w:numPr>
    </w:pPr>
  </w:style>
  <w:style w:type="paragraph" w:customStyle="1" w:styleId="2">
    <w:name w:val="Στυλ2"/>
    <w:basedOn w:val="1"/>
    <w:link w:val="2Char0"/>
    <w:qFormat/>
    <w:rsid w:val="00E66519"/>
    <w:pPr>
      <w:numPr>
        <w:numId w:val="4"/>
      </w:numPr>
    </w:pPr>
  </w:style>
  <w:style w:type="character" w:customStyle="1" w:styleId="2Char0">
    <w:name w:val="Στυλ2 Char"/>
    <w:basedOn w:val="1Char"/>
    <w:link w:val="2"/>
    <w:rsid w:val="00E66519"/>
    <w:rPr>
      <w:rFonts w:asciiTheme="majorHAnsi" w:eastAsiaTheme="majorEastAsia" w:hAnsiTheme="majorHAnsi" w:cstheme="majorBidi"/>
      <w:b/>
      <w:bCs/>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30">
      <w:bodyDiv w:val="1"/>
      <w:marLeft w:val="0"/>
      <w:marRight w:val="0"/>
      <w:marTop w:val="0"/>
      <w:marBottom w:val="0"/>
      <w:divBdr>
        <w:top w:val="none" w:sz="0" w:space="0" w:color="auto"/>
        <w:left w:val="none" w:sz="0" w:space="0" w:color="auto"/>
        <w:bottom w:val="none" w:sz="0" w:space="0" w:color="auto"/>
        <w:right w:val="none" w:sz="0" w:space="0" w:color="auto"/>
      </w:divBdr>
    </w:div>
    <w:div w:id="151992540">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jpe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yperlink" Target="%5b1%5d%20http:/creativecommons.org/licenses/by-nc-sa/4.0/"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file:///C:\Users\pantelis\Downloads\%5b1%5d%20http:\creativecommons.org\licenses\by-nc-sa\4.0\"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opencourses.uoa.gr/courses/THEOL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DF75AD7-A65C-4BE4-AE8F-4F4F0AA9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25</TotalTime>
  <Pages>1</Pages>
  <Words>3099</Words>
  <Characters>16739</Characters>
  <Application>Microsoft Office Word</Application>
  <DocSecurity>0</DocSecurity>
  <Lines>139</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Risispa</cp:lastModifiedBy>
  <cp:revision>10</cp:revision>
  <cp:lastPrinted>2015-09-24T16:13:00Z</cp:lastPrinted>
  <dcterms:created xsi:type="dcterms:W3CDTF">2015-09-15T10:46:00Z</dcterms:created>
  <dcterms:modified xsi:type="dcterms:W3CDTF">2015-09-24T16:13:00Z</dcterms:modified>
</cp:coreProperties>
</file>