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1AC4" w:rsidRDefault="00011AC4">
      <w:pPr>
        <w:rPr>
          <w:noProof/>
          <w:lang w:val="en-US" w:eastAsia="el-GR"/>
        </w:rPr>
      </w:pPr>
      <w:r>
        <w:rPr>
          <w:noProof/>
          <w:lang w:eastAsia="el-GR"/>
        </w:rPr>
        <w:drawing>
          <wp:inline distT="0" distB="0" distL="0" distR="0">
            <wp:extent cx="5274310" cy="8175000"/>
            <wp:effectExtent l="19050" t="0" r="2540" b="0"/>
            <wp:docPr id="3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817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l-GR"/>
        </w:rPr>
        <w:lastRenderedPageBreak/>
        <w:drawing>
          <wp:inline distT="0" distB="0" distL="0" distR="0">
            <wp:extent cx="5274310" cy="3579275"/>
            <wp:effectExtent l="19050" t="0" r="2540" b="0"/>
            <wp:docPr id="2" name="Εικόνα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579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1AC4" w:rsidRDefault="00011AC4">
      <w:pPr>
        <w:rPr>
          <w:noProof/>
          <w:lang w:val="en-US" w:eastAsia="el-GR"/>
        </w:rPr>
      </w:pPr>
    </w:p>
    <w:p w:rsidR="0097355A" w:rsidRPr="00011AC4" w:rsidRDefault="00011AC4" w:rsidP="00011AC4">
      <w:pPr>
        <w:jc w:val="both"/>
        <w:rPr>
          <w:rFonts w:ascii="Palatino Linotype" w:hAnsi="Palatino Linotype"/>
          <w:i/>
        </w:rPr>
      </w:pPr>
      <w:r>
        <w:rPr>
          <w:rFonts w:ascii="Palatino Linotype" w:hAnsi="Palatino Linotype"/>
          <w:i/>
          <w:noProof/>
          <w:lang w:eastAsia="el-GR"/>
        </w:rPr>
        <w:t>Χρ</w:t>
      </w:r>
      <w:r w:rsidRPr="00011AC4">
        <w:rPr>
          <w:rFonts w:ascii="Palatino Linotype" w:hAnsi="Palatino Linotype"/>
          <w:i/>
          <w:noProof/>
          <w:lang w:val="en-US" w:eastAsia="el-GR"/>
        </w:rPr>
        <w:t xml:space="preserve">. </w:t>
      </w:r>
      <w:r>
        <w:rPr>
          <w:rFonts w:ascii="Palatino Linotype" w:hAnsi="Palatino Linotype"/>
          <w:i/>
          <w:noProof/>
          <w:lang w:eastAsia="el-GR"/>
        </w:rPr>
        <w:t>Καρακόλη,</w:t>
      </w:r>
      <w:r w:rsidRPr="00011AC4">
        <w:rPr>
          <w:rFonts w:ascii="Palatino Linotype" w:hAnsi="Palatino Linotype"/>
          <w:i/>
          <w:noProof/>
          <w:lang w:val="en-US" w:eastAsia="el-GR"/>
        </w:rPr>
        <w:t xml:space="preserve"> «“</w:t>
      </w:r>
      <w:r w:rsidRPr="00011AC4">
        <w:rPr>
          <w:rFonts w:ascii="Palatino Linotype" w:hAnsi="Palatino Linotype"/>
          <w:i/>
          <w:noProof/>
          <w:lang w:eastAsia="el-GR"/>
        </w:rPr>
        <w:t>Πέραν</w:t>
      </w:r>
      <w:r w:rsidRPr="00011AC4">
        <w:rPr>
          <w:rFonts w:ascii="Palatino Linotype" w:hAnsi="Palatino Linotype"/>
          <w:i/>
          <w:noProof/>
          <w:lang w:val="en-US" w:eastAsia="el-GR"/>
        </w:rPr>
        <w:t xml:space="preserve"> </w:t>
      </w:r>
      <w:r w:rsidRPr="00011AC4">
        <w:rPr>
          <w:rFonts w:ascii="Palatino Linotype" w:hAnsi="Palatino Linotype"/>
          <w:i/>
          <w:noProof/>
          <w:lang w:eastAsia="el-GR"/>
        </w:rPr>
        <w:t>τοῦ</w:t>
      </w:r>
      <w:r w:rsidRPr="00011AC4">
        <w:rPr>
          <w:rFonts w:ascii="Palatino Linotype" w:hAnsi="Palatino Linotype"/>
          <w:i/>
          <w:noProof/>
          <w:lang w:val="en-US" w:eastAsia="el-GR"/>
        </w:rPr>
        <w:t xml:space="preserve"> </w:t>
      </w:r>
      <w:r w:rsidRPr="00011AC4">
        <w:rPr>
          <w:rFonts w:ascii="Palatino Linotype" w:hAnsi="Palatino Linotype"/>
          <w:i/>
          <w:noProof/>
          <w:lang w:eastAsia="el-GR"/>
        </w:rPr>
        <w:t>χειμάρρου</w:t>
      </w:r>
      <w:r w:rsidRPr="00011AC4">
        <w:rPr>
          <w:rFonts w:ascii="Palatino Linotype" w:hAnsi="Palatino Linotype"/>
          <w:i/>
          <w:noProof/>
          <w:lang w:val="en-US" w:eastAsia="el-GR"/>
        </w:rPr>
        <w:t xml:space="preserve"> </w:t>
      </w:r>
      <w:r w:rsidRPr="00011AC4">
        <w:rPr>
          <w:rFonts w:ascii="Palatino Linotype" w:hAnsi="Palatino Linotype"/>
          <w:i/>
          <w:noProof/>
          <w:lang w:eastAsia="el-GR"/>
        </w:rPr>
        <w:t>τοῦ</w:t>
      </w:r>
      <w:r w:rsidRPr="00011AC4">
        <w:rPr>
          <w:rFonts w:ascii="Palatino Linotype" w:hAnsi="Palatino Linotype"/>
          <w:i/>
          <w:noProof/>
          <w:lang w:val="en-US" w:eastAsia="el-GR"/>
        </w:rPr>
        <w:t xml:space="preserve"> </w:t>
      </w:r>
      <w:r w:rsidRPr="00011AC4">
        <w:rPr>
          <w:rFonts w:ascii="Palatino Linotype" w:hAnsi="Palatino Linotype"/>
          <w:i/>
          <w:noProof/>
          <w:lang w:eastAsia="el-GR"/>
        </w:rPr>
        <w:t>Κεδρών</w:t>
      </w:r>
      <w:r w:rsidRPr="00011AC4">
        <w:rPr>
          <w:rFonts w:ascii="Palatino Linotype" w:hAnsi="Palatino Linotype"/>
          <w:i/>
          <w:noProof/>
          <w:lang w:val="en-US" w:eastAsia="el-GR"/>
        </w:rPr>
        <w:t xml:space="preserve">, </w:t>
      </w:r>
      <w:r w:rsidRPr="00011AC4">
        <w:rPr>
          <w:rFonts w:ascii="Palatino Linotype" w:hAnsi="Palatino Linotype"/>
          <w:i/>
          <w:noProof/>
          <w:lang w:eastAsia="el-GR"/>
        </w:rPr>
        <w:t>ὅπου</w:t>
      </w:r>
      <w:r w:rsidRPr="00011AC4">
        <w:rPr>
          <w:rFonts w:ascii="Palatino Linotype" w:hAnsi="Palatino Linotype"/>
          <w:i/>
          <w:noProof/>
          <w:lang w:val="en-US" w:eastAsia="el-GR"/>
        </w:rPr>
        <w:t xml:space="preserve"> </w:t>
      </w:r>
      <w:r w:rsidRPr="00011AC4">
        <w:rPr>
          <w:rFonts w:ascii="Palatino Linotype" w:hAnsi="Palatino Linotype"/>
          <w:i/>
          <w:noProof/>
          <w:lang w:eastAsia="el-GR"/>
        </w:rPr>
        <w:t>ἦν</w:t>
      </w:r>
      <w:r w:rsidRPr="00011AC4">
        <w:rPr>
          <w:rFonts w:ascii="Palatino Linotype" w:hAnsi="Palatino Linotype"/>
          <w:i/>
          <w:noProof/>
          <w:lang w:val="en-US" w:eastAsia="el-GR"/>
        </w:rPr>
        <w:t xml:space="preserve"> </w:t>
      </w:r>
      <w:r w:rsidRPr="00011AC4">
        <w:rPr>
          <w:rFonts w:ascii="Palatino Linotype" w:hAnsi="Palatino Linotype"/>
          <w:i/>
          <w:noProof/>
          <w:lang w:eastAsia="el-GR"/>
        </w:rPr>
        <w:t>κῆ</w:t>
      </w:r>
      <w:r>
        <w:rPr>
          <w:rFonts w:ascii="Palatino Linotype" w:hAnsi="Palatino Linotype"/>
          <w:i/>
          <w:noProof/>
          <w:lang w:eastAsia="el-GR"/>
        </w:rPr>
        <w:t>πος</w:t>
      </w:r>
      <w:r w:rsidRPr="00011AC4">
        <w:rPr>
          <w:rFonts w:ascii="Palatino Linotype" w:hAnsi="Palatino Linotype"/>
          <w:i/>
          <w:noProof/>
          <w:lang w:val="en-US" w:eastAsia="el-GR"/>
        </w:rPr>
        <w:t>” (</w:t>
      </w:r>
      <w:r>
        <w:rPr>
          <w:rFonts w:ascii="Palatino Linotype" w:hAnsi="Palatino Linotype"/>
          <w:i/>
          <w:noProof/>
          <w:lang w:eastAsia="el-GR"/>
        </w:rPr>
        <w:t>Ιω</w:t>
      </w:r>
      <w:r w:rsidRPr="00011AC4">
        <w:rPr>
          <w:rFonts w:ascii="Palatino Linotype" w:hAnsi="Palatino Linotype"/>
          <w:i/>
          <w:noProof/>
          <w:lang w:val="en-US" w:eastAsia="el-GR"/>
        </w:rPr>
        <w:t xml:space="preserve">. 18,1). </w:t>
      </w:r>
      <w:r>
        <w:rPr>
          <w:rFonts w:ascii="Palatino Linotype" w:hAnsi="Palatino Linotype"/>
          <w:i/>
          <w:noProof/>
          <w:lang w:eastAsia="el-GR"/>
        </w:rPr>
        <w:t>Δύο παλαιοδιαθηκι</w:t>
      </w:r>
      <w:r w:rsidRPr="00011AC4">
        <w:rPr>
          <w:rFonts w:ascii="Palatino Linotype" w:hAnsi="Palatino Linotype"/>
          <w:i/>
          <w:noProof/>
          <w:lang w:eastAsia="el-GR"/>
        </w:rPr>
        <w:t>κοί υπαι­νιγμοί και το θέμα του ουρανίου βασιλέως στην ιωάννεια διήγηση του Πάθους», στον τόμο: Ι. Γαλάνης κ.ά. (εκδ.), Δια­κο­νία – Λει­τουργία – Χάρισμα. Πατερική και σύγχρονη ερμηνεία της Καινής Διαθήκης. Τιμητικός τό­μος προς τον Ομότιμο Καθηγητή του Πανεπιστημίου Αθηνών Γεώργιο Αντ. Γαλίτη, Λεβάδεια: Ι. Μητρόπολις Θηβών και Λεβαδείας: Κέντρο Αρχαιολογικών, Ιστορι­κών και Θεολογικών Μελετών / Εν πλω, 2006, 341-354.</w:t>
      </w:r>
    </w:p>
    <w:sectPr w:rsidR="0097355A" w:rsidRPr="00011AC4" w:rsidSect="0097355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F5F48" w:rsidRDefault="009F5F48" w:rsidP="00011AC4">
      <w:pPr>
        <w:spacing w:after="0" w:line="240" w:lineRule="auto"/>
      </w:pPr>
      <w:r>
        <w:separator/>
      </w:r>
    </w:p>
  </w:endnote>
  <w:endnote w:type="continuationSeparator" w:id="0">
    <w:p w:rsidR="009F5F48" w:rsidRDefault="009F5F48" w:rsidP="00011A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A1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F5F48" w:rsidRDefault="009F5F48" w:rsidP="00011AC4">
      <w:pPr>
        <w:spacing w:after="0" w:line="240" w:lineRule="auto"/>
      </w:pPr>
      <w:r>
        <w:separator/>
      </w:r>
    </w:p>
  </w:footnote>
  <w:footnote w:type="continuationSeparator" w:id="0">
    <w:p w:rsidR="009F5F48" w:rsidRDefault="009F5F48" w:rsidP="00011AC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57F62"/>
    <w:rsid w:val="00011AC4"/>
    <w:rsid w:val="00063A2A"/>
    <w:rsid w:val="00257F62"/>
    <w:rsid w:val="00506125"/>
    <w:rsid w:val="00611439"/>
    <w:rsid w:val="0097355A"/>
    <w:rsid w:val="009F5F48"/>
    <w:rsid w:val="00CC6DA2"/>
    <w:rsid w:val="00D6019D"/>
    <w:rsid w:val="00F659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35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257F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257F62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Char0"/>
    <w:uiPriority w:val="99"/>
    <w:semiHidden/>
    <w:unhideWhenUsed/>
    <w:rsid w:val="00011AC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Κεφαλίδα Char"/>
    <w:basedOn w:val="a0"/>
    <w:link w:val="a4"/>
    <w:uiPriority w:val="99"/>
    <w:semiHidden/>
    <w:rsid w:val="00011AC4"/>
  </w:style>
  <w:style w:type="paragraph" w:styleId="a5">
    <w:name w:val="footer"/>
    <w:basedOn w:val="a"/>
    <w:link w:val="Char1"/>
    <w:uiPriority w:val="99"/>
    <w:semiHidden/>
    <w:unhideWhenUsed/>
    <w:rsid w:val="00011AC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Υποσέλιδο Char"/>
    <w:basedOn w:val="a0"/>
    <w:link w:val="a5"/>
    <w:uiPriority w:val="99"/>
    <w:semiHidden/>
    <w:rsid w:val="00011AC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81</Words>
  <Characters>438</Characters>
  <Application>Microsoft Office Word</Application>
  <DocSecurity>0</DocSecurity>
  <Lines>3</Lines>
  <Paragraphs>1</Paragraphs>
  <ScaleCrop>false</ScaleCrop>
  <Company/>
  <LinksUpToDate>false</LinksUpToDate>
  <CharactersWithSpaces>518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ΣΩΤΗΡΗΣ</dc:creator>
  <cp:lastModifiedBy>ΣΩΤΗΡΗΣ</cp:lastModifiedBy>
  <cp:revision>2</cp:revision>
  <dcterms:created xsi:type="dcterms:W3CDTF">2015-04-05T11:16:00Z</dcterms:created>
  <dcterms:modified xsi:type="dcterms:W3CDTF">2015-04-05T13:55:00Z</dcterms:modified>
</cp:coreProperties>
</file>