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CF4" w:rsidRDefault="00CC2CF4" w:rsidP="007F5DCD">
      <w:pPr>
        <w:spacing w:line="360" w:lineRule="auto"/>
        <w:jc w:val="center"/>
        <w:rPr>
          <w:rFonts w:ascii="Times New Roman" w:hAnsi="Times New Roman" w:cs="Times New Roman"/>
          <w:b/>
          <w:sz w:val="48"/>
          <w:szCs w:val="48"/>
          <w:lang w:val="en-US"/>
        </w:rPr>
      </w:pPr>
      <w:r>
        <w:rPr>
          <w:rFonts w:ascii="Times New Roman" w:hAnsi="Times New Roman" w:cs="Times New Roman"/>
          <w:b/>
          <w:noProof/>
          <w:sz w:val="48"/>
          <w:szCs w:val="48"/>
          <w:lang w:eastAsia="el-GR"/>
        </w:rPr>
        <w:drawing>
          <wp:inline distT="0" distB="0" distL="0" distR="0">
            <wp:extent cx="3542022" cy="2543175"/>
            <wp:effectExtent l="19050" t="0" r="1278" b="0"/>
            <wp:docPr id="1" name="Picture 0" descr="637349414_0987943d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349414_0987943d0c.jpg"/>
                    <pic:cNvPicPr/>
                  </pic:nvPicPr>
                  <pic:blipFill>
                    <a:blip r:embed="rId6" cstate="print"/>
                    <a:stretch>
                      <a:fillRect/>
                    </a:stretch>
                  </pic:blipFill>
                  <pic:spPr>
                    <a:xfrm>
                      <a:off x="0" y="0"/>
                      <a:ext cx="3568145" cy="2561931"/>
                    </a:xfrm>
                    <a:prstGeom prst="rect">
                      <a:avLst/>
                    </a:prstGeom>
                  </pic:spPr>
                </pic:pic>
              </a:graphicData>
            </a:graphic>
          </wp:inline>
        </w:drawing>
      </w:r>
    </w:p>
    <w:p w:rsidR="000F36E7" w:rsidRDefault="000F36E7" w:rsidP="007F5DCD">
      <w:pPr>
        <w:spacing w:line="360" w:lineRule="auto"/>
        <w:jc w:val="center"/>
        <w:rPr>
          <w:rFonts w:ascii="Times New Roman" w:hAnsi="Times New Roman" w:cs="Times New Roman"/>
          <w:b/>
          <w:sz w:val="48"/>
          <w:szCs w:val="48"/>
        </w:rPr>
      </w:pPr>
      <w:r>
        <w:rPr>
          <w:rFonts w:ascii="Times New Roman" w:hAnsi="Times New Roman" w:cs="Times New Roman"/>
          <w:b/>
          <w:sz w:val="48"/>
          <w:szCs w:val="48"/>
        </w:rPr>
        <w:t xml:space="preserve">ΤΟ ΜΕΛΙ </w:t>
      </w:r>
      <w:r w:rsidR="0023220B" w:rsidRPr="0023220B">
        <w:rPr>
          <w:rFonts w:ascii="Times New Roman" w:hAnsi="Times New Roman" w:cs="Times New Roman"/>
          <w:b/>
          <w:sz w:val="48"/>
          <w:szCs w:val="48"/>
        </w:rPr>
        <w:t xml:space="preserve"> </w:t>
      </w:r>
    </w:p>
    <w:p w:rsidR="006F253F" w:rsidRDefault="000F36E7" w:rsidP="007F5DCD">
      <w:pPr>
        <w:spacing w:line="360" w:lineRule="auto"/>
        <w:jc w:val="center"/>
        <w:rPr>
          <w:rFonts w:ascii="Times New Roman" w:hAnsi="Times New Roman" w:cs="Times New Roman"/>
          <w:b/>
          <w:sz w:val="48"/>
          <w:szCs w:val="48"/>
        </w:rPr>
      </w:pPr>
      <w:r>
        <w:rPr>
          <w:rFonts w:ascii="Times New Roman" w:hAnsi="Times New Roman" w:cs="Times New Roman"/>
          <w:b/>
          <w:sz w:val="48"/>
          <w:szCs w:val="48"/>
        </w:rPr>
        <w:t>(</w:t>
      </w:r>
      <w:r w:rsidR="0023220B">
        <w:rPr>
          <w:rFonts w:ascii="Times New Roman" w:hAnsi="Times New Roman" w:cs="Times New Roman"/>
          <w:b/>
          <w:sz w:val="48"/>
          <w:szCs w:val="48"/>
        </w:rPr>
        <w:t>πολιτισμός, υγεία  και θρησκεία</w:t>
      </w:r>
      <w:r>
        <w:rPr>
          <w:rFonts w:ascii="Times New Roman" w:hAnsi="Times New Roman" w:cs="Times New Roman"/>
          <w:b/>
          <w:sz w:val="48"/>
          <w:szCs w:val="48"/>
        </w:rPr>
        <w:t>)</w:t>
      </w:r>
    </w:p>
    <w:p w:rsidR="00673F01" w:rsidRPr="002660DB" w:rsidRDefault="000F36E7" w:rsidP="007F5DCD">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ΕΙΣΑΓΩΓΗ</w:t>
      </w:r>
    </w:p>
    <w:p w:rsidR="00673F01" w:rsidRPr="00673F01" w:rsidRDefault="00673F01" w:rsidP="00C37676">
      <w:pPr>
        <w:spacing w:line="360" w:lineRule="auto"/>
        <w:jc w:val="both"/>
        <w:rPr>
          <w:rFonts w:ascii="Times New Roman" w:hAnsi="Times New Roman" w:cs="Times New Roman"/>
          <w:sz w:val="24"/>
          <w:szCs w:val="24"/>
        </w:rPr>
      </w:pPr>
      <w:r w:rsidRPr="00673F01">
        <w:rPr>
          <w:rFonts w:ascii="Times New Roman" w:hAnsi="Times New Roman" w:cs="Times New Roman"/>
          <w:sz w:val="24"/>
          <w:szCs w:val="24"/>
        </w:rPr>
        <w:t>Τ</w:t>
      </w:r>
      <w:r w:rsidR="00BC3C49">
        <w:rPr>
          <w:rFonts w:ascii="Times New Roman" w:hAnsi="Times New Roman" w:cs="Times New Roman"/>
          <w:sz w:val="24"/>
          <w:szCs w:val="24"/>
        </w:rPr>
        <w:t xml:space="preserve">ο μέλι συμβολίζει την αθανασία, </w:t>
      </w:r>
      <w:r w:rsidRPr="00673F01">
        <w:rPr>
          <w:rFonts w:ascii="Times New Roman" w:hAnsi="Times New Roman" w:cs="Times New Roman"/>
          <w:sz w:val="24"/>
          <w:szCs w:val="24"/>
        </w:rPr>
        <w:t>και την επαναγέννηση. Χαρίζει σφρίγος, γονιμότητα και δύναμη και έχει αφροδισιακές ιδιότητες. Χρησιμοποιόταν ως προσφορά στις θεότητες και στα πνεύματα γονιμότητας. Επειδή πιστευόταν ότι οι μέλισσες προέρχονταν από παρθενογένεση</w:t>
      </w:r>
      <w:r w:rsidR="009324A0" w:rsidRPr="009324A0">
        <w:rPr>
          <w:rFonts w:ascii="Times New Roman" w:hAnsi="Times New Roman" w:cs="Times New Roman"/>
          <w:sz w:val="24"/>
          <w:szCs w:val="24"/>
        </w:rPr>
        <w:t>,</w:t>
      </w:r>
      <w:r w:rsidRPr="00673F01">
        <w:rPr>
          <w:rFonts w:ascii="Times New Roman" w:hAnsi="Times New Roman" w:cs="Times New Roman"/>
          <w:sz w:val="24"/>
          <w:szCs w:val="24"/>
        </w:rPr>
        <w:t xml:space="preserve"> το μέλι αποτελούσε αμόλυντη ιερή τροφή. Στην αστρολογία το μέλι συνδεόταν με τη σελήνη και κατά συνέπεια με την αύξηση και ανάπτυξη. Στον Χριστιανισμό το μέλι συμβολίζει τη γλυκύτητα του θείου λόγου. </w:t>
      </w:r>
    </w:p>
    <w:p w:rsidR="00BF22D8" w:rsidRDefault="00050D1A" w:rsidP="00C376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Το μέλι συνδέεται με τον πολιτισμό, </w:t>
      </w:r>
      <w:r w:rsidR="00BC3C49">
        <w:rPr>
          <w:rFonts w:ascii="Times New Roman" w:hAnsi="Times New Roman" w:cs="Times New Roman"/>
          <w:sz w:val="24"/>
          <w:szCs w:val="24"/>
        </w:rPr>
        <w:t xml:space="preserve">τα </w:t>
      </w:r>
      <w:r>
        <w:rPr>
          <w:rFonts w:ascii="Times New Roman" w:hAnsi="Times New Roman" w:cs="Times New Roman"/>
          <w:sz w:val="24"/>
          <w:szCs w:val="24"/>
        </w:rPr>
        <w:t xml:space="preserve">ήθη και </w:t>
      </w:r>
      <w:r w:rsidR="00BC3C49">
        <w:rPr>
          <w:rFonts w:ascii="Times New Roman" w:hAnsi="Times New Roman" w:cs="Times New Roman"/>
          <w:sz w:val="24"/>
          <w:szCs w:val="24"/>
        </w:rPr>
        <w:t xml:space="preserve">τα </w:t>
      </w:r>
      <w:r>
        <w:rPr>
          <w:rFonts w:ascii="Times New Roman" w:hAnsi="Times New Roman" w:cs="Times New Roman"/>
          <w:sz w:val="24"/>
          <w:szCs w:val="24"/>
        </w:rPr>
        <w:t>έθιμα και τη θρησκεία των λαών.</w:t>
      </w:r>
      <w:r w:rsidR="00874E9D" w:rsidRPr="00874E9D">
        <w:rPr>
          <w:rFonts w:ascii="Times New Roman" w:hAnsi="Times New Roman" w:cs="Times New Roman"/>
          <w:sz w:val="24"/>
          <w:szCs w:val="24"/>
        </w:rPr>
        <w:t xml:space="preserve"> </w:t>
      </w:r>
      <w:r w:rsidR="00BC3C49">
        <w:rPr>
          <w:rFonts w:ascii="Times New Roman" w:hAnsi="Times New Roman" w:cs="Times New Roman"/>
          <w:sz w:val="24"/>
          <w:szCs w:val="24"/>
        </w:rPr>
        <w:t>Οι αρχαίοι άνθρωποι πίστευαν</w:t>
      </w:r>
      <w:r w:rsidR="00874E9D">
        <w:rPr>
          <w:rFonts w:ascii="Times New Roman" w:hAnsi="Times New Roman" w:cs="Times New Roman"/>
          <w:sz w:val="24"/>
          <w:szCs w:val="24"/>
        </w:rPr>
        <w:t xml:space="preserve"> ότι το μέλι αποτελεί την καθαρότερη και καλύτερη ουσία, σύμβολο αιώνιας ευλογίας.  Επίσης πίστευαν ότι δ</w:t>
      </w:r>
      <w:r w:rsidR="00874E9D" w:rsidRPr="00080FD3">
        <w:rPr>
          <w:rFonts w:ascii="Times New Roman" w:hAnsi="Times New Roman" w:cs="Times New Roman"/>
          <w:sz w:val="24"/>
          <w:szCs w:val="24"/>
        </w:rPr>
        <w:t>ιατηρεί τη νεότητα. Το άγηρον της βασίλισσας των μελισσών μερικώς οφείλεται στο μέλι. Οι Θεοί του Ολύμπου είχαν την αιώνια νεότητα γιατί έπιναν νέκταρ (νέος+κτήμα) που περιείχε μέλι.</w:t>
      </w:r>
    </w:p>
    <w:p w:rsidR="00E21D19" w:rsidRDefault="00E21D19" w:rsidP="007F5DCD">
      <w:pPr>
        <w:spacing w:line="360" w:lineRule="auto"/>
        <w:jc w:val="both"/>
        <w:rPr>
          <w:rFonts w:ascii="Times New Roman" w:hAnsi="Times New Roman" w:cs="Times New Roman"/>
          <w:sz w:val="24"/>
          <w:szCs w:val="24"/>
        </w:rPr>
      </w:pPr>
      <w:r w:rsidRPr="0061627A">
        <w:rPr>
          <w:rFonts w:ascii="Times New Roman" w:hAnsi="Times New Roman" w:cs="Times New Roman"/>
          <w:sz w:val="24"/>
          <w:szCs w:val="24"/>
        </w:rPr>
        <w:lastRenderedPageBreak/>
        <w:t>Στα Κάλαντα των Χριστουγέννων αναφέρεται το μέλι. Ακόμη και σήμερα στην ενορία μας της Αγίας Παρασκευής</w:t>
      </w:r>
      <w:r w:rsidR="0061627A" w:rsidRPr="0061627A">
        <w:rPr>
          <w:rFonts w:ascii="Times New Roman" w:hAnsi="Times New Roman" w:cs="Times New Roman"/>
          <w:sz w:val="24"/>
          <w:szCs w:val="24"/>
        </w:rPr>
        <w:t xml:space="preserve"> στην Αθήνα </w:t>
      </w:r>
      <w:r w:rsidRPr="0061627A">
        <w:rPr>
          <w:rFonts w:ascii="Times New Roman" w:hAnsi="Times New Roman" w:cs="Times New Roman"/>
          <w:sz w:val="24"/>
          <w:szCs w:val="24"/>
        </w:rPr>
        <w:t xml:space="preserve"> ψάλν</w:t>
      </w:r>
      <w:r w:rsidR="0061627A" w:rsidRPr="0061627A">
        <w:rPr>
          <w:rFonts w:ascii="Times New Roman" w:hAnsi="Times New Roman" w:cs="Times New Roman"/>
          <w:sz w:val="24"/>
          <w:szCs w:val="24"/>
        </w:rPr>
        <w:t xml:space="preserve">ονται </w:t>
      </w:r>
      <w:r w:rsidRPr="0061627A">
        <w:rPr>
          <w:rFonts w:ascii="Times New Roman" w:hAnsi="Times New Roman" w:cs="Times New Roman"/>
          <w:sz w:val="24"/>
          <w:szCs w:val="24"/>
        </w:rPr>
        <w:t xml:space="preserve"> αυτά τα κάλαντα όταν οι πιστοί παίρνουν το αντίδωρό τους μετά τη θεία λειτουργία. </w:t>
      </w:r>
    </w:p>
    <w:p w:rsidR="0061627A" w:rsidRDefault="0061627A" w:rsidP="000C7071">
      <w:pPr>
        <w:spacing w:line="360" w:lineRule="auto"/>
        <w:jc w:val="center"/>
        <w:rPr>
          <w:rFonts w:ascii="Times New Roman" w:hAnsi="Times New Roman" w:cs="Times New Roman"/>
          <w:sz w:val="24"/>
          <w:szCs w:val="24"/>
        </w:rPr>
      </w:pPr>
      <w:r>
        <w:rPr>
          <w:rFonts w:ascii="Times New Roman" w:hAnsi="Times New Roman" w:cs="Times New Roman"/>
          <w:sz w:val="24"/>
          <w:szCs w:val="24"/>
        </w:rPr>
        <w:t>Εβγάτε</w:t>
      </w:r>
      <w:r w:rsidR="00BC3C49">
        <w:rPr>
          <w:rFonts w:ascii="Times New Roman" w:hAnsi="Times New Roman" w:cs="Times New Roman"/>
          <w:sz w:val="24"/>
          <w:szCs w:val="24"/>
        </w:rPr>
        <w:t>,</w:t>
      </w:r>
      <w:r>
        <w:rPr>
          <w:rFonts w:ascii="Times New Roman" w:hAnsi="Times New Roman" w:cs="Times New Roman"/>
          <w:sz w:val="24"/>
          <w:szCs w:val="24"/>
        </w:rPr>
        <w:t xml:space="preserve"> δείτε</w:t>
      </w:r>
      <w:r w:rsidR="00BC3C49">
        <w:rPr>
          <w:rFonts w:ascii="Times New Roman" w:hAnsi="Times New Roman" w:cs="Times New Roman"/>
          <w:sz w:val="24"/>
          <w:szCs w:val="24"/>
        </w:rPr>
        <w:t>,</w:t>
      </w:r>
      <w:r>
        <w:rPr>
          <w:rFonts w:ascii="Times New Roman" w:hAnsi="Times New Roman" w:cs="Times New Roman"/>
          <w:sz w:val="24"/>
          <w:szCs w:val="24"/>
        </w:rPr>
        <w:t xml:space="preserve"> μάθετε το νιο Χριστό που γεννιέται</w:t>
      </w:r>
    </w:p>
    <w:p w:rsidR="0061627A" w:rsidRDefault="0061627A" w:rsidP="000C7071">
      <w:pPr>
        <w:spacing w:line="360" w:lineRule="auto"/>
        <w:jc w:val="center"/>
        <w:rPr>
          <w:rFonts w:ascii="Times New Roman" w:hAnsi="Times New Roman" w:cs="Times New Roman"/>
          <w:sz w:val="24"/>
          <w:szCs w:val="24"/>
        </w:rPr>
      </w:pPr>
      <w:r>
        <w:rPr>
          <w:rFonts w:ascii="Times New Roman" w:hAnsi="Times New Roman" w:cs="Times New Roman"/>
          <w:sz w:val="24"/>
          <w:szCs w:val="24"/>
        </w:rPr>
        <w:t>Γεννιέται και αναθρέφεται στο μέλι και στο γάλα</w:t>
      </w:r>
    </w:p>
    <w:p w:rsidR="0061627A" w:rsidRPr="0061627A" w:rsidRDefault="0061627A" w:rsidP="000C7071">
      <w:pPr>
        <w:spacing w:line="360" w:lineRule="auto"/>
        <w:jc w:val="center"/>
        <w:rPr>
          <w:rFonts w:ascii="Times New Roman" w:hAnsi="Times New Roman" w:cs="Times New Roman"/>
          <w:sz w:val="24"/>
          <w:szCs w:val="24"/>
        </w:rPr>
      </w:pPr>
      <w:r>
        <w:rPr>
          <w:rFonts w:ascii="Times New Roman" w:hAnsi="Times New Roman" w:cs="Times New Roman"/>
          <w:sz w:val="24"/>
          <w:szCs w:val="24"/>
        </w:rPr>
        <w:t>Το μέλι το τρων οι άρχοντες, το γάλα οι αφεντάδες</w:t>
      </w:r>
    </w:p>
    <w:p w:rsidR="000F36E7" w:rsidRDefault="000F36E7" w:rsidP="007F5DCD">
      <w:pPr>
        <w:spacing w:line="360" w:lineRule="auto"/>
        <w:jc w:val="both"/>
        <w:rPr>
          <w:rFonts w:ascii="Times New Roman" w:hAnsi="Times New Roman" w:cs="Times New Roman"/>
          <w:b/>
          <w:i/>
          <w:sz w:val="24"/>
          <w:szCs w:val="24"/>
        </w:rPr>
      </w:pPr>
    </w:p>
    <w:p w:rsidR="000F36E7" w:rsidRDefault="00A62340" w:rsidP="007F5DCD">
      <w:pPr>
        <w:spacing w:line="360" w:lineRule="auto"/>
        <w:jc w:val="both"/>
        <w:rPr>
          <w:rFonts w:ascii="Times New Roman" w:hAnsi="Times New Roman" w:cs="Times New Roman"/>
          <w:b/>
          <w:i/>
          <w:sz w:val="24"/>
          <w:szCs w:val="24"/>
        </w:rPr>
      </w:pPr>
      <w:r>
        <w:rPr>
          <w:rFonts w:ascii="Times New Roman" w:hAnsi="Times New Roman" w:cs="Times New Roman"/>
          <w:b/>
          <w:i/>
          <w:noProof/>
          <w:sz w:val="24"/>
          <w:szCs w:val="24"/>
          <w:lang w:eastAsia="zh-TW"/>
        </w:rPr>
        <w:pict>
          <v:shapetype id="_x0000_t202" coordsize="21600,21600" o:spt="202" path="m,l,21600r21600,l21600,xe">
            <v:stroke joinstyle="miter"/>
            <v:path gradientshapeok="t" o:connecttype="rect"/>
          </v:shapetype>
          <v:shape id="_x0000_s1041" type="#_x0000_t202" style="position:absolute;left:0;text-align:left;margin-left:256.35pt;margin-top:1in;width:166.1pt;height:48.1pt;z-index:251675648;mso-width-percent:400;mso-height-percent:200;mso-width-percent:400;mso-height-percent:200;mso-width-relative:margin;mso-height-relative:margin" filled="f" stroked="f">
            <v:textbox style="mso-fit-shape-to-text:t">
              <w:txbxContent>
                <w:p w:rsidR="000F36E7" w:rsidRPr="000F36E7" w:rsidRDefault="000F36E7">
                  <w:pPr>
                    <w:rPr>
                      <w:rFonts w:ascii="Times New Roman" w:hAnsi="Times New Roman" w:cs="Times New Roman"/>
                      <w:i/>
                      <w:sz w:val="24"/>
                      <w:szCs w:val="24"/>
                    </w:rPr>
                  </w:pPr>
                  <w:r w:rsidRPr="000F36E7">
                    <w:rPr>
                      <w:rFonts w:ascii="Times New Roman" w:hAnsi="Times New Roman" w:cs="Times New Roman"/>
                      <w:i/>
                      <w:sz w:val="24"/>
                      <w:szCs w:val="24"/>
                    </w:rPr>
                    <w:t xml:space="preserve">Οι μέλισσες τρυγούν τα φυτά για να φτιάξουν το μέλι. </w:t>
                  </w:r>
                </w:p>
              </w:txbxContent>
            </v:textbox>
          </v:shape>
        </w:pict>
      </w:r>
      <w:r w:rsidR="000F36E7" w:rsidRPr="000F36E7">
        <w:rPr>
          <w:rFonts w:ascii="Times New Roman" w:hAnsi="Times New Roman" w:cs="Times New Roman"/>
          <w:b/>
          <w:i/>
          <w:noProof/>
          <w:sz w:val="24"/>
          <w:szCs w:val="24"/>
          <w:lang w:eastAsia="el-GR"/>
        </w:rPr>
        <w:drawing>
          <wp:inline distT="0" distB="0" distL="0" distR="0">
            <wp:extent cx="3205855" cy="2486025"/>
            <wp:effectExtent l="19050" t="0" r="0" b="0"/>
            <wp:docPr id="3" name="Picture 0" descr="DSC0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29.JPG"/>
                    <pic:cNvPicPr/>
                  </pic:nvPicPr>
                  <pic:blipFill>
                    <a:blip r:embed="rId7" cstate="print"/>
                    <a:srcRect l="11037" t="13434" r="40916" b="36833"/>
                    <a:stretch>
                      <a:fillRect/>
                    </a:stretch>
                  </pic:blipFill>
                  <pic:spPr>
                    <a:xfrm>
                      <a:off x="0" y="0"/>
                      <a:ext cx="3212709" cy="2491340"/>
                    </a:xfrm>
                    <a:prstGeom prst="rect">
                      <a:avLst/>
                    </a:prstGeom>
                  </pic:spPr>
                </pic:pic>
              </a:graphicData>
            </a:graphic>
          </wp:inline>
        </w:drawing>
      </w:r>
    </w:p>
    <w:p w:rsidR="00BC3C49" w:rsidRDefault="001D4F92" w:rsidP="001D4F92">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ΣΥΝΕΙΣΦΟΡΑ ΤΟΥ ΜΕΛΙΟΥ ΣΤΗΝ ΥΓΙΕΙΝΗ ΔΙΑΤΡΟΦΗ ΚΑΙ ΩΣ ΣΥΜΒΟΛΟΥ ΠΟΛΙΤΙΣΜΟΥ ΚΑΙ ΘΡΗΣΚΕΙΑΣ</w:t>
      </w:r>
    </w:p>
    <w:p w:rsidR="00050D1A" w:rsidRPr="00050D1A" w:rsidRDefault="0078079D" w:rsidP="007F5DCD">
      <w:pPr>
        <w:spacing w:line="360" w:lineRule="auto"/>
        <w:jc w:val="both"/>
        <w:rPr>
          <w:rFonts w:ascii="Times New Roman" w:hAnsi="Times New Roman" w:cs="Times New Roman"/>
          <w:sz w:val="24"/>
          <w:szCs w:val="24"/>
        </w:rPr>
      </w:pPr>
      <w:r w:rsidRPr="0078079D">
        <w:rPr>
          <w:rFonts w:ascii="Times New Roman" w:hAnsi="Times New Roman" w:cs="Times New Roman"/>
          <w:b/>
          <w:i/>
          <w:sz w:val="24"/>
          <w:szCs w:val="24"/>
        </w:rPr>
        <w:t>Μέλι και ζωή:</w:t>
      </w:r>
      <w:r w:rsidRPr="0078079D">
        <w:rPr>
          <w:rFonts w:ascii="Times New Roman" w:hAnsi="Times New Roman" w:cs="Times New Roman"/>
          <w:sz w:val="24"/>
          <w:szCs w:val="24"/>
        </w:rPr>
        <w:t xml:space="preserve"> </w:t>
      </w:r>
      <w:r w:rsidR="00050D1A">
        <w:rPr>
          <w:rFonts w:ascii="Times New Roman" w:hAnsi="Times New Roman" w:cs="Times New Roman"/>
          <w:sz w:val="24"/>
          <w:szCs w:val="24"/>
        </w:rPr>
        <w:t>Σε πολλούς λαούς δινόταν το μέλι και το γάλα ως το πρώτο φαγητό στα βρέφη.</w:t>
      </w:r>
      <w:r w:rsidR="0023220B">
        <w:rPr>
          <w:rFonts w:ascii="Times New Roman" w:hAnsi="Times New Roman" w:cs="Times New Roman"/>
          <w:sz w:val="24"/>
          <w:szCs w:val="24"/>
        </w:rPr>
        <w:t xml:space="preserve">  Πίστευαν ότι το μέλι πρόσδιδε ποιητικότητα, ευφράδεια και ευγλω</w:t>
      </w:r>
      <w:r w:rsidR="001D4F92">
        <w:rPr>
          <w:rFonts w:ascii="Times New Roman" w:hAnsi="Times New Roman" w:cs="Times New Roman"/>
          <w:sz w:val="24"/>
          <w:szCs w:val="24"/>
        </w:rPr>
        <w:t>τ</w:t>
      </w:r>
      <w:r w:rsidR="0023220B">
        <w:rPr>
          <w:rFonts w:ascii="Times New Roman" w:hAnsi="Times New Roman" w:cs="Times New Roman"/>
          <w:sz w:val="24"/>
          <w:szCs w:val="24"/>
        </w:rPr>
        <w:t xml:space="preserve">τία. </w:t>
      </w:r>
      <w:r w:rsidR="0023220B" w:rsidRPr="0023220B">
        <w:rPr>
          <w:rFonts w:ascii="Times New Roman" w:hAnsi="Times New Roman" w:cs="Times New Roman"/>
          <w:sz w:val="24"/>
          <w:szCs w:val="24"/>
        </w:rPr>
        <w:t xml:space="preserve">Ο Πλάτων έλαβε κοιμώμενος μέλι από τις μέλισσες όταν οι γονείς του ανέβηκαν στον Υμηττό για να αποδώσουν θυσίες στις μούσες. </w:t>
      </w:r>
      <w:r w:rsidR="0023220B">
        <w:rPr>
          <w:rFonts w:ascii="Times New Roman" w:hAnsi="Times New Roman" w:cs="Times New Roman"/>
          <w:sz w:val="24"/>
          <w:szCs w:val="24"/>
        </w:rPr>
        <w:t>Ίδιο θαύμα αναφέρεται για τ</w:t>
      </w:r>
      <w:r>
        <w:rPr>
          <w:rFonts w:ascii="Times New Roman" w:hAnsi="Times New Roman" w:cs="Times New Roman"/>
          <w:sz w:val="24"/>
          <w:szCs w:val="24"/>
        </w:rPr>
        <w:t>ους</w:t>
      </w:r>
      <w:r w:rsidRPr="0078079D">
        <w:rPr>
          <w:rFonts w:ascii="Times New Roman" w:hAnsi="Times New Roman" w:cs="Times New Roman"/>
          <w:sz w:val="24"/>
          <w:szCs w:val="24"/>
        </w:rPr>
        <w:t>:</w:t>
      </w:r>
      <w:r w:rsidR="0023220B">
        <w:rPr>
          <w:rFonts w:ascii="Times New Roman" w:hAnsi="Times New Roman" w:cs="Times New Roman"/>
          <w:sz w:val="24"/>
          <w:szCs w:val="24"/>
        </w:rPr>
        <w:t xml:space="preserve"> Ξενοφώντα, Σοφοκλή, Πίνδαρο, Βιργίλιο, Λουκιανό, Άγιο Αμβρόσιο, Άγιο Ιωάννη τον Χρυσόστομο και πολλ</w:t>
      </w:r>
      <w:r w:rsidR="00C37676">
        <w:rPr>
          <w:rFonts w:ascii="Times New Roman" w:hAnsi="Times New Roman" w:cs="Times New Roman"/>
          <w:sz w:val="24"/>
          <w:szCs w:val="24"/>
        </w:rPr>
        <w:t>ές άλλες προσωπικότητες που έφεραν τα προαναφερθέντα φυσικά χαρίσματα</w:t>
      </w:r>
      <w:r w:rsidR="0023220B">
        <w:rPr>
          <w:rFonts w:ascii="Times New Roman" w:hAnsi="Times New Roman" w:cs="Times New Roman"/>
          <w:sz w:val="24"/>
          <w:szCs w:val="24"/>
        </w:rPr>
        <w:t xml:space="preserve">. </w:t>
      </w:r>
      <w:r>
        <w:rPr>
          <w:rFonts w:ascii="Times New Roman" w:hAnsi="Times New Roman" w:cs="Times New Roman"/>
          <w:sz w:val="24"/>
          <w:szCs w:val="24"/>
        </w:rPr>
        <w:t>Για παράδειγμα, ο</w:t>
      </w:r>
      <w:r w:rsidR="00050D1A">
        <w:rPr>
          <w:rFonts w:ascii="Times New Roman" w:hAnsi="Times New Roman" w:cs="Times New Roman"/>
          <w:sz w:val="24"/>
          <w:szCs w:val="24"/>
        </w:rPr>
        <w:t>ι Μωαμεθανοί πίστευαν ότι κάποιος που θα ονειρευτεί μέλισσα</w:t>
      </w:r>
      <w:r w:rsidR="001D4F92">
        <w:rPr>
          <w:rFonts w:ascii="Times New Roman" w:hAnsi="Times New Roman" w:cs="Times New Roman"/>
          <w:sz w:val="24"/>
          <w:szCs w:val="24"/>
        </w:rPr>
        <w:t>,</w:t>
      </w:r>
      <w:r w:rsidR="00050D1A">
        <w:rPr>
          <w:rFonts w:ascii="Times New Roman" w:hAnsi="Times New Roman" w:cs="Times New Roman"/>
          <w:sz w:val="24"/>
          <w:szCs w:val="24"/>
        </w:rPr>
        <w:t xml:space="preserve"> τότε θα γίνει τραγουδιστής. </w:t>
      </w:r>
      <w:r w:rsidR="001D4F92">
        <w:rPr>
          <w:rFonts w:ascii="Times New Roman" w:hAnsi="Times New Roman" w:cs="Times New Roman"/>
          <w:sz w:val="24"/>
          <w:szCs w:val="24"/>
        </w:rPr>
        <w:t>Επίσης, ότι η</w:t>
      </w:r>
      <w:r w:rsidR="00050D1A">
        <w:rPr>
          <w:rFonts w:ascii="Times New Roman" w:hAnsi="Times New Roman" w:cs="Times New Roman"/>
          <w:sz w:val="24"/>
          <w:szCs w:val="24"/>
        </w:rPr>
        <w:t xml:space="preserve"> μέλισσα αποτελεί σύμβολο στο Κοράνιο. </w:t>
      </w:r>
    </w:p>
    <w:p w:rsidR="001D4F92" w:rsidRDefault="00050D1A" w:rsidP="007F5DCD">
      <w:pPr>
        <w:spacing w:line="360" w:lineRule="auto"/>
        <w:jc w:val="both"/>
        <w:rPr>
          <w:rFonts w:ascii="Times New Roman" w:hAnsi="Times New Roman" w:cs="Times New Roman"/>
          <w:sz w:val="24"/>
          <w:szCs w:val="24"/>
        </w:rPr>
      </w:pPr>
      <w:r>
        <w:rPr>
          <w:rFonts w:ascii="Times New Roman" w:hAnsi="Times New Roman" w:cs="Times New Roman"/>
          <w:sz w:val="24"/>
          <w:szCs w:val="24"/>
        </w:rPr>
        <w:t>Το μέλι μ</w:t>
      </w:r>
      <w:r w:rsidR="001D4F92">
        <w:rPr>
          <w:rFonts w:ascii="Times New Roman" w:hAnsi="Times New Roman" w:cs="Times New Roman"/>
          <w:sz w:val="24"/>
          <w:szCs w:val="24"/>
        </w:rPr>
        <w:t>ά</w:t>
      </w:r>
      <w:r>
        <w:rPr>
          <w:rFonts w:ascii="Times New Roman" w:hAnsi="Times New Roman" w:cs="Times New Roman"/>
          <w:sz w:val="24"/>
          <w:szCs w:val="24"/>
        </w:rPr>
        <w:t>ς συνοδεύει σ’ όλη τη ζωή. Εκτός από τη γέννηση</w:t>
      </w:r>
      <w:r w:rsidR="001D4F92">
        <w:rPr>
          <w:rFonts w:ascii="Times New Roman" w:hAnsi="Times New Roman" w:cs="Times New Roman"/>
          <w:sz w:val="24"/>
          <w:szCs w:val="24"/>
        </w:rPr>
        <w:t>,</w:t>
      </w:r>
      <w:r>
        <w:rPr>
          <w:rFonts w:ascii="Times New Roman" w:hAnsi="Times New Roman" w:cs="Times New Roman"/>
          <w:sz w:val="24"/>
          <w:szCs w:val="24"/>
        </w:rPr>
        <w:t xml:space="preserve"> όπ</w:t>
      </w:r>
      <w:r w:rsidR="001D4F92">
        <w:rPr>
          <w:rFonts w:ascii="Times New Roman" w:hAnsi="Times New Roman" w:cs="Times New Roman"/>
          <w:sz w:val="24"/>
          <w:szCs w:val="24"/>
        </w:rPr>
        <w:t>ως έχομε</w:t>
      </w:r>
      <w:r>
        <w:rPr>
          <w:rFonts w:ascii="Times New Roman" w:hAnsi="Times New Roman" w:cs="Times New Roman"/>
          <w:sz w:val="24"/>
          <w:szCs w:val="24"/>
        </w:rPr>
        <w:t xml:space="preserve"> α</w:t>
      </w:r>
      <w:r w:rsidR="00AA53F6">
        <w:rPr>
          <w:rFonts w:ascii="Times New Roman" w:hAnsi="Times New Roman" w:cs="Times New Roman"/>
          <w:sz w:val="24"/>
          <w:szCs w:val="24"/>
        </w:rPr>
        <w:t>ναφ</w:t>
      </w:r>
      <w:r w:rsidR="001D4F92">
        <w:rPr>
          <w:rFonts w:ascii="Times New Roman" w:hAnsi="Times New Roman" w:cs="Times New Roman"/>
          <w:sz w:val="24"/>
          <w:szCs w:val="24"/>
        </w:rPr>
        <w:t>έρει,</w:t>
      </w:r>
      <w:r w:rsidR="00AA53F6">
        <w:rPr>
          <w:rFonts w:ascii="Times New Roman" w:hAnsi="Times New Roman" w:cs="Times New Roman"/>
          <w:sz w:val="24"/>
          <w:szCs w:val="24"/>
        </w:rPr>
        <w:t xml:space="preserve"> </w:t>
      </w:r>
      <w:r w:rsidR="001D4F92">
        <w:rPr>
          <w:rFonts w:ascii="Times New Roman" w:hAnsi="Times New Roman" w:cs="Times New Roman"/>
          <w:sz w:val="24"/>
          <w:szCs w:val="24"/>
        </w:rPr>
        <w:t xml:space="preserve">μάς </w:t>
      </w:r>
      <w:r w:rsidR="00AA53F6">
        <w:rPr>
          <w:rFonts w:ascii="Times New Roman" w:hAnsi="Times New Roman" w:cs="Times New Roman"/>
          <w:sz w:val="24"/>
          <w:szCs w:val="24"/>
        </w:rPr>
        <w:t xml:space="preserve">συνοδεύει </w:t>
      </w:r>
      <w:r w:rsidR="00AA53F6" w:rsidRPr="00A55542">
        <w:rPr>
          <w:rFonts w:ascii="Times New Roman" w:hAnsi="Times New Roman" w:cs="Times New Roman"/>
          <w:sz w:val="24"/>
          <w:szCs w:val="24"/>
        </w:rPr>
        <w:t xml:space="preserve">και </w:t>
      </w:r>
      <w:r w:rsidR="001D4F92">
        <w:rPr>
          <w:rFonts w:ascii="Times New Roman" w:hAnsi="Times New Roman" w:cs="Times New Roman"/>
          <w:sz w:val="24"/>
          <w:szCs w:val="24"/>
        </w:rPr>
        <w:t>σ</w:t>
      </w:r>
      <w:r w:rsidR="00AA53F6" w:rsidRPr="00A55542">
        <w:rPr>
          <w:rFonts w:ascii="Times New Roman" w:hAnsi="Times New Roman" w:cs="Times New Roman"/>
          <w:sz w:val="24"/>
          <w:szCs w:val="24"/>
        </w:rPr>
        <w:t>το</w:t>
      </w:r>
      <w:r w:rsidR="001D4F92">
        <w:rPr>
          <w:rFonts w:ascii="Times New Roman" w:hAnsi="Times New Roman" w:cs="Times New Roman"/>
          <w:sz w:val="24"/>
          <w:szCs w:val="24"/>
        </w:rPr>
        <w:t>ν</w:t>
      </w:r>
      <w:r w:rsidR="00AA53F6" w:rsidRPr="00A55542">
        <w:rPr>
          <w:rFonts w:ascii="Times New Roman" w:hAnsi="Times New Roman" w:cs="Times New Roman"/>
          <w:sz w:val="24"/>
          <w:szCs w:val="24"/>
        </w:rPr>
        <w:t xml:space="preserve"> γάμο</w:t>
      </w:r>
      <w:r w:rsidR="00AA53F6">
        <w:rPr>
          <w:rFonts w:ascii="Times New Roman" w:hAnsi="Times New Roman" w:cs="Times New Roman"/>
          <w:sz w:val="24"/>
          <w:szCs w:val="24"/>
        </w:rPr>
        <w:t xml:space="preserve"> και </w:t>
      </w:r>
      <w:r w:rsidR="001D4F92">
        <w:rPr>
          <w:rFonts w:ascii="Times New Roman" w:hAnsi="Times New Roman" w:cs="Times New Roman"/>
          <w:sz w:val="24"/>
          <w:szCs w:val="24"/>
        </w:rPr>
        <w:t>σ</w:t>
      </w:r>
      <w:r w:rsidR="00AA53F6">
        <w:rPr>
          <w:rFonts w:ascii="Times New Roman" w:hAnsi="Times New Roman" w:cs="Times New Roman"/>
          <w:sz w:val="24"/>
          <w:szCs w:val="24"/>
        </w:rPr>
        <w:t xml:space="preserve">τον τάφο. </w:t>
      </w:r>
      <w:r w:rsidR="00A55542">
        <w:rPr>
          <w:rFonts w:ascii="Times New Roman" w:hAnsi="Times New Roman" w:cs="Times New Roman"/>
          <w:sz w:val="24"/>
          <w:szCs w:val="24"/>
        </w:rPr>
        <w:t xml:space="preserve">Στις αρχαίες γαμήλιες τελετές, </w:t>
      </w:r>
      <w:r w:rsidR="001D4F92">
        <w:rPr>
          <w:rFonts w:ascii="Times New Roman" w:hAnsi="Times New Roman" w:cs="Times New Roman"/>
          <w:sz w:val="24"/>
          <w:szCs w:val="24"/>
        </w:rPr>
        <w:t xml:space="preserve">στην </w:t>
      </w:r>
      <w:r w:rsidR="001D4F92">
        <w:rPr>
          <w:rFonts w:ascii="Times New Roman" w:hAnsi="Times New Roman" w:cs="Times New Roman"/>
          <w:sz w:val="24"/>
          <w:szCs w:val="24"/>
        </w:rPr>
        <w:lastRenderedPageBreak/>
        <w:t>Αίγυπτο, ο σύζυγος υποσχόταν στη</w:t>
      </w:r>
      <w:r w:rsidR="00A55542">
        <w:rPr>
          <w:rFonts w:ascii="Times New Roman" w:hAnsi="Times New Roman" w:cs="Times New Roman"/>
          <w:sz w:val="24"/>
          <w:szCs w:val="24"/>
        </w:rPr>
        <w:t xml:space="preserve"> νύμφη ότι θα της παρείχε μέλι. Κατά τη διάρκεια των Ινδουϊστικών γαμήλιων τελετών προσφερόταν μέλι. Ο γαμπρός φιλούσε τη νύμφη και έλεγε</w:t>
      </w:r>
      <w:r w:rsidR="00A55542" w:rsidRPr="00A55542">
        <w:rPr>
          <w:rFonts w:ascii="Times New Roman" w:hAnsi="Times New Roman" w:cs="Times New Roman"/>
          <w:sz w:val="24"/>
          <w:szCs w:val="24"/>
        </w:rPr>
        <w:t xml:space="preserve">: </w:t>
      </w:r>
      <w:r w:rsidR="00986F14">
        <w:rPr>
          <w:rFonts w:ascii="Times New Roman" w:hAnsi="Times New Roman" w:cs="Times New Roman"/>
          <w:sz w:val="24"/>
          <w:szCs w:val="24"/>
        </w:rPr>
        <w:t>«</w:t>
      </w:r>
      <w:r w:rsidR="00A55542">
        <w:rPr>
          <w:rFonts w:ascii="Times New Roman" w:hAnsi="Times New Roman" w:cs="Times New Roman"/>
          <w:sz w:val="24"/>
          <w:szCs w:val="24"/>
        </w:rPr>
        <w:t>Αυτό είναι μέλι, ο λόγος μου είναι μέλι, το μέλι της μέλισσας κατοικεί στο στόμα μου και στα δόντια μου ειρήνη</w:t>
      </w:r>
      <w:r w:rsidR="00986F14">
        <w:rPr>
          <w:rFonts w:ascii="Times New Roman" w:hAnsi="Times New Roman" w:cs="Times New Roman"/>
          <w:sz w:val="24"/>
          <w:szCs w:val="24"/>
        </w:rPr>
        <w:t>»</w:t>
      </w:r>
      <w:r w:rsidR="00A55542">
        <w:rPr>
          <w:rFonts w:ascii="Times New Roman" w:hAnsi="Times New Roman" w:cs="Times New Roman"/>
          <w:sz w:val="24"/>
          <w:szCs w:val="24"/>
        </w:rPr>
        <w:t xml:space="preserve">. Κατά τη διάρκεια της τελετής, η νύμφη χριζόταν με μέλι. Πιστευόταν ότι το μέλι διώχνει τα δαιμονικά πνεύματα. </w:t>
      </w:r>
    </w:p>
    <w:p w:rsidR="00050D1A" w:rsidRDefault="00A55542" w:rsidP="007F5D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Παρόμοια έθιμα υπήρχαν και στις Αφρικάνικες φυλές και στο Μαρόκκο. </w:t>
      </w:r>
      <w:r w:rsidR="00CA26D2">
        <w:rPr>
          <w:rFonts w:ascii="Times New Roman" w:hAnsi="Times New Roman" w:cs="Times New Roman"/>
          <w:sz w:val="24"/>
          <w:szCs w:val="24"/>
        </w:rPr>
        <w:t xml:space="preserve">Το μέλι συναντάται και στα γαμήλια έθιμα των </w:t>
      </w:r>
      <w:r>
        <w:rPr>
          <w:rFonts w:ascii="Times New Roman" w:hAnsi="Times New Roman" w:cs="Times New Roman"/>
          <w:sz w:val="24"/>
          <w:szCs w:val="24"/>
        </w:rPr>
        <w:t>Ευρωπαϊκ</w:t>
      </w:r>
      <w:r w:rsidR="00CA26D2">
        <w:rPr>
          <w:rFonts w:ascii="Times New Roman" w:hAnsi="Times New Roman" w:cs="Times New Roman"/>
          <w:sz w:val="24"/>
          <w:szCs w:val="24"/>
        </w:rPr>
        <w:t>ών</w:t>
      </w:r>
      <w:r>
        <w:rPr>
          <w:rFonts w:ascii="Times New Roman" w:hAnsi="Times New Roman" w:cs="Times New Roman"/>
          <w:sz w:val="24"/>
          <w:szCs w:val="24"/>
        </w:rPr>
        <w:t xml:space="preserve"> κοιν</w:t>
      </w:r>
      <w:r w:rsidR="00CA26D2">
        <w:rPr>
          <w:rFonts w:ascii="Times New Roman" w:hAnsi="Times New Roman" w:cs="Times New Roman"/>
          <w:sz w:val="24"/>
          <w:szCs w:val="24"/>
        </w:rPr>
        <w:t>οτήτων.</w:t>
      </w:r>
      <w:r>
        <w:rPr>
          <w:rFonts w:ascii="Times New Roman" w:hAnsi="Times New Roman" w:cs="Times New Roman"/>
          <w:sz w:val="24"/>
          <w:szCs w:val="24"/>
        </w:rPr>
        <w:t xml:space="preserve"> </w:t>
      </w:r>
      <w:r w:rsidR="00CA26D2">
        <w:rPr>
          <w:rFonts w:ascii="Times New Roman" w:hAnsi="Times New Roman" w:cs="Times New Roman"/>
          <w:sz w:val="24"/>
          <w:szCs w:val="24"/>
        </w:rPr>
        <w:t xml:space="preserve"> </w:t>
      </w:r>
      <w:r>
        <w:rPr>
          <w:rFonts w:ascii="Times New Roman" w:hAnsi="Times New Roman" w:cs="Times New Roman"/>
          <w:sz w:val="24"/>
          <w:szCs w:val="24"/>
        </w:rPr>
        <w:t xml:space="preserve">Στην Ρόδο όταν ο γαμπρός φθάνει στο καινούργιο </w:t>
      </w:r>
      <w:r w:rsidR="00B67F2C">
        <w:rPr>
          <w:rFonts w:ascii="Times New Roman" w:hAnsi="Times New Roman" w:cs="Times New Roman"/>
          <w:sz w:val="24"/>
          <w:szCs w:val="24"/>
        </w:rPr>
        <w:t xml:space="preserve">του </w:t>
      </w:r>
      <w:r>
        <w:rPr>
          <w:rFonts w:ascii="Times New Roman" w:hAnsi="Times New Roman" w:cs="Times New Roman"/>
          <w:sz w:val="24"/>
          <w:szCs w:val="24"/>
        </w:rPr>
        <w:t>σπίτι, βουτά το δάκτυλο του σε</w:t>
      </w:r>
      <w:r w:rsidR="00874E9D" w:rsidRPr="00874E9D">
        <w:rPr>
          <w:rFonts w:ascii="Times New Roman" w:hAnsi="Times New Roman" w:cs="Times New Roman"/>
          <w:sz w:val="24"/>
          <w:szCs w:val="24"/>
        </w:rPr>
        <w:t xml:space="preserve"> </w:t>
      </w:r>
      <w:r>
        <w:rPr>
          <w:rFonts w:ascii="Times New Roman" w:hAnsi="Times New Roman" w:cs="Times New Roman"/>
          <w:sz w:val="24"/>
          <w:szCs w:val="24"/>
        </w:rPr>
        <w:t xml:space="preserve">μία κούπα </w:t>
      </w:r>
      <w:r w:rsidR="00B67F2C">
        <w:rPr>
          <w:rFonts w:ascii="Times New Roman" w:hAnsi="Times New Roman" w:cs="Times New Roman"/>
          <w:sz w:val="24"/>
          <w:szCs w:val="24"/>
        </w:rPr>
        <w:t>από</w:t>
      </w:r>
      <w:r>
        <w:rPr>
          <w:rFonts w:ascii="Times New Roman" w:hAnsi="Times New Roman" w:cs="Times New Roman"/>
          <w:sz w:val="24"/>
          <w:szCs w:val="24"/>
        </w:rPr>
        <w:t xml:space="preserve"> μέλι και κάνει το σχήμα του σταυρού στην πόρτα. </w:t>
      </w:r>
      <w:r w:rsidR="00AA53F6">
        <w:rPr>
          <w:rFonts w:ascii="Times New Roman" w:hAnsi="Times New Roman" w:cs="Times New Roman"/>
          <w:sz w:val="24"/>
          <w:szCs w:val="24"/>
        </w:rPr>
        <w:t xml:space="preserve">Το μέλι συνόδευε τους Αρχαίους Έλληνες και Αιγύπτιους στον τάφο. Σύμφωνα με τους </w:t>
      </w:r>
      <w:r w:rsidR="00B67F2C">
        <w:rPr>
          <w:rFonts w:ascii="Times New Roman" w:hAnsi="Times New Roman" w:cs="Times New Roman"/>
          <w:sz w:val="24"/>
          <w:szCs w:val="24"/>
        </w:rPr>
        <w:t>α</w:t>
      </w:r>
      <w:r w:rsidR="00AA53F6">
        <w:rPr>
          <w:rFonts w:ascii="Times New Roman" w:hAnsi="Times New Roman" w:cs="Times New Roman"/>
          <w:sz w:val="24"/>
          <w:szCs w:val="24"/>
        </w:rPr>
        <w:t xml:space="preserve">ρχαίους </w:t>
      </w:r>
      <w:r w:rsidR="00B67F2C">
        <w:rPr>
          <w:rFonts w:ascii="Times New Roman" w:hAnsi="Times New Roman" w:cs="Times New Roman"/>
          <w:sz w:val="24"/>
          <w:szCs w:val="24"/>
        </w:rPr>
        <w:t>α</w:t>
      </w:r>
      <w:r w:rsidR="00AA53F6">
        <w:rPr>
          <w:rFonts w:ascii="Times New Roman" w:hAnsi="Times New Roman" w:cs="Times New Roman"/>
          <w:sz w:val="24"/>
          <w:szCs w:val="24"/>
        </w:rPr>
        <w:t>ιγύπτιους και Έλληνες</w:t>
      </w:r>
      <w:r w:rsidR="00294F5E">
        <w:rPr>
          <w:rFonts w:ascii="Times New Roman" w:hAnsi="Times New Roman" w:cs="Times New Roman"/>
          <w:sz w:val="24"/>
          <w:szCs w:val="24"/>
        </w:rPr>
        <w:t>,</w:t>
      </w:r>
      <w:r w:rsidR="00AA53F6">
        <w:rPr>
          <w:rFonts w:ascii="Times New Roman" w:hAnsi="Times New Roman" w:cs="Times New Roman"/>
          <w:sz w:val="24"/>
          <w:szCs w:val="24"/>
        </w:rPr>
        <w:t xml:space="preserve"> η ψυχή δεν πέθαινε και χρειαζόταν τροφή. Το μέλι συμβόλιζε τη γλύκα του θανάτου σε αντίθεση με την πίκρα της ζωής. Το κρασί και το μέλι χυνόταν συχνά στους τάφους και πάνω από την πυρά κατά την εκφορά του νεκρού.</w:t>
      </w:r>
      <w:r w:rsidR="0023220B" w:rsidRPr="0023220B">
        <w:rPr>
          <w:rFonts w:ascii="Times New Roman" w:hAnsi="Times New Roman" w:cs="Times New Roman"/>
          <w:sz w:val="24"/>
          <w:szCs w:val="24"/>
        </w:rPr>
        <w:t xml:space="preserve"> </w:t>
      </w:r>
      <w:r w:rsidR="0023220B">
        <w:rPr>
          <w:rFonts w:ascii="Times New Roman" w:hAnsi="Times New Roman" w:cs="Times New Roman"/>
          <w:sz w:val="24"/>
          <w:szCs w:val="24"/>
        </w:rPr>
        <w:t>Ο Στράβων περιγράφει στο 14</w:t>
      </w:r>
      <w:r w:rsidR="0023220B" w:rsidRPr="00AA53F6">
        <w:rPr>
          <w:rFonts w:ascii="Times New Roman" w:hAnsi="Times New Roman" w:cs="Times New Roman"/>
          <w:sz w:val="24"/>
          <w:szCs w:val="24"/>
          <w:vertAlign w:val="superscript"/>
        </w:rPr>
        <w:t>ο</w:t>
      </w:r>
      <w:r w:rsidR="0023220B">
        <w:rPr>
          <w:rFonts w:ascii="Times New Roman" w:hAnsi="Times New Roman" w:cs="Times New Roman"/>
          <w:sz w:val="24"/>
          <w:szCs w:val="24"/>
        </w:rPr>
        <w:t xml:space="preserve"> βιβλίο πως το σώμα του Μ. Αλεξάνδρου τοποθετήθηκε σε χρυσό φέρετρο</w:t>
      </w:r>
      <w:r w:rsidR="00B67F2C">
        <w:rPr>
          <w:rFonts w:ascii="Times New Roman" w:hAnsi="Times New Roman" w:cs="Times New Roman"/>
          <w:sz w:val="24"/>
          <w:szCs w:val="24"/>
        </w:rPr>
        <w:t>,</w:t>
      </w:r>
      <w:r w:rsidR="0023220B">
        <w:rPr>
          <w:rFonts w:ascii="Times New Roman" w:hAnsi="Times New Roman" w:cs="Times New Roman"/>
          <w:sz w:val="24"/>
          <w:szCs w:val="24"/>
        </w:rPr>
        <w:t xml:space="preserve"> που </w:t>
      </w:r>
      <w:r w:rsidR="00B67F2C">
        <w:rPr>
          <w:rFonts w:ascii="Times New Roman" w:hAnsi="Times New Roman" w:cs="Times New Roman"/>
          <w:sz w:val="24"/>
          <w:szCs w:val="24"/>
        </w:rPr>
        <w:t>το γέμισαν</w:t>
      </w:r>
      <w:r w:rsidR="0023220B">
        <w:rPr>
          <w:rFonts w:ascii="Times New Roman" w:hAnsi="Times New Roman" w:cs="Times New Roman"/>
          <w:sz w:val="24"/>
          <w:szCs w:val="24"/>
        </w:rPr>
        <w:t xml:space="preserve"> μέ άσπρο μέλι. </w:t>
      </w:r>
      <w:r w:rsidR="0023220B" w:rsidRPr="00B67F2C">
        <w:rPr>
          <w:rFonts w:ascii="Times New Roman" w:hAnsi="Times New Roman" w:cs="Times New Roman"/>
          <w:sz w:val="24"/>
          <w:szCs w:val="24"/>
        </w:rPr>
        <w:t xml:space="preserve">Ο Δημόκριτος </w:t>
      </w:r>
      <w:r w:rsidR="00B67F2C" w:rsidRPr="00B67F2C">
        <w:rPr>
          <w:rFonts w:ascii="Times New Roman" w:hAnsi="Times New Roman" w:cs="Times New Roman"/>
          <w:sz w:val="24"/>
          <w:szCs w:val="24"/>
        </w:rPr>
        <w:t xml:space="preserve">ισχυρίζεται ότι η μακροζωία και υγεία του οφείλεται στο ότι έτρωγε </w:t>
      </w:r>
      <w:r w:rsidR="00B67F2C" w:rsidRPr="00B67F2C">
        <w:rPr>
          <w:rFonts w:ascii="Times New Roman" w:hAnsi="Times New Roman" w:cs="Times New Roman"/>
          <w:i/>
          <w:iCs/>
          <w:sz w:val="24"/>
          <w:szCs w:val="24"/>
        </w:rPr>
        <w:t>μέλι</w:t>
      </w:r>
      <w:r w:rsidR="0023220B" w:rsidRPr="00B67F2C">
        <w:rPr>
          <w:rFonts w:ascii="Times New Roman" w:hAnsi="Times New Roman" w:cs="Times New Roman"/>
          <w:sz w:val="24"/>
          <w:szCs w:val="24"/>
        </w:rPr>
        <w:t>.</w:t>
      </w:r>
      <w:r w:rsidR="0023220B">
        <w:rPr>
          <w:rFonts w:ascii="Times New Roman" w:hAnsi="Times New Roman" w:cs="Times New Roman"/>
          <w:sz w:val="24"/>
          <w:szCs w:val="24"/>
        </w:rPr>
        <w:t xml:space="preserve"> </w:t>
      </w:r>
    </w:p>
    <w:p w:rsidR="0023220B" w:rsidRDefault="00874E9D" w:rsidP="007F5DCD">
      <w:pPr>
        <w:spacing w:line="360" w:lineRule="auto"/>
        <w:jc w:val="both"/>
        <w:rPr>
          <w:rFonts w:ascii="Times New Roman" w:hAnsi="Times New Roman" w:cs="Times New Roman"/>
          <w:sz w:val="24"/>
          <w:szCs w:val="24"/>
        </w:rPr>
      </w:pPr>
      <w:r w:rsidRPr="00874E9D">
        <w:rPr>
          <w:rFonts w:ascii="Times New Roman" w:hAnsi="Times New Roman" w:cs="Times New Roman"/>
          <w:b/>
          <w:i/>
          <w:sz w:val="24"/>
          <w:szCs w:val="24"/>
        </w:rPr>
        <w:t>Μέλι και ζωγραφική:</w:t>
      </w:r>
      <w:r w:rsidRPr="00874E9D">
        <w:rPr>
          <w:rFonts w:ascii="Times New Roman" w:hAnsi="Times New Roman" w:cs="Times New Roman"/>
          <w:sz w:val="24"/>
          <w:szCs w:val="24"/>
        </w:rPr>
        <w:t xml:space="preserve"> </w:t>
      </w:r>
      <w:r w:rsidR="00B67F2C">
        <w:rPr>
          <w:rFonts w:ascii="Times New Roman" w:hAnsi="Times New Roman" w:cs="Times New Roman"/>
          <w:sz w:val="24"/>
          <w:szCs w:val="24"/>
        </w:rPr>
        <w:t>Το κερί</w:t>
      </w:r>
      <w:r w:rsidR="004F4118">
        <w:rPr>
          <w:rFonts w:ascii="Times New Roman" w:hAnsi="Times New Roman" w:cs="Times New Roman"/>
          <w:sz w:val="24"/>
          <w:szCs w:val="24"/>
        </w:rPr>
        <w:t xml:space="preserve"> χρησιμοποιήθηκε στην τεχνική της </w:t>
      </w:r>
      <w:r w:rsidR="00CF5D1E">
        <w:rPr>
          <w:rFonts w:ascii="Times New Roman" w:hAnsi="Times New Roman" w:cs="Times New Roman"/>
          <w:sz w:val="24"/>
          <w:szCs w:val="24"/>
        </w:rPr>
        <w:t xml:space="preserve">ζωγραφικής </w:t>
      </w:r>
      <w:r w:rsidR="004F4118">
        <w:rPr>
          <w:rFonts w:ascii="Times New Roman" w:hAnsi="Times New Roman" w:cs="Times New Roman"/>
          <w:sz w:val="24"/>
          <w:szCs w:val="24"/>
        </w:rPr>
        <w:t>εγκαυστικής.</w:t>
      </w:r>
      <w:r w:rsidR="00CF5D1E">
        <w:rPr>
          <w:rFonts w:ascii="Times New Roman" w:hAnsi="Times New Roman" w:cs="Times New Roman"/>
          <w:sz w:val="24"/>
          <w:szCs w:val="24"/>
        </w:rPr>
        <w:t xml:space="preserve"> </w:t>
      </w:r>
      <w:r w:rsidR="00CF5D1E" w:rsidRPr="00CF5D1E">
        <w:t xml:space="preserve">Η εγκαυστική ζωγραφική, </w:t>
      </w:r>
      <w:r w:rsidR="00B67F2C">
        <w:t xml:space="preserve">που </w:t>
      </w:r>
      <w:r w:rsidR="00CF5D1E" w:rsidRPr="00CF5D1E">
        <w:t xml:space="preserve">ονομάζεται και "ζωγραφική με ζεστό κερί", είναι η δημιουργία </w:t>
      </w:r>
      <w:hyperlink r:id="rId8" w:tooltip="Ζωγραφική" w:history="1">
        <w:r w:rsidR="00CF5D1E" w:rsidRPr="00CF5D1E">
          <w:t>ζωγραφικών</w:t>
        </w:r>
      </w:hyperlink>
      <w:r w:rsidR="00CF5D1E" w:rsidRPr="00CF5D1E">
        <w:t xml:space="preserve"> έργων με τη χρήση </w:t>
      </w:r>
      <w:r w:rsidR="00B67F2C">
        <w:t>ζεστού</w:t>
      </w:r>
      <w:r w:rsidR="00CF5D1E" w:rsidRPr="00CF5D1E">
        <w:t xml:space="preserve"> </w:t>
      </w:r>
      <w:hyperlink r:id="rId9" w:tooltip="Κερί (δεν έχει γραφτεί ακόμα)" w:history="1">
        <w:r w:rsidR="00CF5D1E" w:rsidRPr="00CF5D1E">
          <w:t>κεριού</w:t>
        </w:r>
      </w:hyperlink>
      <w:r w:rsidR="00B67F2C">
        <w:t>,</w:t>
      </w:r>
      <w:r w:rsidR="00CF5D1E" w:rsidRPr="00CF5D1E">
        <w:t xml:space="preserve"> στο οποίο έχει προστεθεί χρωστική ουσία. Το υλικό αυτό, στην υγρή ή στην πιο συμπυκνωμένη μορφή του (πάστα), απλώνεται στη</w:t>
      </w:r>
      <w:r w:rsidR="00B67F2C">
        <w:t>ν</w:t>
      </w:r>
      <w:r w:rsidR="00CF5D1E" w:rsidRPr="00CF5D1E">
        <w:t xml:space="preserve"> επιφάνεια, συνήθως </w:t>
      </w:r>
      <w:hyperlink r:id="rId10" w:tooltip="Ξύλο" w:history="1">
        <w:r w:rsidR="00CF5D1E" w:rsidRPr="00CF5D1E">
          <w:t>ξύλινη</w:t>
        </w:r>
      </w:hyperlink>
      <w:r w:rsidR="00B67F2C">
        <w:t>,</w:t>
      </w:r>
      <w:r w:rsidR="00CF5D1E" w:rsidRPr="00CF5D1E">
        <w:t xml:space="preserve"> αλλά και σε </w:t>
      </w:r>
      <w:hyperlink r:id="rId11" w:tooltip="Καμβάς (δεν έχει γραφτεί ακόμα)" w:history="1">
        <w:r w:rsidR="00CF5D1E" w:rsidRPr="00CF5D1E">
          <w:t>καμβά</w:t>
        </w:r>
      </w:hyperlink>
      <w:r w:rsidR="00CF5D1E" w:rsidRPr="00CF5D1E">
        <w:t xml:space="preserve"> ή άλλα υλικά.</w:t>
      </w:r>
    </w:p>
    <w:p w:rsidR="00CF5D1E" w:rsidRDefault="00A62340" w:rsidP="00C376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zh-TW"/>
        </w:rPr>
        <w:pict>
          <v:shape id="_x0000_s1032" type="#_x0000_t202" style="position:absolute;left:0;text-align:left;margin-left:117.9pt;margin-top:46.75pt;width:333.85pt;height:107.65pt;z-index:251660288;mso-width-relative:margin;mso-height-relative:margin" filled="f" stroked="f">
            <v:textbox>
              <w:txbxContent>
                <w:p w:rsidR="00CF5D1E" w:rsidRPr="002015A4" w:rsidRDefault="00CF5D1E" w:rsidP="008A4221">
                  <w:pPr>
                    <w:pStyle w:val="Web"/>
                    <w:spacing w:line="360" w:lineRule="auto"/>
                    <w:jc w:val="both"/>
                    <w:rPr>
                      <w:rFonts w:eastAsiaTheme="minorHAnsi"/>
                      <w:i/>
                      <w:color w:val="auto"/>
                      <w:lang w:eastAsia="en-US"/>
                    </w:rPr>
                  </w:pPr>
                  <w:r w:rsidRPr="002015A4">
                    <w:rPr>
                      <w:rFonts w:eastAsiaTheme="minorHAnsi"/>
                      <w:i/>
                      <w:color w:val="auto"/>
                      <w:lang w:eastAsia="en-US"/>
                    </w:rPr>
                    <w:t xml:space="preserve">Η απλούστερη </w:t>
                  </w:r>
                  <w:r w:rsidR="008A4221">
                    <w:rPr>
                      <w:rFonts w:eastAsiaTheme="minorHAnsi"/>
                      <w:i/>
                      <w:color w:val="auto"/>
                      <w:lang w:eastAsia="en-US"/>
                    </w:rPr>
                    <w:t>ανά</w:t>
                  </w:r>
                  <w:r w:rsidRPr="002015A4">
                    <w:rPr>
                      <w:rFonts w:eastAsiaTheme="minorHAnsi"/>
                      <w:i/>
                      <w:color w:val="auto"/>
                      <w:lang w:eastAsia="en-US"/>
                    </w:rPr>
                    <w:t xml:space="preserve">μίξη στη εγκαυστική μπορεί να γίνει προσθέτοντας χρώμα σκόνης σε κερί </w:t>
                  </w:r>
                  <w:hyperlink r:id="rId12" w:tooltip="Μέλισσα" w:history="1">
                    <w:r w:rsidRPr="002015A4">
                      <w:rPr>
                        <w:rFonts w:eastAsiaTheme="minorHAnsi"/>
                        <w:i/>
                        <w:lang w:eastAsia="en-US"/>
                      </w:rPr>
                      <w:t>μέλισσας</w:t>
                    </w:r>
                  </w:hyperlink>
                  <w:r w:rsidRPr="002015A4">
                    <w:rPr>
                      <w:rFonts w:eastAsiaTheme="minorHAnsi"/>
                      <w:i/>
                      <w:color w:val="auto"/>
                      <w:lang w:eastAsia="en-US"/>
                    </w:rPr>
                    <w:t>. Ένα παράδειγμα εγκαυστικής ζωγραφικής αποτελεί ο Ιησούς Παντοκράτ</w:t>
                  </w:r>
                  <w:r w:rsidR="00BF22D8">
                    <w:rPr>
                      <w:rFonts w:eastAsiaTheme="minorHAnsi"/>
                      <w:i/>
                      <w:color w:val="auto"/>
                      <w:lang w:val="en-US" w:eastAsia="en-US"/>
                    </w:rPr>
                    <w:t>o</w:t>
                  </w:r>
                  <w:r w:rsidRPr="002015A4">
                    <w:rPr>
                      <w:rFonts w:eastAsiaTheme="minorHAnsi"/>
                      <w:i/>
                      <w:color w:val="auto"/>
                      <w:lang w:eastAsia="en-US"/>
                    </w:rPr>
                    <w:t>ρας που υπάρχει στην Αγία Αικατερίνη του Σινά. Προσέξετε τα δύο διαφορετικά βλέμ</w:t>
                  </w:r>
                  <w:r w:rsidR="008A4221">
                    <w:rPr>
                      <w:rFonts w:eastAsiaTheme="minorHAnsi"/>
                      <w:i/>
                      <w:color w:val="auto"/>
                      <w:lang w:eastAsia="en-US"/>
                    </w:rPr>
                    <w:t>μ</w:t>
                  </w:r>
                  <w:r w:rsidRPr="002015A4">
                    <w:rPr>
                      <w:rFonts w:eastAsiaTheme="minorHAnsi"/>
                      <w:i/>
                      <w:color w:val="auto"/>
                      <w:lang w:eastAsia="en-US"/>
                    </w:rPr>
                    <w:t xml:space="preserve">ατα του Χριστού.   </w:t>
                  </w:r>
                </w:p>
                <w:p w:rsidR="00CF5D1E" w:rsidRDefault="00CF5D1E" w:rsidP="00CF5D1E">
                  <w:pPr>
                    <w:spacing w:before="100" w:beforeAutospacing="1" w:after="100" w:afterAutospacing="1" w:line="240" w:lineRule="auto"/>
                    <w:outlineLvl w:val="0"/>
                    <w:rPr>
                      <w:rFonts w:ascii="Helvetica" w:eastAsia="Times New Roman" w:hAnsi="Helvetica" w:cs="Helvetica"/>
                      <w:b/>
                      <w:bCs/>
                      <w:color w:val="000000"/>
                      <w:kern w:val="36"/>
                      <w:sz w:val="48"/>
                      <w:szCs w:val="48"/>
                      <w:lang w:eastAsia="el-GR"/>
                    </w:rPr>
                  </w:pPr>
                </w:p>
                <w:p w:rsidR="00CF5D1E" w:rsidRPr="00CF5D1E" w:rsidRDefault="00CF5D1E" w:rsidP="00CF5D1E"/>
              </w:txbxContent>
            </v:textbox>
          </v:shape>
        </w:pict>
      </w:r>
      <w:r w:rsidR="00CF5D1E" w:rsidRPr="00CF5D1E">
        <w:rPr>
          <w:rFonts w:ascii="Times New Roman" w:hAnsi="Times New Roman" w:cs="Times New Roman"/>
          <w:noProof/>
          <w:sz w:val="24"/>
          <w:szCs w:val="24"/>
          <w:lang w:eastAsia="el-GR"/>
        </w:rPr>
        <w:drawing>
          <wp:inline distT="0" distB="0" distL="0" distR="0">
            <wp:extent cx="1371600" cy="2571750"/>
            <wp:effectExtent l="19050" t="0" r="0" b="0"/>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1371600" cy="2571750"/>
                    </a:xfrm>
                    <a:prstGeom prst="rect">
                      <a:avLst/>
                    </a:prstGeom>
                    <a:noFill/>
                    <a:ln w="9525">
                      <a:noFill/>
                      <a:miter lim="800000"/>
                      <a:headEnd/>
                      <a:tailEnd/>
                    </a:ln>
                  </pic:spPr>
                </pic:pic>
              </a:graphicData>
            </a:graphic>
          </wp:inline>
        </w:drawing>
      </w:r>
    </w:p>
    <w:p w:rsidR="00673F01" w:rsidRPr="00673F01" w:rsidRDefault="00BF22D8" w:rsidP="00C37676">
      <w:pPr>
        <w:spacing w:line="360" w:lineRule="auto"/>
        <w:jc w:val="both"/>
        <w:rPr>
          <w:rFonts w:ascii="Times New Roman" w:hAnsi="Times New Roman" w:cs="Times New Roman"/>
          <w:sz w:val="24"/>
          <w:szCs w:val="24"/>
        </w:rPr>
      </w:pPr>
      <w:r w:rsidRPr="00BF22D8">
        <w:rPr>
          <w:rFonts w:ascii="Times New Roman" w:hAnsi="Times New Roman" w:cs="Times New Roman"/>
          <w:b/>
          <w:i/>
          <w:sz w:val="24"/>
          <w:szCs w:val="24"/>
        </w:rPr>
        <w:lastRenderedPageBreak/>
        <w:t>Μέλι και συμβολισμός στις θρησκείες:</w:t>
      </w:r>
      <w:r w:rsidRPr="00BF22D8">
        <w:rPr>
          <w:rFonts w:ascii="Times New Roman" w:hAnsi="Times New Roman" w:cs="Times New Roman"/>
          <w:sz w:val="24"/>
          <w:szCs w:val="24"/>
        </w:rPr>
        <w:t xml:space="preserve"> </w:t>
      </w:r>
      <w:r w:rsidR="00673F01">
        <w:rPr>
          <w:rFonts w:ascii="Times New Roman" w:hAnsi="Times New Roman" w:cs="Times New Roman"/>
          <w:sz w:val="24"/>
          <w:szCs w:val="24"/>
        </w:rPr>
        <w:t xml:space="preserve">Το μέλι </w:t>
      </w:r>
      <w:r w:rsidR="00673F01" w:rsidRPr="00673F01">
        <w:rPr>
          <w:rFonts w:ascii="Times New Roman" w:hAnsi="Times New Roman" w:cs="Times New Roman"/>
          <w:sz w:val="24"/>
          <w:szCs w:val="24"/>
        </w:rPr>
        <w:t>αποτελούσε έβλημα της Δήμητρας,</w:t>
      </w:r>
      <w:r w:rsidR="001D6473">
        <w:rPr>
          <w:rFonts w:ascii="Times New Roman" w:hAnsi="Times New Roman" w:cs="Times New Roman"/>
          <w:sz w:val="24"/>
          <w:szCs w:val="24"/>
        </w:rPr>
        <w:t xml:space="preserve"> της Κύβελης και της Άρτεμης</w:t>
      </w:r>
      <w:r w:rsidR="00673F01" w:rsidRPr="00673F01">
        <w:rPr>
          <w:rFonts w:ascii="Times New Roman" w:hAnsi="Times New Roman" w:cs="Times New Roman"/>
          <w:sz w:val="24"/>
          <w:szCs w:val="24"/>
        </w:rPr>
        <w:t xml:space="preserve">. Στον Ινδουϊσμό μία μέλισσα πάνω σε ένα λωτό είναι σύμβολο του </w:t>
      </w:r>
      <w:r w:rsidR="008A4221">
        <w:rPr>
          <w:rFonts w:ascii="Times New Roman" w:hAnsi="Times New Roman" w:cs="Times New Roman"/>
          <w:sz w:val="24"/>
          <w:szCs w:val="24"/>
        </w:rPr>
        <w:t xml:space="preserve">θεού </w:t>
      </w:r>
      <w:r w:rsidR="00673F01" w:rsidRPr="00673F01">
        <w:rPr>
          <w:rFonts w:ascii="Times New Roman" w:hAnsi="Times New Roman" w:cs="Times New Roman"/>
          <w:sz w:val="24"/>
          <w:szCs w:val="24"/>
        </w:rPr>
        <w:t xml:space="preserve">Βίσνου. Η μέλισσα με το κηρύκειο αντιπροσωπεύει τον Ερμή, τον ποιμένα των ψυχών, επειδή η μέλισσα συμβολίζει την ψυχή. </w:t>
      </w:r>
    </w:p>
    <w:p w:rsidR="00673F01" w:rsidRDefault="00673F01" w:rsidP="007F5DCD">
      <w:pPr>
        <w:spacing w:line="360" w:lineRule="auto"/>
        <w:jc w:val="both"/>
        <w:rPr>
          <w:rFonts w:ascii="Times New Roman" w:hAnsi="Times New Roman" w:cs="Times New Roman"/>
          <w:sz w:val="24"/>
          <w:szCs w:val="24"/>
        </w:rPr>
      </w:pPr>
      <w:r w:rsidRPr="00673F01">
        <w:rPr>
          <w:rFonts w:ascii="Times New Roman" w:hAnsi="Times New Roman" w:cs="Times New Roman"/>
          <w:sz w:val="24"/>
          <w:szCs w:val="24"/>
        </w:rPr>
        <w:t>Η μέλισσα επειδή θεωρείται ότι δεν κοιμάται ποτέ, αντιπροσωπεύει τη χριστιανική επαγρύπνηση και το</w:t>
      </w:r>
      <w:r w:rsidR="008A4221">
        <w:rPr>
          <w:rFonts w:ascii="Times New Roman" w:hAnsi="Times New Roman" w:cs="Times New Roman"/>
          <w:sz w:val="24"/>
          <w:szCs w:val="24"/>
        </w:rPr>
        <w:t>ν</w:t>
      </w:r>
      <w:r w:rsidRPr="00673F01">
        <w:rPr>
          <w:rFonts w:ascii="Times New Roman" w:hAnsi="Times New Roman" w:cs="Times New Roman"/>
          <w:sz w:val="24"/>
          <w:szCs w:val="24"/>
        </w:rPr>
        <w:t xml:space="preserve"> ζήλο. Επειδή πετάει στον αέρα</w:t>
      </w:r>
      <w:r w:rsidR="008A4221">
        <w:rPr>
          <w:rFonts w:ascii="Times New Roman" w:hAnsi="Times New Roman" w:cs="Times New Roman"/>
          <w:sz w:val="24"/>
          <w:szCs w:val="24"/>
        </w:rPr>
        <w:t xml:space="preserve"> θεωρείται ότι</w:t>
      </w:r>
      <w:r w:rsidRPr="00673F01">
        <w:rPr>
          <w:rFonts w:ascii="Times New Roman" w:hAnsi="Times New Roman" w:cs="Times New Roman"/>
          <w:sz w:val="24"/>
          <w:szCs w:val="24"/>
        </w:rPr>
        <w:t xml:space="preserve"> είναι η ψυχή που εισέρχεται στη Βασιλεία των Ουρανών. </w:t>
      </w:r>
      <w:r w:rsidR="008A4221">
        <w:rPr>
          <w:rFonts w:ascii="Times New Roman" w:hAnsi="Times New Roman" w:cs="Times New Roman"/>
          <w:sz w:val="24"/>
          <w:szCs w:val="24"/>
        </w:rPr>
        <w:t>Επίσης, η</w:t>
      </w:r>
      <w:r w:rsidRPr="00673F01">
        <w:rPr>
          <w:rFonts w:ascii="Times New Roman" w:hAnsi="Times New Roman" w:cs="Times New Roman"/>
          <w:sz w:val="24"/>
          <w:szCs w:val="24"/>
        </w:rPr>
        <w:t xml:space="preserve"> μέλισσα συμβολίζει </w:t>
      </w:r>
      <w:r w:rsidR="008A4221">
        <w:rPr>
          <w:rFonts w:ascii="Times New Roman" w:hAnsi="Times New Roman" w:cs="Times New Roman"/>
          <w:sz w:val="24"/>
          <w:szCs w:val="24"/>
        </w:rPr>
        <w:t xml:space="preserve"> </w:t>
      </w:r>
      <w:r w:rsidRPr="00673F01">
        <w:rPr>
          <w:rFonts w:ascii="Times New Roman" w:hAnsi="Times New Roman" w:cs="Times New Roman"/>
          <w:sz w:val="24"/>
          <w:szCs w:val="24"/>
        </w:rPr>
        <w:t>το</w:t>
      </w:r>
      <w:r w:rsidR="008A4221">
        <w:rPr>
          <w:rFonts w:ascii="Times New Roman" w:hAnsi="Times New Roman" w:cs="Times New Roman"/>
          <w:sz w:val="24"/>
          <w:szCs w:val="24"/>
        </w:rPr>
        <w:t>ν</w:t>
      </w:r>
      <w:r w:rsidRPr="00673F01">
        <w:rPr>
          <w:rFonts w:ascii="Times New Roman" w:hAnsi="Times New Roman" w:cs="Times New Roman"/>
          <w:sz w:val="24"/>
          <w:szCs w:val="24"/>
        </w:rPr>
        <w:t xml:space="preserve"> </w:t>
      </w:r>
      <w:r w:rsidR="008A4221">
        <w:rPr>
          <w:rFonts w:ascii="Times New Roman" w:hAnsi="Times New Roman" w:cs="Times New Roman"/>
          <w:sz w:val="24"/>
          <w:szCs w:val="24"/>
        </w:rPr>
        <w:t>χ</w:t>
      </w:r>
      <w:r w:rsidRPr="00673F01">
        <w:rPr>
          <w:rFonts w:ascii="Times New Roman" w:hAnsi="Times New Roman" w:cs="Times New Roman"/>
          <w:sz w:val="24"/>
          <w:szCs w:val="24"/>
        </w:rPr>
        <w:t xml:space="preserve">ριστιανό και η κυψέλη την </w:t>
      </w:r>
      <w:r w:rsidR="008A4221">
        <w:rPr>
          <w:rFonts w:ascii="Times New Roman" w:hAnsi="Times New Roman" w:cs="Times New Roman"/>
          <w:sz w:val="24"/>
          <w:szCs w:val="24"/>
        </w:rPr>
        <w:t>ε</w:t>
      </w:r>
      <w:r w:rsidRPr="00673F01">
        <w:rPr>
          <w:rFonts w:ascii="Times New Roman" w:hAnsi="Times New Roman" w:cs="Times New Roman"/>
          <w:sz w:val="24"/>
          <w:szCs w:val="24"/>
        </w:rPr>
        <w:t xml:space="preserve">κκλησία. </w:t>
      </w:r>
    </w:p>
    <w:p w:rsidR="00BF22D8" w:rsidRPr="00BF22D8" w:rsidRDefault="00BF22D8" w:rsidP="007F5DCD">
      <w:pPr>
        <w:spacing w:line="360" w:lineRule="auto"/>
        <w:jc w:val="both"/>
        <w:rPr>
          <w:rFonts w:ascii="Times New Roman" w:hAnsi="Times New Roman" w:cs="Times New Roman"/>
          <w:sz w:val="24"/>
          <w:szCs w:val="24"/>
        </w:rPr>
      </w:pPr>
      <w:r>
        <w:rPr>
          <w:rFonts w:ascii="Times New Roman" w:hAnsi="Times New Roman" w:cs="Times New Roman"/>
          <w:sz w:val="24"/>
          <w:szCs w:val="24"/>
        </w:rPr>
        <w:t>Η Παναγία στον τελευταίο χαιρετισμό της Β΄</w:t>
      </w:r>
      <w:r w:rsidR="002F3AB6">
        <w:rPr>
          <w:rFonts w:ascii="Times New Roman" w:hAnsi="Times New Roman" w:cs="Times New Roman"/>
          <w:sz w:val="24"/>
          <w:szCs w:val="24"/>
        </w:rPr>
        <w:t xml:space="preserve"> </w:t>
      </w:r>
      <w:r>
        <w:rPr>
          <w:rFonts w:ascii="Times New Roman" w:hAnsi="Times New Roman" w:cs="Times New Roman"/>
          <w:sz w:val="24"/>
          <w:szCs w:val="24"/>
        </w:rPr>
        <w:t xml:space="preserve">Στάσης του Ακαθίστου Ύμνου συμβολίζεται ως Γη της </w:t>
      </w:r>
      <w:r w:rsidR="008A4221">
        <w:rPr>
          <w:rFonts w:ascii="Times New Roman" w:hAnsi="Times New Roman" w:cs="Times New Roman"/>
          <w:sz w:val="24"/>
          <w:szCs w:val="24"/>
        </w:rPr>
        <w:t>Ε</w:t>
      </w:r>
      <w:r>
        <w:rPr>
          <w:rFonts w:ascii="Times New Roman" w:hAnsi="Times New Roman" w:cs="Times New Roman"/>
          <w:sz w:val="24"/>
          <w:szCs w:val="24"/>
        </w:rPr>
        <w:t>παγγελίας από την οποία ρέει μέλι και γάλα.</w:t>
      </w:r>
      <w:r w:rsidR="008A4221">
        <w:rPr>
          <w:rFonts w:ascii="Times New Roman" w:hAnsi="Times New Roman" w:cs="Times New Roman"/>
          <w:sz w:val="24"/>
          <w:szCs w:val="24"/>
        </w:rPr>
        <w:t xml:space="preserve"> «</w:t>
      </w:r>
      <w:r>
        <w:rPr>
          <w:rFonts w:ascii="Times New Roman" w:hAnsi="Times New Roman" w:cs="Times New Roman"/>
          <w:sz w:val="24"/>
          <w:szCs w:val="24"/>
        </w:rPr>
        <w:t>Χαίρε η Γη της Επαγγελίας</w:t>
      </w:r>
      <w:r>
        <w:rPr>
          <w:rFonts w:ascii="Times New Roman" w:hAnsi="Times New Roman" w:cs="Times New Roman"/>
          <w:sz w:val="24"/>
          <w:szCs w:val="24"/>
          <w:vertAlign w:val="superscript"/>
        </w:rPr>
        <w:t>.</w:t>
      </w:r>
      <w:r>
        <w:rPr>
          <w:rFonts w:ascii="Times New Roman" w:hAnsi="Times New Roman" w:cs="Times New Roman"/>
          <w:sz w:val="24"/>
          <w:szCs w:val="24"/>
        </w:rPr>
        <w:t xml:space="preserve"> χαίρε εξ ης ρέει μέλι και γάλα</w:t>
      </w:r>
      <w:r w:rsidR="008A4221">
        <w:rPr>
          <w:rFonts w:ascii="Times New Roman" w:hAnsi="Times New Roman" w:cs="Times New Roman"/>
          <w:sz w:val="24"/>
          <w:szCs w:val="24"/>
        </w:rPr>
        <w:t>».</w:t>
      </w:r>
    </w:p>
    <w:p w:rsidR="00CA5C6D" w:rsidRPr="00080FD3" w:rsidRDefault="00050D1A" w:rsidP="007F5DCD">
      <w:pPr>
        <w:spacing w:line="360" w:lineRule="auto"/>
        <w:jc w:val="both"/>
        <w:rPr>
          <w:rFonts w:ascii="Times New Roman" w:hAnsi="Times New Roman" w:cs="Times New Roman"/>
          <w:sz w:val="24"/>
          <w:szCs w:val="24"/>
        </w:rPr>
      </w:pPr>
      <w:r w:rsidRPr="0023220B">
        <w:rPr>
          <w:rFonts w:ascii="Times New Roman" w:hAnsi="Times New Roman" w:cs="Times New Roman"/>
          <w:b/>
          <w:i/>
          <w:sz w:val="24"/>
          <w:szCs w:val="24"/>
        </w:rPr>
        <w:t>Το μέλι ως τρόφιμο:</w:t>
      </w:r>
      <w:r w:rsidRPr="00050D1A">
        <w:rPr>
          <w:rFonts w:ascii="Times New Roman" w:hAnsi="Times New Roman" w:cs="Times New Roman"/>
          <w:sz w:val="24"/>
          <w:szCs w:val="24"/>
        </w:rPr>
        <w:t xml:space="preserve"> </w:t>
      </w:r>
      <w:r w:rsidR="0023220B">
        <w:rPr>
          <w:rFonts w:ascii="Times New Roman" w:hAnsi="Times New Roman" w:cs="Times New Roman"/>
          <w:sz w:val="24"/>
          <w:szCs w:val="24"/>
        </w:rPr>
        <w:t>Το μέλι</w:t>
      </w:r>
      <w:r w:rsidR="00CA5C6D" w:rsidRPr="00080FD3">
        <w:rPr>
          <w:rFonts w:ascii="Times New Roman" w:hAnsi="Times New Roman" w:cs="Times New Roman"/>
          <w:sz w:val="24"/>
          <w:szCs w:val="24"/>
        </w:rPr>
        <w:t xml:space="preserve"> αποτελούσε τροφή του ανθρώπου από τα πρώτα στάδια εμφάνισης του στη </w:t>
      </w:r>
      <w:r w:rsidR="008A4221">
        <w:rPr>
          <w:rFonts w:ascii="Times New Roman" w:hAnsi="Times New Roman" w:cs="Times New Roman"/>
          <w:sz w:val="24"/>
          <w:szCs w:val="24"/>
        </w:rPr>
        <w:t>γ</w:t>
      </w:r>
      <w:r w:rsidR="00CA5C6D" w:rsidRPr="00080FD3">
        <w:rPr>
          <w:rFonts w:ascii="Times New Roman" w:hAnsi="Times New Roman" w:cs="Times New Roman"/>
          <w:sz w:val="24"/>
          <w:szCs w:val="24"/>
        </w:rPr>
        <w:t>η.</w:t>
      </w:r>
      <w:r w:rsidRPr="00050D1A">
        <w:rPr>
          <w:rFonts w:ascii="Times New Roman" w:hAnsi="Times New Roman" w:cs="Times New Roman"/>
          <w:sz w:val="24"/>
          <w:szCs w:val="24"/>
        </w:rPr>
        <w:t xml:space="preserve"> </w:t>
      </w:r>
      <w:r w:rsidR="00CA5C6D" w:rsidRPr="00080FD3">
        <w:rPr>
          <w:rFonts w:ascii="Times New Roman" w:hAnsi="Times New Roman" w:cs="Times New Roman"/>
          <w:sz w:val="24"/>
          <w:szCs w:val="24"/>
        </w:rPr>
        <w:t>Το μέλι για αρκετές χιλιετηρίδες αποτελούσε τη μοναδική γλυκαντική τροφή μέχρι πρόσφατα</w:t>
      </w:r>
      <w:r w:rsidR="008A4221">
        <w:rPr>
          <w:rFonts w:ascii="Times New Roman" w:hAnsi="Times New Roman" w:cs="Times New Roman"/>
          <w:sz w:val="24"/>
          <w:szCs w:val="24"/>
        </w:rPr>
        <w:t>,</w:t>
      </w:r>
      <w:r w:rsidR="00CA5C6D" w:rsidRPr="00080FD3">
        <w:rPr>
          <w:rFonts w:ascii="Times New Roman" w:hAnsi="Times New Roman" w:cs="Times New Roman"/>
          <w:sz w:val="24"/>
          <w:szCs w:val="24"/>
        </w:rPr>
        <w:t xml:space="preserve"> που συμπεριλήφθηκε στην διατροφή του η κοινή ζάχαρη.</w:t>
      </w:r>
    </w:p>
    <w:p w:rsidR="00CA5C6D" w:rsidRPr="00080FD3" w:rsidRDefault="0023220B" w:rsidP="007F5DCD">
      <w:pPr>
        <w:spacing w:line="360" w:lineRule="auto"/>
        <w:jc w:val="both"/>
        <w:rPr>
          <w:rFonts w:ascii="Times New Roman" w:hAnsi="Times New Roman" w:cs="Times New Roman"/>
          <w:sz w:val="24"/>
          <w:szCs w:val="24"/>
        </w:rPr>
      </w:pPr>
      <w:r>
        <w:rPr>
          <w:rFonts w:ascii="Times New Roman" w:hAnsi="Times New Roman" w:cs="Times New Roman"/>
          <w:sz w:val="24"/>
          <w:szCs w:val="24"/>
        </w:rPr>
        <w:t>Α</w:t>
      </w:r>
      <w:r w:rsidR="00CA5C6D" w:rsidRPr="00080FD3">
        <w:rPr>
          <w:rFonts w:ascii="Times New Roman" w:hAnsi="Times New Roman" w:cs="Times New Roman"/>
          <w:sz w:val="24"/>
          <w:szCs w:val="24"/>
        </w:rPr>
        <w:t>νήκει στα τρόφιμα που επηρεάζονται άμεσα και έμμεσα από τη χρήση των φυτοφαρμάκων. Η άμεση ρύπανση προέρχεται από τη</w:t>
      </w:r>
      <w:r w:rsidR="008A4221">
        <w:rPr>
          <w:rFonts w:ascii="Times New Roman" w:hAnsi="Times New Roman" w:cs="Times New Roman"/>
          <w:sz w:val="24"/>
          <w:szCs w:val="24"/>
        </w:rPr>
        <w:t xml:space="preserve"> </w:t>
      </w:r>
      <w:r w:rsidR="00CA5C6D" w:rsidRPr="00080FD3">
        <w:rPr>
          <w:rFonts w:ascii="Times New Roman" w:hAnsi="Times New Roman" w:cs="Times New Roman"/>
          <w:sz w:val="24"/>
          <w:szCs w:val="24"/>
        </w:rPr>
        <w:t xml:space="preserve"> </w:t>
      </w:r>
      <w:r w:rsidR="008A4221">
        <w:rPr>
          <w:rFonts w:ascii="Times New Roman" w:hAnsi="Times New Roman" w:cs="Times New Roman"/>
          <w:sz w:val="24"/>
          <w:szCs w:val="24"/>
        </w:rPr>
        <w:t xml:space="preserve">χρήση </w:t>
      </w:r>
      <w:r w:rsidR="00CA5C6D" w:rsidRPr="00080FD3">
        <w:rPr>
          <w:rFonts w:ascii="Times New Roman" w:hAnsi="Times New Roman" w:cs="Times New Roman"/>
          <w:sz w:val="24"/>
          <w:szCs w:val="24"/>
        </w:rPr>
        <w:t xml:space="preserve">σκευασμάτων γεωργικών φαρμάκων απ’ ευθείας στην κυψέλη, για την καταπολέμηση των ασθενειών που μαστίζουν τις μέλισσες. Η έμμεση </w:t>
      </w:r>
      <w:r w:rsidR="008A4221">
        <w:rPr>
          <w:rFonts w:ascii="Times New Roman" w:hAnsi="Times New Roman" w:cs="Times New Roman"/>
          <w:sz w:val="24"/>
          <w:szCs w:val="24"/>
        </w:rPr>
        <w:t xml:space="preserve">ρύπανση </w:t>
      </w:r>
      <w:r w:rsidR="00CA5C6D" w:rsidRPr="00080FD3">
        <w:rPr>
          <w:rFonts w:ascii="Times New Roman" w:hAnsi="Times New Roman" w:cs="Times New Roman"/>
          <w:sz w:val="24"/>
          <w:szCs w:val="24"/>
        </w:rPr>
        <w:t>οφείλεται στη γενικότερη περιβαλλοντική ρύπανση από φυτοφάρμακα</w:t>
      </w:r>
      <w:r w:rsidR="008A4221">
        <w:rPr>
          <w:rFonts w:ascii="Times New Roman" w:hAnsi="Times New Roman" w:cs="Times New Roman"/>
          <w:sz w:val="24"/>
          <w:szCs w:val="24"/>
        </w:rPr>
        <w:t>, τα οποία μεταφέρονται</w:t>
      </w:r>
      <w:r w:rsidR="00CA5C6D" w:rsidRPr="00080FD3">
        <w:rPr>
          <w:rFonts w:ascii="Times New Roman" w:hAnsi="Times New Roman" w:cs="Times New Roman"/>
          <w:sz w:val="24"/>
          <w:szCs w:val="24"/>
        </w:rPr>
        <w:t xml:space="preserve"> στους ζωντανούς οργανισμούς.</w:t>
      </w:r>
    </w:p>
    <w:p w:rsidR="00CA5C6D" w:rsidRPr="0023220B" w:rsidRDefault="00CA5C6D" w:rsidP="007F5DCD">
      <w:pPr>
        <w:spacing w:line="360" w:lineRule="auto"/>
        <w:jc w:val="both"/>
        <w:rPr>
          <w:rFonts w:ascii="Times New Roman" w:hAnsi="Times New Roman" w:cs="Times New Roman"/>
          <w:sz w:val="24"/>
          <w:szCs w:val="24"/>
        </w:rPr>
      </w:pPr>
      <w:r w:rsidRPr="00080FD3">
        <w:rPr>
          <w:rFonts w:ascii="Times New Roman" w:hAnsi="Times New Roman" w:cs="Times New Roman"/>
          <w:sz w:val="24"/>
          <w:szCs w:val="24"/>
        </w:rPr>
        <w:t xml:space="preserve">Το μέλι </w:t>
      </w:r>
      <w:r w:rsidR="0023220B">
        <w:rPr>
          <w:rFonts w:ascii="Times New Roman" w:hAnsi="Times New Roman" w:cs="Times New Roman"/>
          <w:sz w:val="24"/>
          <w:szCs w:val="24"/>
        </w:rPr>
        <w:t xml:space="preserve">αποτελεί υγιεινή τροφή που </w:t>
      </w:r>
      <w:r w:rsidRPr="00080FD3">
        <w:rPr>
          <w:rFonts w:ascii="Times New Roman" w:hAnsi="Times New Roman" w:cs="Times New Roman"/>
          <w:sz w:val="24"/>
          <w:szCs w:val="24"/>
        </w:rPr>
        <w:t>παρέχει</w:t>
      </w:r>
      <w:r w:rsidR="008A4221">
        <w:rPr>
          <w:rFonts w:ascii="Times New Roman" w:hAnsi="Times New Roman" w:cs="Times New Roman"/>
          <w:sz w:val="24"/>
          <w:szCs w:val="24"/>
        </w:rPr>
        <w:t>,</w:t>
      </w:r>
      <w:r w:rsidRPr="00080FD3">
        <w:rPr>
          <w:rFonts w:ascii="Times New Roman" w:hAnsi="Times New Roman" w:cs="Times New Roman"/>
          <w:sz w:val="24"/>
          <w:szCs w:val="24"/>
        </w:rPr>
        <w:t xml:space="preserve"> αντίθετα από τη ζάχαρη</w:t>
      </w:r>
      <w:r w:rsidR="008A4221">
        <w:rPr>
          <w:rFonts w:ascii="Times New Roman" w:hAnsi="Times New Roman" w:cs="Times New Roman"/>
          <w:sz w:val="24"/>
          <w:szCs w:val="24"/>
        </w:rPr>
        <w:t>,</w:t>
      </w:r>
      <w:r w:rsidRPr="00080FD3">
        <w:rPr>
          <w:rFonts w:ascii="Times New Roman" w:hAnsi="Times New Roman" w:cs="Times New Roman"/>
          <w:sz w:val="24"/>
          <w:szCs w:val="24"/>
        </w:rPr>
        <w:t xml:space="preserve"> τη γλυκειά γεύση που είναι βιολογική ανάγκη του οργανισμού. Όλοι βιώνουμε πόσο τα παιδιά αγαπούν τη «γλυκειά γεύση». </w:t>
      </w:r>
      <w:r w:rsidR="008A4221">
        <w:rPr>
          <w:rFonts w:ascii="Times New Roman" w:hAnsi="Times New Roman" w:cs="Times New Roman"/>
          <w:sz w:val="24"/>
          <w:szCs w:val="24"/>
        </w:rPr>
        <w:t>Πόσο ωφέλιμο θ</w:t>
      </w:r>
      <w:r w:rsidRPr="00080FD3">
        <w:rPr>
          <w:rFonts w:ascii="Times New Roman" w:hAnsi="Times New Roman" w:cs="Times New Roman"/>
          <w:sz w:val="24"/>
          <w:szCs w:val="24"/>
        </w:rPr>
        <w:t>α ήταν</w:t>
      </w:r>
      <w:r w:rsidR="008A4221">
        <w:rPr>
          <w:rFonts w:ascii="Times New Roman" w:hAnsi="Times New Roman" w:cs="Times New Roman"/>
          <w:sz w:val="24"/>
          <w:szCs w:val="24"/>
        </w:rPr>
        <w:t>,</w:t>
      </w:r>
      <w:r w:rsidRPr="00080FD3">
        <w:rPr>
          <w:rFonts w:ascii="Times New Roman" w:hAnsi="Times New Roman" w:cs="Times New Roman"/>
          <w:sz w:val="24"/>
          <w:szCs w:val="24"/>
        </w:rPr>
        <w:t xml:space="preserve"> </w:t>
      </w:r>
      <w:r w:rsidR="008A4221">
        <w:rPr>
          <w:rFonts w:ascii="Times New Roman" w:hAnsi="Times New Roman" w:cs="Times New Roman"/>
          <w:sz w:val="24"/>
          <w:szCs w:val="24"/>
        </w:rPr>
        <w:t xml:space="preserve"> </w:t>
      </w:r>
      <w:r w:rsidRPr="00080FD3">
        <w:rPr>
          <w:rFonts w:ascii="Times New Roman" w:hAnsi="Times New Roman" w:cs="Times New Roman"/>
          <w:sz w:val="24"/>
          <w:szCs w:val="24"/>
        </w:rPr>
        <w:t>αντί για γλυφυτζούρια και καραμέλες</w:t>
      </w:r>
      <w:r w:rsidR="008A4221">
        <w:rPr>
          <w:rFonts w:ascii="Times New Roman" w:hAnsi="Times New Roman" w:cs="Times New Roman"/>
          <w:sz w:val="24"/>
          <w:szCs w:val="24"/>
        </w:rPr>
        <w:t>,</w:t>
      </w:r>
      <w:r w:rsidRPr="00080FD3">
        <w:rPr>
          <w:rFonts w:ascii="Times New Roman" w:hAnsi="Times New Roman" w:cs="Times New Roman"/>
          <w:sz w:val="24"/>
          <w:szCs w:val="24"/>
        </w:rPr>
        <w:t xml:space="preserve"> να τρώγανε το ευεργετικό μέλι. </w:t>
      </w:r>
    </w:p>
    <w:p w:rsidR="003A1E32" w:rsidRPr="00233A1B" w:rsidRDefault="00A62340" w:rsidP="007F5DCD">
      <w:pPr>
        <w:spacing w:after="240" w:line="360" w:lineRule="auto"/>
        <w:jc w:val="both"/>
        <w:rPr>
          <w:rFonts w:ascii="Times New Roman" w:hAnsi="Times New Roman" w:cs="Times New Roman"/>
          <w:b/>
          <w:i/>
          <w:noProof/>
          <w:sz w:val="24"/>
          <w:szCs w:val="24"/>
          <w:lang w:val="en-US"/>
        </w:rPr>
      </w:pPr>
      <w:r>
        <w:rPr>
          <w:rFonts w:ascii="Times New Roman" w:hAnsi="Times New Roman" w:cs="Times New Roman"/>
          <w:b/>
          <w:i/>
          <w:noProof/>
          <w:sz w:val="24"/>
          <w:szCs w:val="24"/>
          <w:lang w:eastAsia="zh-TW"/>
        </w:rPr>
        <w:lastRenderedPageBreak/>
        <w:pict>
          <v:shape id="_x0000_s1033" type="#_x0000_t202" style="position:absolute;left:0;text-align:left;margin-left:252.65pt;margin-top:105.5pt;width:195.85pt;height:150.75pt;z-index:251662336;mso-height-percent:200;mso-height-percent:200;mso-width-relative:margin;mso-height-relative:margin" filled="f" stroked="f">
            <v:textbox style="mso-fit-shape-to-text:t">
              <w:txbxContent>
                <w:p w:rsidR="008A4221" w:rsidRDefault="008A4221" w:rsidP="008A4221">
                  <w:pPr>
                    <w:jc w:val="both"/>
                    <w:rPr>
                      <w:i/>
                    </w:rPr>
                  </w:pPr>
                  <w:r>
                    <w:rPr>
                      <w:i/>
                    </w:rPr>
                    <w:t>Προετοιμασία της κυψέλης.</w:t>
                  </w:r>
                  <w:r w:rsidR="003A1E32">
                    <w:rPr>
                      <w:i/>
                    </w:rPr>
                    <w:t xml:space="preserve"> </w:t>
                  </w:r>
                  <w:r>
                    <w:rPr>
                      <w:i/>
                    </w:rPr>
                    <w:t xml:space="preserve"> </w:t>
                  </w:r>
                  <w:r w:rsidR="003A1E32">
                    <w:rPr>
                      <w:i/>
                    </w:rPr>
                    <w:t xml:space="preserve"> Ο άνθρωπος γενικά </w:t>
                  </w:r>
                  <w:r w:rsidR="00153423" w:rsidRPr="00153423">
                    <w:rPr>
                      <w:i/>
                    </w:rPr>
                    <w:t xml:space="preserve"> </w:t>
                  </w:r>
                  <w:r w:rsidR="003A1E32">
                    <w:rPr>
                      <w:i/>
                    </w:rPr>
                    <w:t xml:space="preserve"> αγαπά τις εργατικές μέλισσες και </w:t>
                  </w:r>
                  <w:r w:rsidR="00153423" w:rsidRPr="00153423">
                    <w:rPr>
                      <w:i/>
                    </w:rPr>
                    <w:t xml:space="preserve">φροντίζει </w:t>
                  </w:r>
                  <w:r w:rsidR="003A1E32">
                    <w:rPr>
                      <w:i/>
                    </w:rPr>
                    <w:t>το περιβάλλον τους</w:t>
                  </w:r>
                  <w:r>
                    <w:rPr>
                      <w:i/>
                    </w:rPr>
                    <w:t>,</w:t>
                  </w:r>
                  <w:r w:rsidR="003A1E32">
                    <w:rPr>
                      <w:i/>
                    </w:rPr>
                    <w:t xml:space="preserve"> ώστε να παράγουν το γλυκύτερο  </w:t>
                  </w:r>
                  <w:r w:rsidR="00153423" w:rsidRPr="00153423">
                    <w:rPr>
                      <w:i/>
                    </w:rPr>
                    <w:t xml:space="preserve"> μέλι. </w:t>
                  </w:r>
                </w:p>
                <w:p w:rsidR="008A4221" w:rsidRPr="00153423" w:rsidRDefault="008A4221" w:rsidP="008A4221">
                  <w:pPr>
                    <w:jc w:val="both"/>
                    <w:rPr>
                      <w:i/>
                    </w:rPr>
                  </w:pPr>
                  <w:r>
                    <w:rPr>
                      <w:i/>
                    </w:rPr>
                    <w:t>(Η φωτογραφία παραχωρήθηκε από τους εικονιζόμενους  κ. Νίκο Κουκουλίτσα</w:t>
                  </w:r>
                  <w:r w:rsidR="00437FB2" w:rsidRPr="00437FB2">
                    <w:rPr>
                      <w:i/>
                    </w:rPr>
                    <w:t xml:space="preserve"> </w:t>
                  </w:r>
                  <w:r>
                    <w:rPr>
                      <w:i/>
                    </w:rPr>
                    <w:t>και Θεόδωρο Αμοιρίδη)</w:t>
                  </w:r>
                </w:p>
              </w:txbxContent>
            </v:textbox>
          </v:shape>
        </w:pict>
      </w:r>
      <w:r w:rsidR="003A1E32">
        <w:rPr>
          <w:rFonts w:ascii="Times New Roman" w:hAnsi="Times New Roman" w:cs="Times New Roman"/>
          <w:b/>
          <w:i/>
          <w:noProof/>
          <w:sz w:val="24"/>
          <w:szCs w:val="24"/>
          <w:lang w:eastAsia="el-GR"/>
        </w:rPr>
        <w:drawing>
          <wp:inline distT="0" distB="0" distL="0" distR="0">
            <wp:extent cx="2857414" cy="3810000"/>
            <wp:effectExtent l="19050" t="0" r="86" b="0"/>
            <wp:docPr id="8" name="Picture 7" descr="DSC0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71.JPG"/>
                    <pic:cNvPicPr/>
                  </pic:nvPicPr>
                  <pic:blipFill>
                    <a:blip r:embed="rId14" cstate="print"/>
                    <a:stretch>
                      <a:fillRect/>
                    </a:stretch>
                  </pic:blipFill>
                  <pic:spPr>
                    <a:xfrm>
                      <a:off x="0" y="0"/>
                      <a:ext cx="2860565" cy="3814202"/>
                    </a:xfrm>
                    <a:prstGeom prst="rect">
                      <a:avLst/>
                    </a:prstGeom>
                  </pic:spPr>
                </pic:pic>
              </a:graphicData>
            </a:graphic>
          </wp:inline>
        </w:drawing>
      </w:r>
    </w:p>
    <w:p w:rsidR="00874E9D" w:rsidRPr="001D6473" w:rsidRDefault="00050D1A" w:rsidP="00874E9D">
      <w:pPr>
        <w:spacing w:after="240" w:line="360" w:lineRule="auto"/>
        <w:jc w:val="both"/>
        <w:rPr>
          <w:rFonts w:ascii="Times New Roman" w:hAnsi="Times New Roman" w:cs="Times New Roman"/>
          <w:sz w:val="24"/>
          <w:szCs w:val="24"/>
        </w:rPr>
      </w:pPr>
      <w:r w:rsidRPr="0023220B">
        <w:rPr>
          <w:rFonts w:ascii="Times New Roman" w:hAnsi="Times New Roman" w:cs="Times New Roman"/>
          <w:b/>
          <w:i/>
          <w:sz w:val="24"/>
          <w:szCs w:val="24"/>
        </w:rPr>
        <w:t>Το μέλι ως θεραπευτικό</w:t>
      </w:r>
      <w:r w:rsidR="008A4221">
        <w:rPr>
          <w:rFonts w:ascii="Times New Roman" w:hAnsi="Times New Roman" w:cs="Times New Roman"/>
          <w:b/>
          <w:i/>
          <w:sz w:val="24"/>
          <w:szCs w:val="24"/>
        </w:rPr>
        <w:t xml:space="preserve"> μέσο</w:t>
      </w:r>
      <w:r w:rsidRPr="0023220B">
        <w:rPr>
          <w:rFonts w:ascii="Times New Roman" w:hAnsi="Times New Roman" w:cs="Times New Roman"/>
          <w:b/>
          <w:i/>
          <w:sz w:val="24"/>
          <w:szCs w:val="24"/>
        </w:rPr>
        <w:t>:</w:t>
      </w:r>
      <w:r w:rsidRPr="00050D1A">
        <w:rPr>
          <w:rFonts w:ascii="Times New Roman" w:hAnsi="Times New Roman" w:cs="Times New Roman"/>
          <w:sz w:val="24"/>
          <w:szCs w:val="24"/>
        </w:rPr>
        <w:t xml:space="preserve"> </w:t>
      </w:r>
      <w:r w:rsidR="00874E9D" w:rsidRPr="00874E9D">
        <w:rPr>
          <w:rFonts w:ascii="Times New Roman" w:hAnsi="Times New Roman" w:cs="Times New Roman"/>
          <w:sz w:val="24"/>
          <w:szCs w:val="24"/>
        </w:rPr>
        <w:t xml:space="preserve"> </w:t>
      </w:r>
      <w:r w:rsidR="00874E9D" w:rsidRPr="00080FD3">
        <w:rPr>
          <w:rFonts w:ascii="Times New Roman" w:hAnsi="Times New Roman" w:cs="Times New Roman"/>
          <w:sz w:val="24"/>
          <w:szCs w:val="24"/>
        </w:rPr>
        <w:t xml:space="preserve">Οι </w:t>
      </w:r>
      <w:r w:rsidR="008A4221">
        <w:rPr>
          <w:rFonts w:ascii="Times New Roman" w:hAnsi="Times New Roman" w:cs="Times New Roman"/>
          <w:sz w:val="24"/>
          <w:szCs w:val="24"/>
        </w:rPr>
        <w:t>διαπρεπείς αρχαίοι πρόγονοί μας Ό</w:t>
      </w:r>
      <w:r w:rsidR="00874E9D" w:rsidRPr="00080FD3">
        <w:rPr>
          <w:rFonts w:ascii="Times New Roman" w:hAnsi="Times New Roman" w:cs="Times New Roman"/>
          <w:sz w:val="24"/>
          <w:szCs w:val="24"/>
        </w:rPr>
        <w:t>μηρος, Ιπποκράτης, Αριστοτέλης</w:t>
      </w:r>
      <w:r w:rsidR="008A4221">
        <w:rPr>
          <w:rFonts w:ascii="Times New Roman" w:hAnsi="Times New Roman" w:cs="Times New Roman"/>
          <w:sz w:val="24"/>
          <w:szCs w:val="24"/>
        </w:rPr>
        <w:t>, Δημόκριτος κ.ά.</w:t>
      </w:r>
      <w:r w:rsidR="00874E9D" w:rsidRPr="00080FD3">
        <w:rPr>
          <w:rFonts w:ascii="Times New Roman" w:hAnsi="Times New Roman" w:cs="Times New Roman"/>
          <w:sz w:val="24"/>
          <w:szCs w:val="24"/>
        </w:rPr>
        <w:t xml:space="preserve"> πίστευαν ότι το μέλι είχε θεραπευτικές ιδιότητες. </w:t>
      </w:r>
      <w:r w:rsidR="001D6473">
        <w:rPr>
          <w:rFonts w:ascii="Times New Roman" w:hAnsi="Times New Roman" w:cs="Times New Roman"/>
          <w:sz w:val="24"/>
          <w:szCs w:val="24"/>
        </w:rPr>
        <w:t>Α</w:t>
      </w:r>
      <w:r w:rsidR="00874E9D" w:rsidRPr="00080FD3">
        <w:rPr>
          <w:rFonts w:ascii="Times New Roman" w:hAnsi="Times New Roman" w:cs="Times New Roman"/>
          <w:sz w:val="24"/>
          <w:szCs w:val="24"/>
        </w:rPr>
        <w:t xml:space="preserve">ναστέλει την κόπωση, την ανορεξία και είναι καταπραϋντικό. </w:t>
      </w:r>
      <w:r w:rsidR="008A4221">
        <w:rPr>
          <w:rFonts w:ascii="Times New Roman" w:hAnsi="Times New Roman" w:cs="Times New Roman"/>
          <w:sz w:val="24"/>
          <w:szCs w:val="24"/>
        </w:rPr>
        <w:t>Επίσης</w:t>
      </w:r>
      <w:r w:rsidR="00B238BF">
        <w:rPr>
          <w:rFonts w:ascii="Times New Roman" w:hAnsi="Times New Roman" w:cs="Times New Roman"/>
          <w:sz w:val="24"/>
          <w:szCs w:val="24"/>
        </w:rPr>
        <w:t>,</w:t>
      </w:r>
      <w:r w:rsidR="008A4221">
        <w:rPr>
          <w:rFonts w:ascii="Times New Roman" w:hAnsi="Times New Roman" w:cs="Times New Roman"/>
          <w:sz w:val="24"/>
          <w:szCs w:val="24"/>
        </w:rPr>
        <w:t xml:space="preserve"> αναχαιτίζει τη</w:t>
      </w:r>
      <w:r w:rsidR="00874E9D" w:rsidRPr="00080FD3">
        <w:rPr>
          <w:rFonts w:ascii="Times New Roman" w:hAnsi="Times New Roman" w:cs="Times New Roman"/>
          <w:sz w:val="24"/>
          <w:szCs w:val="24"/>
        </w:rPr>
        <w:t xml:space="preserve"> λευκοπ</w:t>
      </w:r>
      <w:r w:rsidR="00C060FF">
        <w:rPr>
          <w:rFonts w:ascii="Times New Roman" w:hAnsi="Times New Roman" w:cs="Times New Roman"/>
          <w:sz w:val="24"/>
          <w:szCs w:val="24"/>
        </w:rPr>
        <w:t>λακία τ</w:t>
      </w:r>
      <w:r w:rsidR="001D6473">
        <w:rPr>
          <w:rFonts w:ascii="Times New Roman" w:hAnsi="Times New Roman" w:cs="Times New Roman"/>
          <w:sz w:val="24"/>
          <w:szCs w:val="24"/>
        </w:rPr>
        <w:t xml:space="preserve">ης στοματικής κοιλότητας και </w:t>
      </w:r>
      <w:r w:rsidR="00C060FF">
        <w:rPr>
          <w:rFonts w:ascii="Times New Roman" w:hAnsi="Times New Roman" w:cs="Times New Roman"/>
          <w:sz w:val="24"/>
          <w:szCs w:val="24"/>
        </w:rPr>
        <w:t>π</w:t>
      </w:r>
      <w:r w:rsidR="00874E9D" w:rsidRPr="00080FD3">
        <w:rPr>
          <w:rFonts w:ascii="Times New Roman" w:hAnsi="Times New Roman" w:cs="Times New Roman"/>
          <w:sz w:val="24"/>
          <w:szCs w:val="24"/>
        </w:rPr>
        <w:t xml:space="preserve">εριέχει ιχνοστοιχεία και </w:t>
      </w:r>
      <w:r w:rsidR="00C060FF">
        <w:rPr>
          <w:rFonts w:ascii="Times New Roman" w:hAnsi="Times New Roman" w:cs="Times New Roman"/>
          <w:sz w:val="24"/>
          <w:szCs w:val="24"/>
        </w:rPr>
        <w:t>κυρίως</w:t>
      </w:r>
      <w:r w:rsidR="00874E9D" w:rsidRPr="00080FD3">
        <w:rPr>
          <w:rFonts w:ascii="Times New Roman" w:hAnsi="Times New Roman" w:cs="Times New Roman"/>
          <w:sz w:val="24"/>
          <w:szCs w:val="24"/>
        </w:rPr>
        <w:t xml:space="preserve"> βιταμίνες</w:t>
      </w:r>
      <w:r w:rsidR="00874E9D" w:rsidRPr="00050D1A">
        <w:rPr>
          <w:rFonts w:ascii="Times New Roman" w:hAnsi="Times New Roman" w:cs="Times New Roman"/>
          <w:sz w:val="24"/>
          <w:szCs w:val="24"/>
        </w:rPr>
        <w:t>.</w:t>
      </w:r>
      <w:r w:rsidR="00874E9D" w:rsidRPr="00080FD3">
        <w:rPr>
          <w:rFonts w:ascii="Times New Roman" w:hAnsi="Times New Roman" w:cs="Times New Roman"/>
          <w:sz w:val="24"/>
          <w:szCs w:val="24"/>
        </w:rPr>
        <w:t xml:space="preserve"> </w:t>
      </w:r>
    </w:p>
    <w:p w:rsidR="00050D1A" w:rsidRPr="00BF22D8" w:rsidRDefault="00050D1A" w:rsidP="00C060FF">
      <w:pPr>
        <w:spacing w:after="240" w:line="360" w:lineRule="auto"/>
        <w:jc w:val="both"/>
        <w:rPr>
          <w:rFonts w:ascii="Times New Roman" w:hAnsi="Times New Roman" w:cs="Times New Roman"/>
          <w:sz w:val="24"/>
          <w:szCs w:val="24"/>
        </w:rPr>
      </w:pPr>
      <w:r w:rsidRPr="00080FD3">
        <w:rPr>
          <w:rFonts w:ascii="Times New Roman" w:hAnsi="Times New Roman" w:cs="Times New Roman"/>
          <w:sz w:val="24"/>
          <w:szCs w:val="24"/>
        </w:rPr>
        <w:t>Όταν ο Δημόκριτος ρωτήθηκε τι πρέπει να κάνουμε για να ζήσουμε υγιείς είπε:</w:t>
      </w:r>
      <w:r w:rsidR="00C060FF">
        <w:rPr>
          <w:rFonts w:ascii="Times New Roman" w:hAnsi="Times New Roman" w:cs="Times New Roman"/>
          <w:sz w:val="24"/>
          <w:szCs w:val="24"/>
        </w:rPr>
        <w:t xml:space="preserve"> «</w:t>
      </w:r>
      <w:r w:rsidRPr="00080FD3">
        <w:rPr>
          <w:rFonts w:ascii="Times New Roman" w:hAnsi="Times New Roman" w:cs="Times New Roman"/>
          <w:sz w:val="24"/>
          <w:szCs w:val="24"/>
        </w:rPr>
        <w:t>Ει τα έξωθεν ελαίω του σώματος, τα δε ένδοθεν μέλιτι χρίσοιντο»</w:t>
      </w:r>
      <w:r w:rsidR="00C060FF">
        <w:rPr>
          <w:rFonts w:ascii="Times New Roman" w:hAnsi="Times New Roman" w:cs="Times New Roman"/>
          <w:sz w:val="24"/>
          <w:szCs w:val="24"/>
        </w:rPr>
        <w:t>. (</w:t>
      </w:r>
      <w:r w:rsidRPr="00080FD3">
        <w:rPr>
          <w:rFonts w:ascii="Times New Roman" w:hAnsi="Times New Roman" w:cs="Times New Roman"/>
          <w:sz w:val="24"/>
          <w:szCs w:val="24"/>
        </w:rPr>
        <w:t>Να αλείφουμε το εξωτερικό μας δέρμα με λάδι και το εσωτερικό μας με μέλι</w:t>
      </w:r>
      <w:r w:rsidR="00C060FF">
        <w:rPr>
          <w:rFonts w:ascii="Times New Roman" w:hAnsi="Times New Roman" w:cs="Times New Roman"/>
          <w:sz w:val="24"/>
          <w:szCs w:val="24"/>
        </w:rPr>
        <w:t>)</w:t>
      </w:r>
      <w:r w:rsidRPr="00080FD3">
        <w:rPr>
          <w:rFonts w:ascii="Times New Roman" w:hAnsi="Times New Roman" w:cs="Times New Roman"/>
          <w:sz w:val="24"/>
          <w:szCs w:val="24"/>
        </w:rPr>
        <w:t xml:space="preserve">. </w:t>
      </w:r>
      <w:r w:rsidR="00BF22D8" w:rsidRPr="00BF22D8">
        <w:rPr>
          <w:rFonts w:ascii="Times New Roman" w:hAnsi="Times New Roman" w:cs="Times New Roman"/>
          <w:sz w:val="24"/>
          <w:szCs w:val="24"/>
        </w:rPr>
        <w:t xml:space="preserve"> </w:t>
      </w:r>
    </w:p>
    <w:p w:rsidR="00170217" w:rsidRPr="00C060FF" w:rsidRDefault="00170217" w:rsidP="007F5D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Ο Ιπποκράτης έλεγε ότι </w:t>
      </w:r>
      <w:r w:rsidR="00C060FF">
        <w:rPr>
          <w:rFonts w:ascii="Times New Roman" w:hAnsi="Times New Roman" w:cs="Times New Roman"/>
          <w:sz w:val="24"/>
          <w:szCs w:val="24"/>
        </w:rPr>
        <w:t xml:space="preserve">«Οίνος και μέλι κάλλιστα κέκρηται ανθρώποισιν, ην προς την φύσιν και υγιαίνουσι και ασθενέουσι, συν καιρώ και μετριότητι προσφέροιντο..» </w:t>
      </w:r>
      <w:r w:rsidR="00C060FF" w:rsidRPr="00C060FF">
        <w:rPr>
          <w:rFonts w:ascii="Times New Roman" w:hAnsi="Times New Roman" w:cs="Times New Roman"/>
          <w:sz w:val="24"/>
          <w:szCs w:val="24"/>
        </w:rPr>
        <w:t>(</w:t>
      </w:r>
      <w:r>
        <w:rPr>
          <w:rFonts w:ascii="Times New Roman" w:hAnsi="Times New Roman" w:cs="Times New Roman"/>
          <w:sz w:val="24"/>
          <w:szCs w:val="24"/>
        </w:rPr>
        <w:t>το κρα</w:t>
      </w:r>
      <w:r w:rsidR="00BF22D8">
        <w:rPr>
          <w:rFonts w:ascii="Times New Roman" w:hAnsi="Times New Roman" w:cs="Times New Roman"/>
          <w:sz w:val="24"/>
          <w:szCs w:val="24"/>
        </w:rPr>
        <w:t>σί</w:t>
      </w:r>
      <w:r>
        <w:rPr>
          <w:rFonts w:ascii="Times New Roman" w:hAnsi="Times New Roman" w:cs="Times New Roman"/>
          <w:sz w:val="24"/>
          <w:szCs w:val="24"/>
        </w:rPr>
        <w:t xml:space="preserve"> και το μέλι είναι τα καλύτερα για τους ανθρώπους, αν με φυσικό τρόπο προσφέρονται στην κατάλληλη ώρα σε ασθενείς και υγιείς </w:t>
      </w:r>
      <w:r w:rsidR="00BF601A">
        <w:rPr>
          <w:rFonts w:ascii="Times New Roman" w:hAnsi="Times New Roman" w:cs="Times New Roman"/>
          <w:sz w:val="24"/>
          <w:szCs w:val="24"/>
        </w:rPr>
        <w:t xml:space="preserve">αλλά </w:t>
      </w:r>
      <w:r>
        <w:rPr>
          <w:rFonts w:ascii="Times New Roman" w:hAnsi="Times New Roman" w:cs="Times New Roman"/>
          <w:sz w:val="24"/>
          <w:szCs w:val="24"/>
        </w:rPr>
        <w:t>με μέτρο</w:t>
      </w:r>
      <w:r w:rsidR="009C32FA">
        <w:rPr>
          <w:rFonts w:ascii="Times New Roman" w:hAnsi="Times New Roman" w:cs="Times New Roman"/>
          <w:sz w:val="24"/>
          <w:szCs w:val="24"/>
        </w:rPr>
        <w:t>)</w:t>
      </w:r>
      <w:r w:rsidR="00C060FF">
        <w:rPr>
          <w:rFonts w:ascii="Times New Roman" w:hAnsi="Times New Roman" w:cs="Times New Roman"/>
          <w:sz w:val="24"/>
          <w:szCs w:val="24"/>
        </w:rPr>
        <w:t>.</w:t>
      </w:r>
    </w:p>
    <w:p w:rsidR="00C17C5E" w:rsidRPr="00080FD3" w:rsidRDefault="00C17C5E" w:rsidP="007F5D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Το μέλι ήταν γνωστό στην αρχαία Ελλάδα και Αίγυπτο ως φάρμακο. </w:t>
      </w:r>
      <w:r w:rsidR="00327190">
        <w:rPr>
          <w:rFonts w:ascii="Times New Roman" w:hAnsi="Times New Roman" w:cs="Times New Roman"/>
          <w:sz w:val="24"/>
          <w:szCs w:val="24"/>
        </w:rPr>
        <w:t>Το χρησιμοποιούσαν σε μορφή αλοιφής στις παθήσεις διαφόρων πληγών και ως καταπραϋντικό για το βήχα. Αποτελούσε το πρώτο αρωματικό για δροσερή αναπνοή. Χρησιμοποιόταν με ανάμειξη ορισμένων βοτάνων</w:t>
      </w:r>
      <w:r w:rsidR="00BF601A" w:rsidRPr="00BF601A">
        <w:rPr>
          <w:rFonts w:ascii="Times New Roman" w:hAnsi="Times New Roman" w:cs="Times New Roman"/>
          <w:sz w:val="24"/>
          <w:szCs w:val="24"/>
        </w:rPr>
        <w:t>,</w:t>
      </w:r>
      <w:r w:rsidR="00327190">
        <w:rPr>
          <w:rFonts w:ascii="Times New Roman" w:hAnsi="Times New Roman" w:cs="Times New Roman"/>
          <w:sz w:val="24"/>
          <w:szCs w:val="24"/>
        </w:rPr>
        <w:t xml:space="preserve"> για να προσδίδει φυσική ομορφιά.</w:t>
      </w:r>
      <w:r w:rsidR="00327190" w:rsidRPr="00327190">
        <w:rPr>
          <w:rFonts w:ascii="Times New Roman" w:hAnsi="Times New Roman" w:cs="Times New Roman"/>
          <w:sz w:val="24"/>
          <w:szCs w:val="24"/>
        </w:rPr>
        <w:t xml:space="preserve"> </w:t>
      </w:r>
      <w:r w:rsidR="00BF601A">
        <w:rPr>
          <w:rFonts w:ascii="Times New Roman" w:hAnsi="Times New Roman" w:cs="Times New Roman"/>
          <w:sz w:val="24"/>
          <w:szCs w:val="24"/>
        </w:rPr>
        <w:t>Επίσης, τ</w:t>
      </w:r>
      <w:r w:rsidR="00327190" w:rsidRPr="00080FD3">
        <w:rPr>
          <w:rFonts w:ascii="Times New Roman" w:hAnsi="Times New Roman" w:cs="Times New Roman"/>
          <w:sz w:val="24"/>
          <w:szCs w:val="24"/>
        </w:rPr>
        <w:t xml:space="preserve">ο μέλι αποτελούσε </w:t>
      </w:r>
      <w:r w:rsidR="001D6473" w:rsidRPr="00080FD3">
        <w:rPr>
          <w:rFonts w:ascii="Times New Roman" w:hAnsi="Times New Roman" w:cs="Times New Roman"/>
          <w:sz w:val="24"/>
          <w:szCs w:val="24"/>
        </w:rPr>
        <w:t xml:space="preserve">στο Βυζάντιο </w:t>
      </w:r>
      <w:r w:rsidR="001D6473">
        <w:rPr>
          <w:rFonts w:ascii="Times New Roman" w:hAnsi="Times New Roman" w:cs="Times New Roman"/>
          <w:sz w:val="24"/>
          <w:szCs w:val="24"/>
        </w:rPr>
        <w:t>στοιχείο καλλωπισμού</w:t>
      </w:r>
      <w:r w:rsidR="00327190" w:rsidRPr="00080FD3">
        <w:rPr>
          <w:rFonts w:ascii="Times New Roman" w:hAnsi="Times New Roman" w:cs="Times New Roman"/>
          <w:sz w:val="24"/>
          <w:szCs w:val="24"/>
        </w:rPr>
        <w:t>.</w:t>
      </w:r>
    </w:p>
    <w:p w:rsidR="00050D1A" w:rsidRPr="00080FD3" w:rsidRDefault="00050D1A" w:rsidP="007F5DCD">
      <w:pPr>
        <w:spacing w:line="360" w:lineRule="auto"/>
        <w:jc w:val="both"/>
        <w:rPr>
          <w:rFonts w:ascii="Times New Roman" w:hAnsi="Times New Roman" w:cs="Times New Roman"/>
          <w:sz w:val="24"/>
          <w:szCs w:val="24"/>
        </w:rPr>
      </w:pPr>
      <w:r w:rsidRPr="00080FD3">
        <w:rPr>
          <w:rFonts w:ascii="Times New Roman" w:hAnsi="Times New Roman" w:cs="Times New Roman"/>
          <w:sz w:val="24"/>
          <w:szCs w:val="24"/>
        </w:rPr>
        <w:lastRenderedPageBreak/>
        <w:t>Το μέλι δρα ενάντια στα μικρόβια δημιουργώντας κενώσεις. Σταματά με τον τρόπο αυτό τη δυσκοιλιότητα και αποφεύγεται η υπερανάπτυξη των μικροβίων.</w:t>
      </w:r>
      <w:r w:rsidR="0023220B">
        <w:rPr>
          <w:rFonts w:ascii="Times New Roman" w:hAnsi="Times New Roman" w:cs="Times New Roman"/>
          <w:sz w:val="24"/>
          <w:szCs w:val="24"/>
        </w:rPr>
        <w:t xml:space="preserve"> Π</w:t>
      </w:r>
      <w:r w:rsidRPr="00080FD3">
        <w:rPr>
          <w:rFonts w:ascii="Times New Roman" w:hAnsi="Times New Roman" w:cs="Times New Roman"/>
          <w:sz w:val="24"/>
          <w:szCs w:val="24"/>
        </w:rPr>
        <w:t xml:space="preserve">εριέχει φυσικά αντιβιοτικά, ισχυρότατα αντισηπτικά, ένζυμα με αντιμικροβιακές ιδιότητες. Το </w:t>
      </w:r>
      <w:r w:rsidR="00BF601A">
        <w:rPr>
          <w:rFonts w:ascii="Times New Roman" w:hAnsi="Times New Roman" w:cs="Times New Roman"/>
          <w:sz w:val="24"/>
          <w:szCs w:val="24"/>
        </w:rPr>
        <w:t xml:space="preserve">δε </w:t>
      </w:r>
      <w:r w:rsidRPr="00080FD3">
        <w:rPr>
          <w:rFonts w:ascii="Times New Roman" w:hAnsi="Times New Roman" w:cs="Times New Roman"/>
          <w:sz w:val="24"/>
          <w:szCs w:val="24"/>
        </w:rPr>
        <w:t>φρέσκο μέλι (όχι το βρασμένο) έχει αντιβακτηριακή δράση.</w:t>
      </w:r>
    </w:p>
    <w:p w:rsidR="00F56051" w:rsidRPr="00080FD3" w:rsidRDefault="00F56051" w:rsidP="007F5DCD">
      <w:pPr>
        <w:spacing w:after="240" w:line="360" w:lineRule="auto"/>
        <w:jc w:val="both"/>
        <w:rPr>
          <w:rFonts w:ascii="Times New Roman" w:hAnsi="Times New Roman" w:cs="Times New Roman"/>
          <w:sz w:val="24"/>
          <w:szCs w:val="24"/>
        </w:rPr>
      </w:pPr>
      <w:r w:rsidRPr="00080FD3">
        <w:rPr>
          <w:rFonts w:ascii="Times New Roman" w:hAnsi="Times New Roman" w:cs="Times New Roman"/>
          <w:sz w:val="24"/>
          <w:szCs w:val="24"/>
        </w:rPr>
        <w:t>Ένας φίλος που πάσχει από αρθρ</w:t>
      </w:r>
      <w:r w:rsidR="00874E9D">
        <w:rPr>
          <w:rFonts w:ascii="Times New Roman" w:hAnsi="Times New Roman" w:cs="Times New Roman"/>
          <w:sz w:val="24"/>
          <w:szCs w:val="24"/>
        </w:rPr>
        <w:t>ίτιδα,</w:t>
      </w:r>
      <w:r w:rsidRPr="00080FD3">
        <w:rPr>
          <w:rFonts w:ascii="Times New Roman" w:hAnsi="Times New Roman" w:cs="Times New Roman"/>
          <w:sz w:val="24"/>
          <w:szCs w:val="24"/>
        </w:rPr>
        <w:t xml:space="preserve"> μου ανέφερε ότι </w:t>
      </w:r>
      <w:r w:rsidR="00BF601A">
        <w:rPr>
          <w:rFonts w:ascii="Times New Roman" w:hAnsi="Times New Roman" w:cs="Times New Roman"/>
          <w:sz w:val="24"/>
          <w:szCs w:val="24"/>
        </w:rPr>
        <w:t xml:space="preserve">βρήκε τρόπο να </w:t>
      </w:r>
      <w:r w:rsidRPr="00080FD3">
        <w:rPr>
          <w:rFonts w:ascii="Times New Roman" w:hAnsi="Times New Roman" w:cs="Times New Roman"/>
          <w:sz w:val="24"/>
          <w:szCs w:val="24"/>
        </w:rPr>
        <w:t xml:space="preserve">θεραπεύεται από τα τσιμπήματα της μέλισσας. </w:t>
      </w:r>
      <w:r w:rsidR="00BF601A">
        <w:rPr>
          <w:rFonts w:ascii="Times New Roman" w:hAnsi="Times New Roman" w:cs="Times New Roman"/>
          <w:sz w:val="24"/>
          <w:szCs w:val="24"/>
        </w:rPr>
        <w:t>Τη</w:t>
      </w:r>
      <w:r w:rsidR="0023220B">
        <w:rPr>
          <w:rFonts w:ascii="Times New Roman" w:hAnsi="Times New Roman" w:cs="Times New Roman"/>
          <w:sz w:val="24"/>
          <w:szCs w:val="24"/>
        </w:rPr>
        <w:t xml:space="preserve"> θ</w:t>
      </w:r>
      <w:r w:rsidRPr="00080FD3">
        <w:rPr>
          <w:rFonts w:ascii="Times New Roman" w:hAnsi="Times New Roman" w:cs="Times New Roman"/>
          <w:sz w:val="24"/>
          <w:szCs w:val="24"/>
        </w:rPr>
        <w:t>εραπεία εξασκεί από μόνος</w:t>
      </w:r>
      <w:r w:rsidR="0023220B">
        <w:rPr>
          <w:rFonts w:ascii="Times New Roman" w:hAnsi="Times New Roman" w:cs="Times New Roman"/>
          <w:sz w:val="24"/>
          <w:szCs w:val="24"/>
        </w:rPr>
        <w:t xml:space="preserve"> του</w:t>
      </w:r>
      <w:r w:rsidRPr="00080FD3">
        <w:rPr>
          <w:rFonts w:ascii="Times New Roman" w:hAnsi="Times New Roman" w:cs="Times New Roman"/>
          <w:sz w:val="24"/>
          <w:szCs w:val="24"/>
        </w:rPr>
        <w:t>. Πραγματικά, ερευνώντας το θέμα διαπίστωσα ότι αυτό αποτελεί νέο τρόπο θεραπείας γι’ αυτούς που πάσχουν από ασθένει</w:t>
      </w:r>
      <w:r w:rsidR="00C37676">
        <w:rPr>
          <w:rFonts w:ascii="Times New Roman" w:hAnsi="Times New Roman" w:cs="Times New Roman"/>
          <w:sz w:val="24"/>
          <w:szCs w:val="24"/>
        </w:rPr>
        <w:t>ε</w:t>
      </w:r>
      <w:r w:rsidRPr="00080FD3">
        <w:rPr>
          <w:rFonts w:ascii="Times New Roman" w:hAnsi="Times New Roman" w:cs="Times New Roman"/>
          <w:sz w:val="24"/>
          <w:szCs w:val="24"/>
        </w:rPr>
        <w:t xml:space="preserve">ς των οστών και των αρθρώσεων. </w:t>
      </w:r>
    </w:p>
    <w:p w:rsidR="00BF601A" w:rsidRDefault="00F56051" w:rsidP="007F5DCD">
      <w:pPr>
        <w:spacing w:after="240" w:line="360" w:lineRule="auto"/>
        <w:jc w:val="both"/>
        <w:rPr>
          <w:rFonts w:ascii="Times New Roman" w:eastAsia="Times New Roman" w:hAnsi="Times New Roman" w:cs="Times New Roman"/>
          <w:sz w:val="24"/>
          <w:szCs w:val="24"/>
          <w:lang w:eastAsia="el-GR"/>
        </w:rPr>
      </w:pPr>
      <w:r w:rsidRPr="000F0477">
        <w:rPr>
          <w:rFonts w:ascii="Times New Roman" w:eastAsia="Times New Roman" w:hAnsi="Times New Roman" w:cs="Times New Roman"/>
          <w:sz w:val="24"/>
          <w:szCs w:val="24"/>
          <w:lang w:eastAsia="el-GR"/>
        </w:rPr>
        <w:t xml:space="preserve"> «Η θεραπεία με το τσίμπημα της μέλισσας έχει ευεργετικά αποτελέσματα σε ανθρώπους που υποφέρουν από ασθένειες των οστών και των αρθρώσεων»</w:t>
      </w:r>
      <w:r w:rsidR="00BF601A">
        <w:rPr>
          <w:rFonts w:ascii="Times New Roman" w:eastAsia="Times New Roman" w:hAnsi="Times New Roman" w:cs="Times New Roman"/>
          <w:sz w:val="24"/>
          <w:szCs w:val="24"/>
          <w:lang w:eastAsia="el-GR"/>
        </w:rPr>
        <w:t>,</w:t>
      </w:r>
      <w:r w:rsidRPr="000F0477">
        <w:rPr>
          <w:rFonts w:ascii="Times New Roman" w:eastAsia="Times New Roman" w:hAnsi="Times New Roman" w:cs="Times New Roman"/>
          <w:sz w:val="24"/>
          <w:szCs w:val="24"/>
          <w:lang w:eastAsia="el-GR"/>
        </w:rPr>
        <w:t xml:space="preserve"> αναφέρει </w:t>
      </w:r>
      <w:r w:rsidR="00C37676">
        <w:rPr>
          <w:rFonts w:ascii="Times New Roman" w:eastAsia="Times New Roman" w:hAnsi="Times New Roman" w:cs="Times New Roman"/>
          <w:sz w:val="24"/>
          <w:szCs w:val="24"/>
          <w:lang w:eastAsia="el-GR"/>
        </w:rPr>
        <w:t xml:space="preserve">ο </w:t>
      </w:r>
      <w:r w:rsidRPr="000F0477">
        <w:rPr>
          <w:rFonts w:ascii="Times New Roman" w:eastAsia="Times New Roman" w:hAnsi="Times New Roman" w:cs="Times New Roman"/>
          <w:sz w:val="24"/>
          <w:szCs w:val="24"/>
          <w:lang w:eastAsia="el-GR"/>
        </w:rPr>
        <w:t>Ουάνγκ Τζινγκ, γιατρός στην κλινική του Πεκίνου</w:t>
      </w:r>
      <w:r w:rsidR="00BF601A">
        <w:rPr>
          <w:rFonts w:ascii="Times New Roman" w:eastAsia="Times New Roman" w:hAnsi="Times New Roman" w:cs="Times New Roman"/>
          <w:sz w:val="24"/>
          <w:szCs w:val="24"/>
          <w:lang w:eastAsia="el-GR"/>
        </w:rPr>
        <w:t xml:space="preserve"> και προσθέτει</w:t>
      </w:r>
      <w:r w:rsidR="00BF601A" w:rsidRPr="00BF601A">
        <w:rPr>
          <w:rFonts w:ascii="Times New Roman" w:eastAsia="Times New Roman" w:hAnsi="Times New Roman" w:cs="Times New Roman"/>
          <w:sz w:val="24"/>
          <w:szCs w:val="24"/>
          <w:lang w:eastAsia="el-GR"/>
        </w:rPr>
        <w:t>:</w:t>
      </w:r>
      <w:r w:rsidRPr="000F0477">
        <w:rPr>
          <w:rFonts w:ascii="Times New Roman" w:eastAsia="Times New Roman" w:hAnsi="Times New Roman" w:cs="Times New Roman"/>
          <w:sz w:val="24"/>
          <w:szCs w:val="24"/>
          <w:lang w:eastAsia="el-GR"/>
        </w:rPr>
        <w:t xml:space="preserve"> «Το δηλητήριο της μέλισσας συμβάλλει στην καλή κυκλοφορία του αίματος, μειώνει τις φλεγμονές και απαλύνει από τον πόνο»</w:t>
      </w:r>
      <w:r w:rsidR="00BF601A">
        <w:rPr>
          <w:rFonts w:ascii="Times New Roman" w:eastAsia="Times New Roman" w:hAnsi="Times New Roman" w:cs="Times New Roman"/>
          <w:sz w:val="24"/>
          <w:szCs w:val="24"/>
          <w:lang w:eastAsia="el-GR"/>
        </w:rPr>
        <w:t>.</w:t>
      </w:r>
      <w:r w:rsidRPr="000F0477">
        <w:rPr>
          <w:rFonts w:ascii="Times New Roman" w:eastAsia="Times New Roman" w:hAnsi="Times New Roman" w:cs="Times New Roman"/>
          <w:sz w:val="24"/>
          <w:szCs w:val="24"/>
          <w:lang w:eastAsia="el-GR"/>
        </w:rPr>
        <w:t xml:space="preserve"> </w:t>
      </w:r>
    </w:p>
    <w:p w:rsidR="00F56051" w:rsidRPr="0023220B" w:rsidRDefault="00F56051" w:rsidP="007F5DCD">
      <w:pPr>
        <w:spacing w:after="240" w:line="360" w:lineRule="auto"/>
        <w:jc w:val="both"/>
        <w:rPr>
          <w:rFonts w:ascii="Times New Roman" w:eastAsia="Times New Roman" w:hAnsi="Times New Roman" w:cs="Times New Roman"/>
          <w:sz w:val="24"/>
          <w:szCs w:val="24"/>
          <w:lang w:eastAsia="el-GR"/>
        </w:rPr>
      </w:pPr>
      <w:r w:rsidRPr="000F0477">
        <w:rPr>
          <w:rFonts w:ascii="Times New Roman" w:eastAsia="Times New Roman" w:hAnsi="Times New Roman" w:cs="Times New Roman"/>
          <w:sz w:val="24"/>
          <w:szCs w:val="24"/>
          <w:lang w:eastAsia="el-GR"/>
        </w:rPr>
        <w:t>Οι μέλισσες</w:t>
      </w:r>
      <w:r w:rsidR="00BF601A">
        <w:rPr>
          <w:rFonts w:ascii="Times New Roman" w:eastAsia="Times New Roman" w:hAnsi="Times New Roman" w:cs="Times New Roman"/>
          <w:sz w:val="24"/>
          <w:szCs w:val="24"/>
          <w:lang w:eastAsia="el-GR"/>
        </w:rPr>
        <w:t>,</w:t>
      </w:r>
      <w:r w:rsidRPr="000F0477">
        <w:rPr>
          <w:rFonts w:ascii="Times New Roman" w:eastAsia="Times New Roman" w:hAnsi="Times New Roman" w:cs="Times New Roman"/>
          <w:sz w:val="24"/>
          <w:szCs w:val="24"/>
          <w:lang w:eastAsia="el-GR"/>
        </w:rPr>
        <w:t xml:space="preserve"> που χρησιμοποιούνται στην κλινική</w:t>
      </w:r>
      <w:r w:rsidR="00BF601A">
        <w:rPr>
          <w:rFonts w:ascii="Times New Roman" w:eastAsia="Times New Roman" w:hAnsi="Times New Roman" w:cs="Times New Roman"/>
          <w:sz w:val="24"/>
          <w:szCs w:val="24"/>
          <w:lang w:eastAsia="el-GR"/>
        </w:rPr>
        <w:t>,</w:t>
      </w:r>
      <w:r w:rsidRPr="000F0477">
        <w:rPr>
          <w:rFonts w:ascii="Times New Roman" w:eastAsia="Times New Roman" w:hAnsi="Times New Roman" w:cs="Times New Roman"/>
          <w:sz w:val="24"/>
          <w:szCs w:val="24"/>
          <w:lang w:eastAsia="el-GR"/>
        </w:rPr>
        <w:t xml:space="preserve"> είναι διασταύρωση δύο ειδών από την Ιταλία και τον Περσικό </w:t>
      </w:r>
      <w:r w:rsidR="00BF601A">
        <w:rPr>
          <w:rFonts w:ascii="Times New Roman" w:eastAsia="Times New Roman" w:hAnsi="Times New Roman" w:cs="Times New Roman"/>
          <w:sz w:val="24"/>
          <w:szCs w:val="24"/>
          <w:lang w:eastAsia="el-GR"/>
        </w:rPr>
        <w:t>κ</w:t>
      </w:r>
      <w:r w:rsidRPr="000F0477">
        <w:rPr>
          <w:rFonts w:ascii="Times New Roman" w:eastAsia="Times New Roman" w:hAnsi="Times New Roman" w:cs="Times New Roman"/>
          <w:sz w:val="24"/>
          <w:szCs w:val="24"/>
          <w:lang w:eastAsia="el-GR"/>
        </w:rPr>
        <w:t>όλπο. Σύμφωνα με τους γιατρούς, το 0,3 χιλιοστών κεντρί τους και τα 0,3 μικρογραμμάρια δηλητηρίου είναι η ιδανική συνταγή θεραπείας. Αυτοί αποφασίζουν για πόσο χρονικό διάστημα θα μείνουν τα κεντριά στο σώμα του ασθενούς και πόσες μέλισσες θα χρησιμοποιηθούν για τη θεραπεία. Σε κάποιες περιπτώσεις, ένας ασθενής μπορεί να δεχθεί έως και 200 τσιμπήματα</w:t>
      </w:r>
      <w:r w:rsidR="00080FD3" w:rsidRPr="0023220B">
        <w:rPr>
          <w:rFonts w:ascii="Times New Roman" w:eastAsia="Times New Roman" w:hAnsi="Times New Roman" w:cs="Times New Roman"/>
          <w:sz w:val="24"/>
          <w:szCs w:val="24"/>
          <w:lang w:eastAsia="el-GR"/>
        </w:rPr>
        <w:t>.</w:t>
      </w:r>
    </w:p>
    <w:p w:rsidR="00C52945" w:rsidRPr="00C52945" w:rsidRDefault="0023220B"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sidRPr="0078079D">
        <w:rPr>
          <w:rFonts w:ascii="Times New Roman" w:eastAsia="Times New Roman" w:hAnsi="Times New Roman" w:cs="Times New Roman"/>
          <w:b/>
          <w:i/>
          <w:sz w:val="24"/>
          <w:szCs w:val="24"/>
          <w:lang w:eastAsia="el-GR"/>
        </w:rPr>
        <w:t xml:space="preserve">Το </w:t>
      </w:r>
      <w:r w:rsidR="00BF601A">
        <w:rPr>
          <w:rFonts w:ascii="Times New Roman" w:eastAsia="Times New Roman" w:hAnsi="Times New Roman" w:cs="Times New Roman"/>
          <w:b/>
          <w:i/>
          <w:sz w:val="24"/>
          <w:szCs w:val="24"/>
          <w:lang w:eastAsia="el-GR"/>
        </w:rPr>
        <w:t>μ</w:t>
      </w:r>
      <w:r w:rsidR="00AA53F6" w:rsidRPr="0078079D">
        <w:rPr>
          <w:rFonts w:ascii="Times New Roman" w:eastAsia="Times New Roman" w:hAnsi="Times New Roman" w:cs="Times New Roman"/>
          <w:b/>
          <w:i/>
          <w:sz w:val="24"/>
          <w:szCs w:val="24"/>
          <w:lang w:eastAsia="el-GR"/>
        </w:rPr>
        <w:t xml:space="preserve">έλι </w:t>
      </w:r>
      <w:r w:rsidRPr="0078079D">
        <w:rPr>
          <w:rFonts w:ascii="Times New Roman" w:eastAsia="Times New Roman" w:hAnsi="Times New Roman" w:cs="Times New Roman"/>
          <w:b/>
          <w:i/>
          <w:sz w:val="24"/>
          <w:szCs w:val="24"/>
          <w:lang w:eastAsia="el-GR"/>
        </w:rPr>
        <w:t>στην Ορθόδοξη θρησκεία</w:t>
      </w:r>
      <w:r w:rsidR="0078079D" w:rsidRPr="0078079D">
        <w:rPr>
          <w:rFonts w:ascii="Times New Roman" w:eastAsia="Times New Roman" w:hAnsi="Times New Roman" w:cs="Times New Roman"/>
          <w:b/>
          <w:i/>
          <w:sz w:val="24"/>
          <w:szCs w:val="24"/>
          <w:lang w:eastAsia="el-GR"/>
        </w:rPr>
        <w:t>:</w:t>
      </w:r>
      <w:r w:rsidR="0078079D" w:rsidRPr="0078079D">
        <w:rPr>
          <w:rFonts w:ascii="Times New Roman" w:eastAsia="Times New Roman" w:hAnsi="Times New Roman" w:cs="Times New Roman"/>
          <w:b/>
          <w:sz w:val="24"/>
          <w:szCs w:val="24"/>
          <w:lang w:eastAsia="el-GR"/>
        </w:rPr>
        <w:t xml:space="preserve"> </w:t>
      </w:r>
      <w:r w:rsidR="00437FB2">
        <w:rPr>
          <w:rFonts w:ascii="Times New Roman" w:eastAsia="Times New Roman" w:hAnsi="Times New Roman" w:cs="Times New Roman"/>
          <w:sz w:val="24"/>
          <w:szCs w:val="24"/>
          <w:lang w:eastAsia="el-GR"/>
        </w:rPr>
        <w:t>Στη</w:t>
      </w:r>
      <w:r w:rsidR="00AA53F6" w:rsidRPr="00AA53F6">
        <w:rPr>
          <w:rFonts w:ascii="Times New Roman" w:eastAsia="Times New Roman" w:hAnsi="Times New Roman" w:cs="Times New Roman"/>
          <w:sz w:val="24"/>
          <w:szCs w:val="24"/>
          <w:lang w:eastAsia="el-GR"/>
        </w:rPr>
        <w:t xml:space="preserve"> </w:t>
      </w:r>
      <w:r w:rsidR="00F53331">
        <w:rPr>
          <w:rFonts w:ascii="Times New Roman" w:eastAsia="Times New Roman" w:hAnsi="Times New Roman" w:cs="Times New Roman"/>
          <w:sz w:val="24"/>
          <w:szCs w:val="24"/>
          <w:lang w:eastAsia="el-GR"/>
        </w:rPr>
        <w:t>Β</w:t>
      </w:r>
      <w:r w:rsidR="00AA53F6" w:rsidRPr="00AA53F6">
        <w:rPr>
          <w:rFonts w:ascii="Times New Roman" w:eastAsia="Times New Roman" w:hAnsi="Times New Roman" w:cs="Times New Roman"/>
          <w:sz w:val="24"/>
          <w:szCs w:val="24"/>
          <w:lang w:eastAsia="el-GR"/>
        </w:rPr>
        <w:t>ίβλο συναντούμε πολλά εδάφια</w:t>
      </w:r>
      <w:r w:rsidR="00437FB2" w:rsidRPr="00437FB2">
        <w:rPr>
          <w:rFonts w:ascii="Times New Roman" w:eastAsia="Times New Roman" w:hAnsi="Times New Roman" w:cs="Times New Roman"/>
          <w:sz w:val="24"/>
          <w:szCs w:val="24"/>
          <w:lang w:eastAsia="el-GR"/>
        </w:rPr>
        <w:t>,</w:t>
      </w:r>
      <w:r w:rsidR="00AA53F6" w:rsidRPr="00AA53F6">
        <w:rPr>
          <w:rFonts w:ascii="Times New Roman" w:eastAsia="Times New Roman" w:hAnsi="Times New Roman" w:cs="Times New Roman"/>
          <w:sz w:val="24"/>
          <w:szCs w:val="24"/>
          <w:lang w:eastAsia="el-GR"/>
        </w:rPr>
        <w:t xml:space="preserve"> όπου γίνεται μνεία του μελιού. </w:t>
      </w:r>
      <w:r w:rsidR="0078514B">
        <w:rPr>
          <w:rFonts w:ascii="Times New Roman" w:eastAsia="Times New Roman" w:hAnsi="Times New Roman" w:cs="Times New Roman"/>
          <w:sz w:val="24"/>
          <w:szCs w:val="24"/>
          <w:lang w:eastAsia="el-GR"/>
        </w:rPr>
        <w:t>Ο</w:t>
      </w:r>
      <w:r w:rsidR="00AA53F6">
        <w:rPr>
          <w:rFonts w:ascii="Times New Roman" w:eastAsia="Times New Roman" w:hAnsi="Times New Roman" w:cs="Times New Roman"/>
          <w:sz w:val="24"/>
          <w:szCs w:val="24"/>
          <w:lang w:eastAsia="el-GR"/>
        </w:rPr>
        <w:t xml:space="preserve"> Θεός </w:t>
      </w:r>
      <w:r w:rsidR="0078514B">
        <w:rPr>
          <w:rFonts w:ascii="Times New Roman" w:eastAsia="Times New Roman" w:hAnsi="Times New Roman" w:cs="Times New Roman"/>
          <w:sz w:val="24"/>
          <w:szCs w:val="24"/>
          <w:lang w:eastAsia="el-GR"/>
        </w:rPr>
        <w:t xml:space="preserve">υπόσχεται </w:t>
      </w:r>
      <w:r w:rsidR="00AA53F6">
        <w:rPr>
          <w:rFonts w:ascii="Times New Roman" w:eastAsia="Times New Roman" w:hAnsi="Times New Roman" w:cs="Times New Roman"/>
          <w:sz w:val="24"/>
          <w:szCs w:val="24"/>
          <w:lang w:eastAsia="el-GR"/>
        </w:rPr>
        <w:t>στους Ισραηλίτες ότι θα τους οδηγήσει σε μία περιοχή</w:t>
      </w:r>
      <w:r w:rsidR="00437FB2" w:rsidRPr="00437FB2">
        <w:rPr>
          <w:rFonts w:ascii="Times New Roman" w:eastAsia="Times New Roman" w:hAnsi="Times New Roman" w:cs="Times New Roman"/>
          <w:sz w:val="24"/>
          <w:szCs w:val="24"/>
          <w:lang w:eastAsia="el-GR"/>
        </w:rPr>
        <w:t>,</w:t>
      </w:r>
      <w:r w:rsidR="00AA53F6">
        <w:rPr>
          <w:rFonts w:ascii="Times New Roman" w:eastAsia="Times New Roman" w:hAnsi="Times New Roman" w:cs="Times New Roman"/>
          <w:sz w:val="24"/>
          <w:szCs w:val="24"/>
          <w:lang w:eastAsia="el-GR"/>
        </w:rPr>
        <w:t xml:space="preserve"> όπου θα «ρέει μέλι και γάλα</w:t>
      </w:r>
      <w:r w:rsidR="00437FB2">
        <w:rPr>
          <w:rFonts w:ascii="Times New Roman" w:eastAsia="Times New Roman" w:hAnsi="Times New Roman" w:cs="Times New Roman"/>
          <w:sz w:val="24"/>
          <w:szCs w:val="24"/>
          <w:lang w:eastAsia="el-GR"/>
        </w:rPr>
        <w:t>» (</w:t>
      </w:r>
      <w:r w:rsidR="008D52A3">
        <w:rPr>
          <w:rFonts w:ascii="Times New Roman" w:eastAsia="Times New Roman" w:hAnsi="Times New Roman" w:cs="Times New Roman"/>
          <w:sz w:val="24"/>
          <w:szCs w:val="24"/>
          <w:lang w:eastAsia="el-GR"/>
        </w:rPr>
        <w:t>Αρ 14,18, 16,13-14, Δ</w:t>
      </w:r>
      <w:r w:rsidR="0078514B">
        <w:rPr>
          <w:rFonts w:ascii="Times New Roman" w:eastAsia="Times New Roman" w:hAnsi="Times New Roman" w:cs="Times New Roman"/>
          <w:sz w:val="24"/>
          <w:szCs w:val="24"/>
          <w:lang w:eastAsia="el-GR"/>
        </w:rPr>
        <w:t xml:space="preserve">τ 6,3, 11,9, 26,10, </w:t>
      </w:r>
      <w:r w:rsidR="0078514B" w:rsidRPr="00AA53F6">
        <w:rPr>
          <w:rFonts w:ascii="Times New Roman" w:eastAsia="Times New Roman" w:hAnsi="Times New Roman" w:cs="Times New Roman"/>
          <w:sz w:val="24"/>
          <w:szCs w:val="24"/>
          <w:lang w:eastAsia="el-GR"/>
        </w:rPr>
        <w:t>Έξ</w:t>
      </w:r>
      <w:r w:rsidR="0078514B">
        <w:rPr>
          <w:rFonts w:ascii="Times New Roman" w:eastAsia="Times New Roman" w:hAnsi="Times New Roman" w:cs="Times New Roman"/>
          <w:sz w:val="24"/>
          <w:szCs w:val="24"/>
          <w:lang w:eastAsia="el-GR"/>
        </w:rPr>
        <w:t xml:space="preserve"> </w:t>
      </w:r>
      <w:r w:rsidR="00B6270B">
        <w:rPr>
          <w:rFonts w:ascii="Times New Roman" w:eastAsia="Times New Roman" w:hAnsi="Times New Roman" w:cs="Times New Roman"/>
          <w:sz w:val="24"/>
          <w:szCs w:val="24"/>
          <w:lang w:eastAsia="el-GR"/>
        </w:rPr>
        <w:t>3,8,17</w:t>
      </w:r>
      <w:r w:rsidR="00437FB2">
        <w:rPr>
          <w:rFonts w:ascii="Times New Roman" w:eastAsia="Times New Roman" w:hAnsi="Times New Roman" w:cs="Times New Roman"/>
          <w:sz w:val="24"/>
          <w:szCs w:val="24"/>
          <w:lang w:eastAsia="el-GR"/>
        </w:rPr>
        <w:t xml:space="preserve">, </w:t>
      </w:r>
      <w:r w:rsidR="00B6270B">
        <w:rPr>
          <w:rFonts w:ascii="Times New Roman" w:eastAsia="Times New Roman" w:hAnsi="Times New Roman" w:cs="Times New Roman"/>
          <w:sz w:val="24"/>
          <w:szCs w:val="24"/>
          <w:lang w:eastAsia="el-GR"/>
        </w:rPr>
        <w:t>13,5</w:t>
      </w:r>
      <w:r w:rsidR="00437FB2">
        <w:rPr>
          <w:rFonts w:ascii="Times New Roman" w:eastAsia="Times New Roman" w:hAnsi="Times New Roman" w:cs="Times New Roman"/>
          <w:sz w:val="24"/>
          <w:szCs w:val="24"/>
          <w:lang w:eastAsia="el-GR"/>
        </w:rPr>
        <w:t>,</w:t>
      </w:r>
      <w:r w:rsidR="00B6270B">
        <w:rPr>
          <w:rFonts w:ascii="Times New Roman" w:eastAsia="Times New Roman" w:hAnsi="Times New Roman" w:cs="Times New Roman"/>
          <w:sz w:val="24"/>
          <w:szCs w:val="24"/>
          <w:lang w:eastAsia="el-GR"/>
        </w:rPr>
        <w:t xml:space="preserve"> 33,3</w:t>
      </w:r>
      <w:r w:rsidR="0078514B">
        <w:rPr>
          <w:rFonts w:ascii="Times New Roman" w:eastAsia="Times New Roman" w:hAnsi="Times New Roman" w:cs="Times New Roman"/>
          <w:sz w:val="24"/>
          <w:szCs w:val="24"/>
          <w:lang w:eastAsia="el-GR"/>
        </w:rPr>
        <w:t xml:space="preserve"> Ιε</w:t>
      </w:r>
      <w:r w:rsidR="008D52A3">
        <w:rPr>
          <w:rFonts w:ascii="Times New Roman" w:eastAsia="Times New Roman" w:hAnsi="Times New Roman" w:cs="Times New Roman"/>
          <w:sz w:val="24"/>
          <w:szCs w:val="24"/>
          <w:lang w:eastAsia="el-GR"/>
        </w:rPr>
        <w:t>ζ 20,6,15</w:t>
      </w:r>
      <w:r w:rsidR="00437FB2">
        <w:rPr>
          <w:rFonts w:ascii="Times New Roman" w:eastAsia="Times New Roman" w:hAnsi="Times New Roman" w:cs="Times New Roman"/>
          <w:sz w:val="24"/>
          <w:szCs w:val="24"/>
          <w:lang w:eastAsia="el-GR"/>
        </w:rPr>
        <w:t>,</w:t>
      </w:r>
      <w:r w:rsidR="008D52A3">
        <w:rPr>
          <w:rFonts w:ascii="Times New Roman" w:eastAsia="Times New Roman" w:hAnsi="Times New Roman" w:cs="Times New Roman"/>
          <w:sz w:val="24"/>
          <w:szCs w:val="24"/>
          <w:lang w:eastAsia="el-GR"/>
        </w:rPr>
        <w:t xml:space="preserve"> Ιερ 11,5, 39,22</w:t>
      </w:r>
      <w:r w:rsidR="00437FB2">
        <w:rPr>
          <w:rFonts w:ascii="Times New Roman" w:eastAsia="Times New Roman" w:hAnsi="Times New Roman" w:cs="Times New Roman"/>
          <w:sz w:val="24"/>
          <w:szCs w:val="24"/>
          <w:lang w:eastAsia="el-GR"/>
        </w:rPr>
        <w:t>,</w:t>
      </w:r>
      <w:r w:rsidR="008D52A3">
        <w:rPr>
          <w:rFonts w:ascii="Times New Roman" w:eastAsia="Times New Roman" w:hAnsi="Times New Roman" w:cs="Times New Roman"/>
          <w:sz w:val="24"/>
          <w:szCs w:val="24"/>
          <w:lang w:eastAsia="el-GR"/>
        </w:rPr>
        <w:t xml:space="preserve"> Σειρ 46,8</w:t>
      </w:r>
      <w:r w:rsidR="00437FB2">
        <w:rPr>
          <w:rFonts w:ascii="Times New Roman" w:eastAsia="Times New Roman" w:hAnsi="Times New Roman" w:cs="Times New Roman"/>
          <w:sz w:val="24"/>
          <w:szCs w:val="24"/>
          <w:lang w:eastAsia="el-GR"/>
        </w:rPr>
        <w:t>,</w:t>
      </w:r>
      <w:r w:rsidR="008D52A3">
        <w:rPr>
          <w:rFonts w:ascii="Times New Roman" w:eastAsia="Times New Roman" w:hAnsi="Times New Roman" w:cs="Times New Roman"/>
          <w:sz w:val="24"/>
          <w:szCs w:val="24"/>
          <w:lang w:eastAsia="el-GR"/>
        </w:rPr>
        <w:t xml:space="preserve"> Λευ</w:t>
      </w:r>
      <w:r w:rsidR="0078514B">
        <w:rPr>
          <w:rFonts w:ascii="Times New Roman" w:eastAsia="Times New Roman" w:hAnsi="Times New Roman" w:cs="Times New Roman"/>
          <w:sz w:val="24"/>
          <w:szCs w:val="24"/>
          <w:lang w:eastAsia="el-GR"/>
        </w:rPr>
        <w:t xml:space="preserve"> 20,24</w:t>
      </w:r>
      <w:r w:rsidR="0078514B" w:rsidRPr="0078514B">
        <w:rPr>
          <w:rFonts w:ascii="Times New Roman" w:eastAsia="Times New Roman" w:hAnsi="Times New Roman" w:cs="Times New Roman"/>
          <w:sz w:val="24"/>
          <w:szCs w:val="24"/>
          <w:lang w:eastAsia="el-GR"/>
        </w:rPr>
        <w:t>)</w:t>
      </w:r>
      <w:r w:rsidR="00437FB2">
        <w:rPr>
          <w:rFonts w:ascii="Times New Roman" w:eastAsia="Times New Roman" w:hAnsi="Times New Roman" w:cs="Times New Roman"/>
          <w:sz w:val="24"/>
          <w:szCs w:val="24"/>
          <w:lang w:eastAsia="el-GR"/>
        </w:rPr>
        <w:t>.</w:t>
      </w:r>
      <w:r w:rsidR="0078514B" w:rsidRPr="00AA53F6">
        <w:rPr>
          <w:rFonts w:ascii="Times New Roman" w:eastAsia="Times New Roman" w:hAnsi="Times New Roman" w:cs="Times New Roman"/>
          <w:sz w:val="24"/>
          <w:szCs w:val="24"/>
          <w:lang w:eastAsia="el-GR"/>
        </w:rPr>
        <w:t xml:space="preserve"> </w:t>
      </w:r>
      <w:r w:rsidR="0078514B" w:rsidRPr="0078514B">
        <w:rPr>
          <w:rFonts w:ascii="Times New Roman" w:eastAsia="Times New Roman" w:hAnsi="Times New Roman" w:cs="Times New Roman"/>
          <w:sz w:val="24"/>
          <w:szCs w:val="24"/>
          <w:lang w:eastAsia="el-GR"/>
        </w:rPr>
        <w:t xml:space="preserve"> </w:t>
      </w:r>
      <w:r w:rsidR="00AA53F6">
        <w:rPr>
          <w:rFonts w:ascii="Times New Roman" w:eastAsia="Times New Roman" w:hAnsi="Times New Roman" w:cs="Times New Roman"/>
          <w:sz w:val="24"/>
          <w:szCs w:val="24"/>
          <w:lang w:eastAsia="el-GR"/>
        </w:rPr>
        <w:t xml:space="preserve"> </w:t>
      </w:r>
      <w:proofErr w:type="gramStart"/>
      <w:r w:rsidR="0078514B">
        <w:rPr>
          <w:rFonts w:ascii="Times New Roman" w:eastAsia="Times New Roman" w:hAnsi="Times New Roman" w:cs="Times New Roman"/>
          <w:sz w:val="24"/>
          <w:szCs w:val="24"/>
          <w:lang w:val="en-US" w:eastAsia="el-GR"/>
        </w:rPr>
        <w:t>To</w:t>
      </w:r>
      <w:r w:rsidR="0078514B" w:rsidRPr="0078514B">
        <w:rPr>
          <w:rFonts w:ascii="Times New Roman" w:eastAsia="Times New Roman" w:hAnsi="Times New Roman" w:cs="Times New Roman"/>
          <w:sz w:val="24"/>
          <w:szCs w:val="24"/>
          <w:lang w:eastAsia="el-GR"/>
        </w:rPr>
        <w:t xml:space="preserve"> </w:t>
      </w:r>
      <w:r w:rsidR="0078514B">
        <w:rPr>
          <w:rFonts w:ascii="Times New Roman" w:eastAsia="Times New Roman" w:hAnsi="Times New Roman" w:cs="Times New Roman"/>
          <w:sz w:val="24"/>
          <w:szCs w:val="24"/>
          <w:lang w:eastAsia="el-GR"/>
        </w:rPr>
        <w:t>μέλι αποτελεί σ</w:t>
      </w:r>
      <w:r w:rsidR="00AA53F6">
        <w:rPr>
          <w:rFonts w:ascii="Times New Roman" w:eastAsia="Times New Roman" w:hAnsi="Times New Roman" w:cs="Times New Roman"/>
          <w:sz w:val="24"/>
          <w:szCs w:val="24"/>
          <w:lang w:eastAsia="el-GR"/>
        </w:rPr>
        <w:t>ύμβολ</w:t>
      </w:r>
      <w:r w:rsidR="0078514B">
        <w:rPr>
          <w:rFonts w:ascii="Times New Roman" w:eastAsia="Times New Roman" w:hAnsi="Times New Roman" w:cs="Times New Roman"/>
          <w:sz w:val="24"/>
          <w:szCs w:val="24"/>
          <w:lang w:eastAsia="el-GR"/>
        </w:rPr>
        <w:t>ο</w:t>
      </w:r>
      <w:r w:rsidR="00AA53F6">
        <w:rPr>
          <w:rFonts w:ascii="Times New Roman" w:eastAsia="Times New Roman" w:hAnsi="Times New Roman" w:cs="Times New Roman"/>
          <w:sz w:val="24"/>
          <w:szCs w:val="24"/>
          <w:lang w:eastAsia="el-GR"/>
        </w:rPr>
        <w:t xml:space="preserve">, ευτυχίας και </w:t>
      </w:r>
      <w:r w:rsidR="00437FB2">
        <w:rPr>
          <w:rFonts w:ascii="Times New Roman" w:eastAsia="Times New Roman" w:hAnsi="Times New Roman" w:cs="Times New Roman"/>
          <w:sz w:val="24"/>
          <w:szCs w:val="24"/>
          <w:lang w:eastAsia="el-GR"/>
        </w:rPr>
        <w:t>πλούτου</w:t>
      </w:r>
      <w:r w:rsidR="00AA53F6">
        <w:rPr>
          <w:rFonts w:ascii="Times New Roman" w:eastAsia="Times New Roman" w:hAnsi="Times New Roman" w:cs="Times New Roman"/>
          <w:sz w:val="24"/>
          <w:szCs w:val="24"/>
          <w:lang w:eastAsia="el-GR"/>
        </w:rPr>
        <w:t>.</w:t>
      </w:r>
      <w:proofErr w:type="gramEnd"/>
      <w:r w:rsidR="00AA53F6">
        <w:rPr>
          <w:rFonts w:ascii="Times New Roman" w:eastAsia="Times New Roman" w:hAnsi="Times New Roman" w:cs="Times New Roman"/>
          <w:sz w:val="24"/>
          <w:szCs w:val="24"/>
          <w:lang w:eastAsia="el-GR"/>
        </w:rPr>
        <w:t xml:space="preserve"> Όπως αναφέραμε κι’ άλλοι λαοί είχαν τα σύμβολα αυτά. Δεν ξενίζει λοιπόν η χρήση της μεταφοράς αυτή</w:t>
      </w:r>
      <w:r w:rsidR="00B238BF">
        <w:rPr>
          <w:rFonts w:ascii="Times New Roman" w:eastAsia="Times New Roman" w:hAnsi="Times New Roman" w:cs="Times New Roman"/>
          <w:sz w:val="24"/>
          <w:szCs w:val="24"/>
          <w:lang w:eastAsia="el-GR"/>
        </w:rPr>
        <w:t>ς</w:t>
      </w:r>
      <w:r w:rsidR="00AA53F6">
        <w:rPr>
          <w:rFonts w:ascii="Times New Roman" w:eastAsia="Times New Roman" w:hAnsi="Times New Roman" w:cs="Times New Roman"/>
          <w:sz w:val="24"/>
          <w:szCs w:val="24"/>
          <w:lang w:eastAsia="el-GR"/>
        </w:rPr>
        <w:t>. Ας μη ξεχνάμε ότι οι περιοχές</w:t>
      </w:r>
      <w:r w:rsidR="00437FB2">
        <w:rPr>
          <w:rFonts w:ascii="Times New Roman" w:eastAsia="Times New Roman" w:hAnsi="Times New Roman" w:cs="Times New Roman"/>
          <w:sz w:val="24"/>
          <w:szCs w:val="24"/>
          <w:lang w:eastAsia="el-GR"/>
        </w:rPr>
        <w:t>,</w:t>
      </w:r>
      <w:r w:rsidR="00AA53F6">
        <w:rPr>
          <w:rFonts w:ascii="Times New Roman" w:eastAsia="Times New Roman" w:hAnsi="Times New Roman" w:cs="Times New Roman"/>
          <w:sz w:val="24"/>
          <w:szCs w:val="24"/>
          <w:lang w:eastAsia="el-GR"/>
        </w:rPr>
        <w:t xml:space="preserve"> </w:t>
      </w:r>
      <w:r w:rsidR="00437FB2">
        <w:rPr>
          <w:rFonts w:ascii="Times New Roman" w:eastAsia="Times New Roman" w:hAnsi="Times New Roman" w:cs="Times New Roman"/>
          <w:sz w:val="24"/>
          <w:szCs w:val="24"/>
          <w:lang w:eastAsia="el-GR"/>
        </w:rPr>
        <w:t>ό</w:t>
      </w:r>
      <w:r>
        <w:rPr>
          <w:rFonts w:ascii="Times New Roman" w:eastAsia="Times New Roman" w:hAnsi="Times New Roman" w:cs="Times New Roman"/>
          <w:sz w:val="24"/>
          <w:szCs w:val="24"/>
          <w:lang w:eastAsia="el-GR"/>
        </w:rPr>
        <w:t xml:space="preserve">που αναφέρεται η Βίβλος είναι </w:t>
      </w:r>
      <w:r w:rsidR="00AA53F6">
        <w:rPr>
          <w:rFonts w:ascii="Times New Roman" w:eastAsia="Times New Roman" w:hAnsi="Times New Roman" w:cs="Times New Roman"/>
          <w:sz w:val="24"/>
          <w:szCs w:val="24"/>
          <w:lang w:eastAsia="el-GR"/>
        </w:rPr>
        <w:t xml:space="preserve"> ποιμενικές και αγροτικές</w:t>
      </w:r>
      <w:r>
        <w:rPr>
          <w:rFonts w:ascii="Times New Roman" w:eastAsia="Times New Roman" w:hAnsi="Times New Roman" w:cs="Times New Roman"/>
          <w:sz w:val="24"/>
          <w:szCs w:val="24"/>
          <w:lang w:eastAsia="el-GR"/>
        </w:rPr>
        <w:t>,</w:t>
      </w:r>
      <w:r w:rsidR="00AA53F6">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 </w:t>
      </w:r>
      <w:r w:rsidR="00AA53F6">
        <w:rPr>
          <w:rFonts w:ascii="Times New Roman" w:eastAsia="Times New Roman" w:hAnsi="Times New Roman" w:cs="Times New Roman"/>
          <w:sz w:val="24"/>
          <w:szCs w:val="24"/>
          <w:lang w:eastAsia="el-GR"/>
        </w:rPr>
        <w:t xml:space="preserve">πλούσιες σε γάλα και μέλι. Η ροή λοιπόν του λευκού γάλακτος και του ηλιολουσμένου γλυκού χρυσού </w:t>
      </w:r>
      <w:r>
        <w:rPr>
          <w:rFonts w:ascii="Times New Roman" w:eastAsia="Times New Roman" w:hAnsi="Times New Roman" w:cs="Times New Roman"/>
          <w:sz w:val="24"/>
          <w:szCs w:val="24"/>
          <w:lang w:eastAsia="el-GR"/>
        </w:rPr>
        <w:t xml:space="preserve">μελιού </w:t>
      </w:r>
      <w:r w:rsidR="00AA53F6">
        <w:rPr>
          <w:rFonts w:ascii="Times New Roman" w:eastAsia="Times New Roman" w:hAnsi="Times New Roman" w:cs="Times New Roman"/>
          <w:sz w:val="24"/>
          <w:szCs w:val="24"/>
          <w:lang w:eastAsia="el-GR"/>
        </w:rPr>
        <w:t xml:space="preserve">ήταν μία φυσική </w:t>
      </w:r>
      <w:r>
        <w:rPr>
          <w:rFonts w:ascii="Times New Roman" w:eastAsia="Times New Roman" w:hAnsi="Times New Roman" w:cs="Times New Roman"/>
          <w:sz w:val="24"/>
          <w:szCs w:val="24"/>
          <w:lang w:eastAsia="el-GR"/>
        </w:rPr>
        <w:t>εικόνα</w:t>
      </w:r>
      <w:r w:rsidR="00437FB2">
        <w:rPr>
          <w:rFonts w:ascii="Times New Roman" w:eastAsia="Times New Roman" w:hAnsi="Times New Roman" w:cs="Times New Roman"/>
          <w:sz w:val="24"/>
          <w:szCs w:val="24"/>
          <w:lang w:eastAsia="el-GR"/>
        </w:rPr>
        <w:t>,</w:t>
      </w:r>
      <w:r w:rsidR="00AA53F6">
        <w:rPr>
          <w:rFonts w:ascii="Times New Roman" w:eastAsia="Times New Roman" w:hAnsi="Times New Roman" w:cs="Times New Roman"/>
          <w:sz w:val="24"/>
          <w:szCs w:val="24"/>
          <w:lang w:eastAsia="el-GR"/>
        </w:rPr>
        <w:t xml:space="preserve"> που ενέπνευσε τον λαό αυτό να την κάνει σύμβολο.</w:t>
      </w:r>
      <w:r w:rsidR="00833B9C">
        <w:rPr>
          <w:rFonts w:ascii="Times New Roman" w:eastAsia="Times New Roman" w:hAnsi="Times New Roman" w:cs="Times New Roman"/>
          <w:sz w:val="24"/>
          <w:szCs w:val="24"/>
          <w:lang w:eastAsia="el-GR"/>
        </w:rPr>
        <w:t xml:space="preserve"> Επίσης είναι γνωστή η ύπαρξη </w:t>
      </w:r>
      <w:proofErr w:type="spellStart"/>
      <w:r w:rsidR="00833B9C">
        <w:rPr>
          <w:rFonts w:ascii="Times New Roman" w:eastAsia="Times New Roman" w:hAnsi="Times New Roman" w:cs="Times New Roman"/>
          <w:sz w:val="24"/>
          <w:szCs w:val="24"/>
          <w:lang w:eastAsia="el-GR"/>
        </w:rPr>
        <w:t>Γαλακτόδεντρου</w:t>
      </w:r>
      <w:proofErr w:type="spellEnd"/>
      <w:r w:rsidR="00833B9C">
        <w:rPr>
          <w:rFonts w:ascii="Times New Roman" w:eastAsia="Times New Roman" w:hAnsi="Times New Roman" w:cs="Times New Roman"/>
          <w:sz w:val="24"/>
          <w:szCs w:val="24"/>
          <w:lang w:eastAsia="el-GR"/>
        </w:rPr>
        <w:t xml:space="preserve"> (</w:t>
      </w:r>
      <w:proofErr w:type="spellStart"/>
      <w:r w:rsidR="00833B9C">
        <w:rPr>
          <w:rFonts w:ascii="Times New Roman" w:eastAsia="Times New Roman" w:hAnsi="Times New Roman" w:cs="Times New Roman"/>
          <w:sz w:val="24"/>
          <w:szCs w:val="24"/>
          <w:lang w:val="en-US" w:eastAsia="el-GR"/>
        </w:rPr>
        <w:t>Garrah</w:t>
      </w:r>
      <w:proofErr w:type="spellEnd"/>
      <w:r w:rsidR="00833B9C" w:rsidRPr="00833B9C">
        <w:rPr>
          <w:rFonts w:ascii="Times New Roman" w:eastAsia="Times New Roman" w:hAnsi="Times New Roman" w:cs="Times New Roman"/>
          <w:sz w:val="24"/>
          <w:szCs w:val="24"/>
          <w:lang w:eastAsia="el-GR"/>
        </w:rPr>
        <w:t>)</w:t>
      </w:r>
      <w:r w:rsidR="00437FB2">
        <w:rPr>
          <w:rFonts w:ascii="Times New Roman" w:eastAsia="Times New Roman" w:hAnsi="Times New Roman" w:cs="Times New Roman"/>
          <w:sz w:val="24"/>
          <w:szCs w:val="24"/>
          <w:lang w:eastAsia="el-GR"/>
        </w:rPr>
        <w:t>,</w:t>
      </w:r>
      <w:r w:rsidR="00833B9C" w:rsidRPr="00833B9C">
        <w:rPr>
          <w:rFonts w:ascii="Times New Roman" w:eastAsia="Times New Roman" w:hAnsi="Times New Roman" w:cs="Times New Roman"/>
          <w:sz w:val="24"/>
          <w:szCs w:val="24"/>
          <w:lang w:eastAsia="el-GR"/>
        </w:rPr>
        <w:t xml:space="preserve"> </w:t>
      </w:r>
      <w:r w:rsidR="00833B9C">
        <w:rPr>
          <w:rFonts w:ascii="Times New Roman" w:eastAsia="Times New Roman" w:hAnsi="Times New Roman" w:cs="Times New Roman"/>
          <w:sz w:val="24"/>
          <w:szCs w:val="24"/>
          <w:lang w:eastAsia="el-GR"/>
        </w:rPr>
        <w:t>όπου</w:t>
      </w:r>
      <w:r w:rsidR="00437FB2">
        <w:rPr>
          <w:rFonts w:ascii="Times New Roman" w:eastAsia="Times New Roman" w:hAnsi="Times New Roman" w:cs="Times New Roman"/>
          <w:sz w:val="24"/>
          <w:szCs w:val="24"/>
          <w:lang w:eastAsia="el-GR"/>
        </w:rPr>
        <w:t>,</w:t>
      </w:r>
      <w:r w:rsidR="00833B9C">
        <w:rPr>
          <w:rFonts w:ascii="Times New Roman" w:eastAsia="Times New Roman" w:hAnsi="Times New Roman" w:cs="Times New Roman"/>
          <w:sz w:val="24"/>
          <w:szCs w:val="24"/>
          <w:lang w:eastAsia="el-GR"/>
        </w:rPr>
        <w:t xml:space="preserve"> στα φύλλα κα τους βλαστούς του</w:t>
      </w:r>
      <w:r w:rsidR="00150BBD">
        <w:rPr>
          <w:rFonts w:ascii="Times New Roman" w:eastAsia="Times New Roman" w:hAnsi="Times New Roman" w:cs="Times New Roman"/>
          <w:sz w:val="24"/>
          <w:szCs w:val="24"/>
          <w:lang w:eastAsia="el-GR"/>
        </w:rPr>
        <w:t>,</w:t>
      </w:r>
      <w:r w:rsidR="00833B9C">
        <w:rPr>
          <w:rFonts w:ascii="Times New Roman" w:eastAsia="Times New Roman" w:hAnsi="Times New Roman" w:cs="Times New Roman"/>
          <w:sz w:val="24"/>
          <w:szCs w:val="24"/>
          <w:lang w:eastAsia="el-GR"/>
        </w:rPr>
        <w:t xml:space="preserve"> επικάθεται το φυτικό μέλι και συλλέγεται ή πέφτει στο έδαφος και ρέει. </w:t>
      </w:r>
      <w:r w:rsidR="00AA53F6">
        <w:rPr>
          <w:rFonts w:ascii="Times New Roman" w:eastAsia="Times New Roman" w:hAnsi="Times New Roman" w:cs="Times New Roman"/>
          <w:sz w:val="24"/>
          <w:szCs w:val="24"/>
          <w:lang w:eastAsia="el-GR"/>
        </w:rPr>
        <w:t xml:space="preserve"> </w:t>
      </w:r>
      <w:r w:rsidR="00AA53F6" w:rsidRPr="0083084B">
        <w:rPr>
          <w:rFonts w:ascii="Times New Roman" w:eastAsia="Times New Roman" w:hAnsi="Times New Roman" w:cs="Times New Roman"/>
          <w:sz w:val="24"/>
          <w:szCs w:val="24"/>
          <w:lang w:eastAsia="el-GR"/>
        </w:rPr>
        <w:t>Στον Σαμουήλ</w:t>
      </w:r>
      <w:r w:rsidR="0083084B" w:rsidRPr="0083084B">
        <w:rPr>
          <w:rFonts w:ascii="Times New Roman" w:eastAsia="Times New Roman" w:hAnsi="Times New Roman" w:cs="Times New Roman"/>
          <w:sz w:val="24"/>
          <w:szCs w:val="24"/>
          <w:lang w:eastAsia="el-GR"/>
        </w:rPr>
        <w:t xml:space="preserve"> ή Βασιλειών Α΄</w:t>
      </w:r>
      <w:r w:rsidR="00AA53F6" w:rsidRPr="0083084B">
        <w:rPr>
          <w:rFonts w:ascii="Times New Roman" w:eastAsia="Times New Roman" w:hAnsi="Times New Roman" w:cs="Times New Roman"/>
          <w:sz w:val="24"/>
          <w:szCs w:val="24"/>
          <w:lang w:eastAsia="el-GR"/>
        </w:rPr>
        <w:t xml:space="preserve"> (14</w:t>
      </w:r>
      <w:r w:rsidR="0083084B" w:rsidRPr="0083084B">
        <w:rPr>
          <w:rFonts w:ascii="Times New Roman" w:eastAsia="Times New Roman" w:hAnsi="Times New Roman" w:cs="Times New Roman"/>
          <w:sz w:val="24"/>
          <w:szCs w:val="24"/>
          <w:lang w:eastAsia="el-GR"/>
        </w:rPr>
        <w:t>,</w:t>
      </w:r>
      <w:r w:rsidR="00AA53F6" w:rsidRPr="0083084B">
        <w:rPr>
          <w:rFonts w:ascii="Times New Roman" w:eastAsia="Times New Roman" w:hAnsi="Times New Roman" w:cs="Times New Roman"/>
          <w:sz w:val="24"/>
          <w:szCs w:val="24"/>
          <w:lang w:eastAsia="el-GR"/>
        </w:rPr>
        <w:t>24</w:t>
      </w:r>
      <w:r w:rsidR="00150BBD">
        <w:rPr>
          <w:rFonts w:ascii="Times New Roman" w:eastAsia="Times New Roman" w:hAnsi="Times New Roman" w:cs="Times New Roman"/>
          <w:sz w:val="24"/>
          <w:szCs w:val="24"/>
          <w:lang w:eastAsia="el-GR"/>
        </w:rPr>
        <w:t xml:space="preserve"> και </w:t>
      </w:r>
      <w:r w:rsidR="00AA53F6" w:rsidRPr="0083084B">
        <w:rPr>
          <w:rFonts w:ascii="Times New Roman" w:eastAsia="Times New Roman" w:hAnsi="Times New Roman" w:cs="Times New Roman"/>
          <w:sz w:val="24"/>
          <w:szCs w:val="24"/>
          <w:lang w:eastAsia="el-GR"/>
        </w:rPr>
        <w:t xml:space="preserve">27) το μέλι αποτελεί </w:t>
      </w:r>
      <w:r w:rsidR="00150BBD">
        <w:rPr>
          <w:rFonts w:ascii="Times New Roman" w:eastAsia="Times New Roman" w:hAnsi="Times New Roman" w:cs="Times New Roman"/>
          <w:sz w:val="24"/>
          <w:szCs w:val="24"/>
          <w:lang w:eastAsia="el-GR"/>
        </w:rPr>
        <w:t xml:space="preserve">τροφή που </w:t>
      </w:r>
      <w:r w:rsidR="00150BBD">
        <w:rPr>
          <w:rFonts w:ascii="Times New Roman" w:eastAsia="Times New Roman" w:hAnsi="Times New Roman" w:cs="Times New Roman"/>
          <w:sz w:val="24"/>
          <w:szCs w:val="24"/>
          <w:lang w:eastAsia="el-GR"/>
        </w:rPr>
        <w:lastRenderedPageBreak/>
        <w:t xml:space="preserve">αναζωογονεί και </w:t>
      </w:r>
      <w:r w:rsidR="0083084B" w:rsidRPr="0083084B">
        <w:rPr>
          <w:rFonts w:ascii="Times New Roman" w:eastAsia="Times New Roman" w:hAnsi="Times New Roman" w:cs="Times New Roman"/>
          <w:sz w:val="24"/>
          <w:szCs w:val="24"/>
          <w:lang w:eastAsia="el-GR"/>
        </w:rPr>
        <w:t>σ</w:t>
      </w:r>
      <w:r w:rsidR="00150BBD">
        <w:rPr>
          <w:rFonts w:ascii="Times New Roman" w:eastAsia="Times New Roman" w:hAnsi="Times New Roman" w:cs="Times New Roman"/>
          <w:sz w:val="24"/>
          <w:szCs w:val="24"/>
          <w:lang w:eastAsia="el-GR"/>
        </w:rPr>
        <w:t>τη</w:t>
      </w:r>
      <w:r w:rsidR="00AA53F6" w:rsidRPr="0083084B">
        <w:rPr>
          <w:rFonts w:ascii="Times New Roman" w:eastAsia="Times New Roman" w:hAnsi="Times New Roman" w:cs="Times New Roman"/>
          <w:sz w:val="24"/>
          <w:szCs w:val="24"/>
          <w:lang w:eastAsia="el-GR"/>
        </w:rPr>
        <w:t xml:space="preserve"> Γένεση (43</w:t>
      </w:r>
      <w:r w:rsidR="00874E9D" w:rsidRPr="0083084B">
        <w:rPr>
          <w:rFonts w:ascii="Times New Roman" w:eastAsia="Times New Roman" w:hAnsi="Times New Roman" w:cs="Times New Roman"/>
          <w:sz w:val="24"/>
          <w:szCs w:val="24"/>
          <w:lang w:eastAsia="el-GR"/>
        </w:rPr>
        <w:t>,</w:t>
      </w:r>
      <w:r w:rsidR="00AA53F6" w:rsidRPr="0083084B">
        <w:rPr>
          <w:rFonts w:ascii="Times New Roman" w:eastAsia="Times New Roman" w:hAnsi="Times New Roman" w:cs="Times New Roman"/>
          <w:sz w:val="24"/>
          <w:szCs w:val="24"/>
          <w:lang w:eastAsia="el-GR"/>
        </w:rPr>
        <w:t xml:space="preserve">11) </w:t>
      </w:r>
      <w:r w:rsidR="00F53331" w:rsidRPr="0083084B">
        <w:rPr>
          <w:rFonts w:ascii="Times New Roman" w:eastAsia="Times New Roman" w:hAnsi="Times New Roman" w:cs="Times New Roman"/>
          <w:sz w:val="24"/>
          <w:szCs w:val="24"/>
          <w:lang w:eastAsia="el-GR"/>
        </w:rPr>
        <w:t>το μέλι αποτελεί δώρο.</w:t>
      </w:r>
      <w:r w:rsidR="00B238BF">
        <w:rPr>
          <w:rFonts w:ascii="Times New Roman" w:eastAsia="Times New Roman" w:hAnsi="Times New Roman" w:cs="Times New Roman"/>
          <w:sz w:val="24"/>
          <w:szCs w:val="24"/>
          <w:lang w:eastAsia="el-GR"/>
        </w:rPr>
        <w:t xml:space="preserve"> </w:t>
      </w:r>
      <w:r w:rsidR="00B6270B">
        <w:rPr>
          <w:rFonts w:ascii="Times New Roman" w:eastAsia="Times New Roman" w:hAnsi="Times New Roman" w:cs="Times New Roman"/>
          <w:sz w:val="24"/>
          <w:szCs w:val="24"/>
          <w:lang w:eastAsia="el-GR"/>
        </w:rPr>
        <w:t xml:space="preserve">Στο Λευϊτικό αναφέρεται ότι η θυσία δεν πρέπει να είναι ένζυμος και ο άρτος να μην περιέχει μέλι (2,11). </w:t>
      </w:r>
      <w:r w:rsidR="00F53331" w:rsidRPr="0083084B">
        <w:rPr>
          <w:rFonts w:ascii="Times New Roman" w:eastAsia="Times New Roman" w:hAnsi="Times New Roman" w:cs="Times New Roman"/>
          <w:sz w:val="24"/>
          <w:szCs w:val="24"/>
          <w:lang w:eastAsia="el-GR"/>
        </w:rPr>
        <w:t xml:space="preserve">Ο Άγιος Ιωάννης </w:t>
      </w:r>
      <w:r w:rsidR="00150BBD">
        <w:rPr>
          <w:rFonts w:ascii="Times New Roman" w:eastAsia="Times New Roman" w:hAnsi="Times New Roman" w:cs="Times New Roman"/>
          <w:sz w:val="24"/>
          <w:szCs w:val="24"/>
          <w:lang w:eastAsia="el-GR"/>
        </w:rPr>
        <w:t xml:space="preserve">ο Πρόδρομος </w:t>
      </w:r>
      <w:r w:rsidR="00F53331" w:rsidRPr="0083084B">
        <w:rPr>
          <w:rFonts w:ascii="Times New Roman" w:eastAsia="Times New Roman" w:hAnsi="Times New Roman" w:cs="Times New Roman"/>
          <w:sz w:val="24"/>
          <w:szCs w:val="24"/>
          <w:lang w:eastAsia="el-GR"/>
        </w:rPr>
        <w:t xml:space="preserve">έτρωγε ακρίδες και άγριο μέλι (Μτ 3,1-4). </w:t>
      </w:r>
      <w:r w:rsidR="00C52945">
        <w:rPr>
          <w:rFonts w:ascii="Times New Roman" w:eastAsia="Times New Roman" w:hAnsi="Times New Roman" w:cs="Times New Roman"/>
          <w:sz w:val="24"/>
          <w:szCs w:val="24"/>
          <w:lang w:eastAsia="el-GR"/>
        </w:rPr>
        <w:t>Η χρήση του άγριου μελιού αναφέρεται και σε άλλα εδάφια της Παλαιάς Διαθήκης (</w:t>
      </w:r>
      <w:r w:rsidR="00150BBD">
        <w:rPr>
          <w:rFonts w:ascii="Times New Roman" w:eastAsia="Times New Roman" w:hAnsi="Times New Roman" w:cs="Times New Roman"/>
          <w:sz w:val="24"/>
          <w:szCs w:val="24"/>
          <w:lang w:eastAsia="el-GR"/>
        </w:rPr>
        <w:t>«</w:t>
      </w:r>
      <w:r w:rsidR="00C52945">
        <w:rPr>
          <w:rFonts w:ascii="Times New Roman" w:eastAsia="Times New Roman" w:hAnsi="Times New Roman" w:cs="Times New Roman"/>
          <w:sz w:val="24"/>
          <w:szCs w:val="24"/>
          <w:lang w:eastAsia="el-GR"/>
        </w:rPr>
        <w:t>εθήλασαν μέλι εκ  πέτρας και έλαιον εκ στερεάς πέτρας</w:t>
      </w:r>
      <w:r w:rsidR="00150BBD">
        <w:rPr>
          <w:rFonts w:ascii="Times New Roman" w:eastAsia="Times New Roman" w:hAnsi="Times New Roman" w:cs="Times New Roman"/>
          <w:sz w:val="24"/>
          <w:szCs w:val="24"/>
          <w:lang w:eastAsia="el-GR"/>
        </w:rPr>
        <w:t>»</w:t>
      </w:r>
      <w:r w:rsidR="00C52945">
        <w:rPr>
          <w:rFonts w:ascii="Times New Roman" w:eastAsia="Times New Roman" w:hAnsi="Times New Roman" w:cs="Times New Roman"/>
          <w:sz w:val="24"/>
          <w:szCs w:val="24"/>
          <w:lang w:eastAsia="el-GR"/>
        </w:rPr>
        <w:t xml:space="preserve">  </w:t>
      </w:r>
      <w:r w:rsidR="00150BBD">
        <w:rPr>
          <w:rFonts w:ascii="Times New Roman" w:eastAsia="Times New Roman" w:hAnsi="Times New Roman" w:cs="Times New Roman"/>
          <w:sz w:val="24"/>
          <w:szCs w:val="24"/>
          <w:lang w:eastAsia="el-GR"/>
        </w:rPr>
        <w:t>(</w:t>
      </w:r>
      <w:r w:rsidR="00C52945">
        <w:rPr>
          <w:rFonts w:ascii="Times New Roman" w:eastAsia="Times New Roman" w:hAnsi="Times New Roman" w:cs="Times New Roman"/>
          <w:sz w:val="24"/>
          <w:szCs w:val="24"/>
          <w:lang w:eastAsia="el-GR"/>
        </w:rPr>
        <w:t>Δ</w:t>
      </w:r>
      <w:r w:rsidR="00150BBD">
        <w:rPr>
          <w:rFonts w:ascii="Times New Roman" w:eastAsia="Times New Roman" w:hAnsi="Times New Roman" w:cs="Times New Roman"/>
          <w:sz w:val="24"/>
          <w:szCs w:val="24"/>
          <w:lang w:eastAsia="el-GR"/>
        </w:rPr>
        <w:t>τ</w:t>
      </w:r>
      <w:r w:rsidR="00C52945">
        <w:rPr>
          <w:rFonts w:ascii="Times New Roman" w:eastAsia="Times New Roman" w:hAnsi="Times New Roman" w:cs="Times New Roman"/>
          <w:sz w:val="24"/>
          <w:szCs w:val="24"/>
          <w:lang w:eastAsia="el-GR"/>
        </w:rPr>
        <w:t xml:space="preserve"> 32, 13</w:t>
      </w:r>
      <w:r w:rsidR="00150BBD">
        <w:rPr>
          <w:rFonts w:ascii="Times New Roman" w:eastAsia="Times New Roman" w:hAnsi="Times New Roman" w:cs="Times New Roman"/>
          <w:sz w:val="24"/>
          <w:szCs w:val="24"/>
          <w:lang w:eastAsia="el-GR"/>
        </w:rPr>
        <w:t>)</w:t>
      </w:r>
      <w:r w:rsidR="00C52945">
        <w:rPr>
          <w:rFonts w:ascii="Times New Roman" w:eastAsia="Times New Roman" w:hAnsi="Times New Roman" w:cs="Times New Roman"/>
          <w:sz w:val="24"/>
          <w:szCs w:val="24"/>
          <w:lang w:eastAsia="el-GR"/>
        </w:rPr>
        <w:t xml:space="preserve">,  εχόρτασεν αυτούς εκ πέτρας μέλι </w:t>
      </w:r>
      <w:r w:rsidR="00150BBD">
        <w:rPr>
          <w:rFonts w:ascii="Times New Roman" w:eastAsia="Times New Roman" w:hAnsi="Times New Roman" w:cs="Times New Roman"/>
          <w:sz w:val="24"/>
          <w:szCs w:val="24"/>
          <w:lang w:eastAsia="el-GR"/>
        </w:rPr>
        <w:t>(</w:t>
      </w:r>
      <w:r w:rsidR="00C52945">
        <w:rPr>
          <w:rFonts w:ascii="Times New Roman" w:eastAsia="Times New Roman" w:hAnsi="Times New Roman" w:cs="Times New Roman"/>
          <w:sz w:val="24"/>
          <w:szCs w:val="24"/>
          <w:lang w:eastAsia="el-GR"/>
        </w:rPr>
        <w:t>Ψ</w:t>
      </w:r>
      <w:r w:rsidR="00150BBD">
        <w:rPr>
          <w:rFonts w:ascii="Times New Roman" w:eastAsia="Times New Roman" w:hAnsi="Times New Roman" w:cs="Times New Roman"/>
          <w:sz w:val="24"/>
          <w:szCs w:val="24"/>
          <w:lang w:eastAsia="el-GR"/>
        </w:rPr>
        <w:t>λ</w:t>
      </w:r>
      <w:r w:rsidR="00C52945">
        <w:rPr>
          <w:rFonts w:ascii="Times New Roman" w:eastAsia="Times New Roman" w:hAnsi="Times New Roman" w:cs="Times New Roman"/>
          <w:sz w:val="24"/>
          <w:szCs w:val="24"/>
          <w:lang w:eastAsia="el-GR"/>
        </w:rPr>
        <w:t xml:space="preserve"> 80,17)</w:t>
      </w:r>
      <w:r w:rsidR="002F3AB6">
        <w:rPr>
          <w:rFonts w:ascii="Times New Roman" w:eastAsia="Times New Roman" w:hAnsi="Times New Roman" w:cs="Times New Roman"/>
          <w:sz w:val="24"/>
          <w:szCs w:val="24"/>
          <w:lang w:eastAsia="el-GR"/>
        </w:rPr>
        <w:t xml:space="preserve"> </w:t>
      </w:r>
      <w:r w:rsidR="00150BBD">
        <w:rPr>
          <w:rFonts w:ascii="Times New Roman" w:eastAsia="Times New Roman" w:hAnsi="Times New Roman" w:cs="Times New Roman"/>
          <w:sz w:val="24"/>
          <w:szCs w:val="24"/>
          <w:lang w:eastAsia="el-GR"/>
        </w:rPr>
        <w:t>)</w:t>
      </w:r>
      <w:r w:rsidR="00C52945">
        <w:rPr>
          <w:rFonts w:ascii="Times New Roman" w:eastAsia="Times New Roman" w:hAnsi="Times New Roman" w:cs="Times New Roman"/>
          <w:sz w:val="24"/>
          <w:szCs w:val="24"/>
          <w:lang w:eastAsia="el-GR"/>
        </w:rPr>
        <w:t xml:space="preserve">.  </w:t>
      </w:r>
    </w:p>
    <w:p w:rsidR="00F53331" w:rsidRPr="0083084B" w:rsidRDefault="00F53331"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r w:rsidRPr="0083084B">
        <w:rPr>
          <w:rFonts w:ascii="Times New Roman" w:eastAsia="Times New Roman" w:hAnsi="Times New Roman" w:cs="Times New Roman"/>
          <w:sz w:val="24"/>
          <w:szCs w:val="24"/>
          <w:lang w:eastAsia="el-GR"/>
        </w:rPr>
        <w:t xml:space="preserve">Στην </w:t>
      </w:r>
      <w:r w:rsidR="00C37676" w:rsidRPr="0083084B">
        <w:rPr>
          <w:rFonts w:ascii="Times New Roman" w:eastAsia="Times New Roman" w:hAnsi="Times New Roman" w:cs="Times New Roman"/>
          <w:sz w:val="24"/>
          <w:szCs w:val="24"/>
          <w:lang w:eastAsia="el-GR"/>
        </w:rPr>
        <w:t>Α</w:t>
      </w:r>
      <w:r w:rsidRPr="0083084B">
        <w:rPr>
          <w:rFonts w:ascii="Times New Roman" w:eastAsia="Times New Roman" w:hAnsi="Times New Roman" w:cs="Times New Roman"/>
          <w:sz w:val="24"/>
          <w:szCs w:val="24"/>
          <w:lang w:eastAsia="el-GR"/>
        </w:rPr>
        <w:t>ποκάλυψη αναφέρεται το μέλι ότι είναι γλυκύ στο στόμα (10, 7-11</w:t>
      </w:r>
      <w:r w:rsidR="00B6270B">
        <w:rPr>
          <w:rFonts w:ascii="Times New Roman" w:eastAsia="Times New Roman" w:hAnsi="Times New Roman" w:cs="Times New Roman"/>
          <w:sz w:val="24"/>
          <w:szCs w:val="24"/>
          <w:lang w:eastAsia="el-GR"/>
        </w:rPr>
        <w:t>, Ιεζ 3,3</w:t>
      </w:r>
      <w:r w:rsidR="00150BBD">
        <w:rPr>
          <w:rFonts w:ascii="Times New Roman" w:eastAsia="Times New Roman" w:hAnsi="Times New Roman" w:cs="Times New Roman"/>
          <w:sz w:val="24"/>
          <w:szCs w:val="24"/>
          <w:lang w:eastAsia="el-GR"/>
        </w:rPr>
        <w:t>,</w:t>
      </w:r>
      <w:r w:rsidR="00B6270B">
        <w:rPr>
          <w:rFonts w:ascii="Times New Roman" w:eastAsia="Times New Roman" w:hAnsi="Times New Roman" w:cs="Times New Roman"/>
          <w:sz w:val="24"/>
          <w:szCs w:val="24"/>
          <w:lang w:eastAsia="el-GR"/>
        </w:rPr>
        <w:t xml:space="preserve"> 16,13</w:t>
      </w:r>
      <w:r w:rsidR="00150BBD">
        <w:rPr>
          <w:rFonts w:ascii="Times New Roman" w:eastAsia="Times New Roman" w:hAnsi="Times New Roman" w:cs="Times New Roman"/>
          <w:sz w:val="24"/>
          <w:szCs w:val="24"/>
          <w:lang w:eastAsia="el-GR"/>
        </w:rPr>
        <w:t>,</w:t>
      </w:r>
      <w:r w:rsidR="00B6270B">
        <w:rPr>
          <w:rFonts w:ascii="Times New Roman" w:eastAsia="Times New Roman" w:hAnsi="Times New Roman" w:cs="Times New Roman"/>
          <w:sz w:val="24"/>
          <w:szCs w:val="24"/>
          <w:lang w:eastAsia="el-GR"/>
        </w:rPr>
        <w:t>16,19</w:t>
      </w:r>
      <w:r w:rsidR="00150BBD">
        <w:rPr>
          <w:rFonts w:ascii="Times New Roman" w:eastAsia="Times New Roman" w:hAnsi="Times New Roman" w:cs="Times New Roman"/>
          <w:sz w:val="24"/>
          <w:szCs w:val="24"/>
          <w:lang w:eastAsia="el-GR"/>
        </w:rPr>
        <w:t>,</w:t>
      </w:r>
      <w:r w:rsidR="00B6270B">
        <w:rPr>
          <w:rFonts w:ascii="Times New Roman" w:eastAsia="Times New Roman" w:hAnsi="Times New Roman" w:cs="Times New Roman"/>
          <w:sz w:val="24"/>
          <w:szCs w:val="24"/>
          <w:lang w:eastAsia="el-GR"/>
        </w:rPr>
        <w:t xml:space="preserve"> 27,17</w:t>
      </w:r>
      <w:r w:rsidRPr="0083084B">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w:t>
      </w:r>
      <w:r w:rsidR="00B6270B">
        <w:rPr>
          <w:rFonts w:ascii="Times New Roman" w:eastAsia="Times New Roman" w:hAnsi="Times New Roman" w:cs="Times New Roman"/>
          <w:sz w:val="24"/>
          <w:szCs w:val="24"/>
          <w:lang w:eastAsia="el-GR"/>
        </w:rPr>
        <w:t>Το μά</w:t>
      </w:r>
      <w:r w:rsidR="00150BBD">
        <w:rPr>
          <w:rFonts w:ascii="Times New Roman" w:eastAsia="Times New Roman" w:hAnsi="Times New Roman" w:cs="Times New Roman"/>
          <w:sz w:val="24"/>
          <w:szCs w:val="24"/>
          <w:lang w:eastAsia="el-GR"/>
        </w:rPr>
        <w:t>ν</w:t>
      </w:r>
      <w:r w:rsidR="00B6270B">
        <w:rPr>
          <w:rFonts w:ascii="Times New Roman" w:eastAsia="Times New Roman" w:hAnsi="Times New Roman" w:cs="Times New Roman"/>
          <w:sz w:val="24"/>
          <w:szCs w:val="24"/>
          <w:lang w:eastAsia="el-GR"/>
        </w:rPr>
        <w:t>να, η τροφή των Ισραηλιτών στην έρημο</w:t>
      </w:r>
      <w:r w:rsidR="00150BBD">
        <w:rPr>
          <w:rFonts w:ascii="Times New Roman" w:eastAsia="Times New Roman" w:hAnsi="Times New Roman" w:cs="Times New Roman"/>
          <w:sz w:val="24"/>
          <w:szCs w:val="24"/>
          <w:lang w:eastAsia="el-GR"/>
        </w:rPr>
        <w:t>,</w:t>
      </w:r>
      <w:r w:rsidR="00B6270B">
        <w:rPr>
          <w:rFonts w:ascii="Times New Roman" w:eastAsia="Times New Roman" w:hAnsi="Times New Roman" w:cs="Times New Roman"/>
          <w:sz w:val="24"/>
          <w:szCs w:val="24"/>
          <w:lang w:eastAsia="el-GR"/>
        </w:rPr>
        <w:t xml:space="preserve"> έμοιαζε με λευκό σπόρο κοριάνδρου και η γεύση του με μέλι (Εξ 16,31).</w:t>
      </w:r>
      <w:r w:rsidR="00A7261E">
        <w:rPr>
          <w:rFonts w:ascii="Times New Roman" w:eastAsia="Times New Roman" w:hAnsi="Times New Roman" w:cs="Times New Roman"/>
          <w:sz w:val="24"/>
          <w:szCs w:val="24"/>
          <w:lang w:eastAsia="el-GR"/>
        </w:rPr>
        <w:t xml:space="preserve"> </w:t>
      </w:r>
      <w:r w:rsidR="00A7261E" w:rsidRPr="002F3AB6">
        <w:rPr>
          <w:rFonts w:ascii="Times New Roman" w:eastAsia="Times New Roman" w:hAnsi="Times New Roman" w:cs="Times New Roman"/>
          <w:sz w:val="24"/>
          <w:szCs w:val="24"/>
          <w:lang w:eastAsia="el-GR"/>
        </w:rPr>
        <w:t xml:space="preserve">Στον Ησαΐα αναφέρεται  </w:t>
      </w:r>
      <w:r w:rsidR="002F3AB6" w:rsidRPr="002F3AB6">
        <w:rPr>
          <w:rFonts w:ascii="Times New Roman" w:eastAsia="Times New Roman" w:hAnsi="Times New Roman" w:cs="Times New Roman"/>
          <w:sz w:val="24"/>
          <w:szCs w:val="24"/>
          <w:lang w:eastAsia="el-GR"/>
        </w:rPr>
        <w:t xml:space="preserve">ότι ο Χριστός </w:t>
      </w:r>
      <w:r w:rsidR="00A7261E" w:rsidRPr="002F3AB6">
        <w:rPr>
          <w:rFonts w:ascii="Times New Roman" w:eastAsia="Times New Roman" w:hAnsi="Times New Roman" w:cs="Times New Roman"/>
          <w:sz w:val="24"/>
          <w:szCs w:val="24"/>
          <w:lang w:eastAsia="el-GR"/>
        </w:rPr>
        <w:t>«θέλει να φάγει βούτυρο και μέλι»</w:t>
      </w:r>
      <w:r w:rsidR="002F3AB6" w:rsidRPr="002F3AB6">
        <w:rPr>
          <w:rFonts w:ascii="Times New Roman" w:eastAsia="Times New Roman" w:hAnsi="Times New Roman" w:cs="Times New Roman"/>
          <w:sz w:val="24"/>
          <w:szCs w:val="24"/>
          <w:lang w:eastAsia="el-GR"/>
        </w:rPr>
        <w:t xml:space="preserve">. Με αυτό θέλει να δείξει την ανθρώπινη φύση του. Παρακάτω θα εξηγήσει ότι θα είναι αναμάρτητος, θα είναι δηλαδή και Θεός </w:t>
      </w:r>
      <w:r w:rsidR="00A7261E" w:rsidRPr="002F3AB6">
        <w:rPr>
          <w:rFonts w:ascii="Times New Roman" w:eastAsia="Times New Roman" w:hAnsi="Times New Roman" w:cs="Times New Roman"/>
          <w:sz w:val="24"/>
          <w:szCs w:val="24"/>
          <w:lang w:eastAsia="el-GR"/>
        </w:rPr>
        <w:t xml:space="preserve"> (7,1</w:t>
      </w:r>
      <w:r w:rsidR="002F3AB6" w:rsidRPr="002F3AB6">
        <w:rPr>
          <w:rFonts w:ascii="Times New Roman" w:eastAsia="Times New Roman" w:hAnsi="Times New Roman" w:cs="Times New Roman"/>
          <w:sz w:val="24"/>
          <w:szCs w:val="24"/>
          <w:lang w:eastAsia="el-GR"/>
        </w:rPr>
        <w:t>6</w:t>
      </w:r>
      <w:r w:rsidR="00A7261E" w:rsidRPr="002F3AB6">
        <w:rPr>
          <w:rFonts w:ascii="Times New Roman" w:eastAsia="Times New Roman" w:hAnsi="Times New Roman" w:cs="Times New Roman"/>
          <w:sz w:val="24"/>
          <w:szCs w:val="24"/>
          <w:lang w:eastAsia="el-GR"/>
        </w:rPr>
        <w:t>).</w:t>
      </w:r>
    </w:p>
    <w:p w:rsidR="009B5A0A" w:rsidRDefault="009B5A0A"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Κάθε ζώο συνοδεύεται με ένα επίθετο που το χαρακτηρίζει. Ο γα</w:t>
      </w:r>
      <w:r w:rsidR="00D85C7D">
        <w:rPr>
          <w:rFonts w:ascii="Times New Roman" w:eastAsia="Times New Roman" w:hAnsi="Times New Roman" w:cs="Times New Roman"/>
          <w:sz w:val="24"/>
          <w:szCs w:val="24"/>
          <w:lang w:eastAsia="el-GR"/>
        </w:rPr>
        <w:t>ΐδαρος είναι υπομονετικός, το περιστέρι αποτελεί σύμβολο ειρήνης και αγάπης, το φίδι εκφράζει την πονηριά και ο σκύλος τη φιλία. Η γάτα είναι χαδιάρα και η καμήλα πεισματάρα. Το λιοντάρι είναι βασιλιάς του δάσους και εκφράζει τη δύναμη. Η μέλισσα είναι το έντο</w:t>
      </w:r>
      <w:r w:rsidR="00C37676">
        <w:rPr>
          <w:rFonts w:ascii="Times New Roman" w:eastAsia="Times New Roman" w:hAnsi="Times New Roman" w:cs="Times New Roman"/>
          <w:sz w:val="24"/>
          <w:szCs w:val="24"/>
          <w:lang w:eastAsia="el-GR"/>
        </w:rPr>
        <w:t>μ</w:t>
      </w:r>
      <w:r w:rsidR="00D85C7D">
        <w:rPr>
          <w:rFonts w:ascii="Times New Roman" w:eastAsia="Times New Roman" w:hAnsi="Times New Roman" w:cs="Times New Roman"/>
          <w:sz w:val="24"/>
          <w:szCs w:val="24"/>
          <w:lang w:eastAsia="el-GR"/>
        </w:rPr>
        <w:t>ο που αντιπροσωπεύει και συμβολίζει την εργατικότητα. Γι’ αυτό οι μέλισσες</w:t>
      </w:r>
      <w:r w:rsidR="00766FDC">
        <w:rPr>
          <w:rFonts w:ascii="Times New Roman" w:eastAsia="Times New Roman" w:hAnsi="Times New Roman" w:cs="Times New Roman"/>
          <w:sz w:val="24"/>
          <w:szCs w:val="24"/>
          <w:lang w:eastAsia="el-GR"/>
        </w:rPr>
        <w:t>,</w:t>
      </w:r>
      <w:r w:rsidR="00D85C7D">
        <w:rPr>
          <w:rFonts w:ascii="Times New Roman" w:eastAsia="Times New Roman" w:hAnsi="Times New Roman" w:cs="Times New Roman"/>
          <w:sz w:val="24"/>
          <w:szCs w:val="24"/>
          <w:lang w:eastAsia="el-GR"/>
        </w:rPr>
        <w:t xml:space="preserve"> που είναι υπεύθυνες για την παραγωγή του μελιού</w:t>
      </w:r>
      <w:r w:rsidR="00766FDC">
        <w:rPr>
          <w:rFonts w:ascii="Times New Roman" w:eastAsia="Times New Roman" w:hAnsi="Times New Roman" w:cs="Times New Roman"/>
          <w:sz w:val="24"/>
          <w:szCs w:val="24"/>
          <w:lang w:eastAsia="el-GR"/>
        </w:rPr>
        <w:t>,</w:t>
      </w:r>
      <w:r w:rsidR="00D85C7D">
        <w:rPr>
          <w:rFonts w:ascii="Times New Roman" w:eastAsia="Times New Roman" w:hAnsi="Times New Roman" w:cs="Times New Roman"/>
          <w:sz w:val="24"/>
          <w:szCs w:val="24"/>
          <w:lang w:eastAsia="el-GR"/>
        </w:rPr>
        <w:t xml:space="preserve"> καλούνται εργάτριες. Οι εργάτριες εργάζονται κουβαλώντας τη γύρη επιλεκτικά από τα άνθη</w:t>
      </w:r>
      <w:r w:rsidR="00766FDC">
        <w:rPr>
          <w:rFonts w:ascii="Times New Roman" w:eastAsia="Times New Roman" w:hAnsi="Times New Roman" w:cs="Times New Roman"/>
          <w:sz w:val="24"/>
          <w:szCs w:val="24"/>
          <w:lang w:eastAsia="el-GR"/>
        </w:rPr>
        <w:t>,</w:t>
      </w:r>
      <w:r w:rsidR="00D85C7D">
        <w:rPr>
          <w:rFonts w:ascii="Times New Roman" w:eastAsia="Times New Roman" w:hAnsi="Times New Roman" w:cs="Times New Roman"/>
          <w:sz w:val="24"/>
          <w:szCs w:val="24"/>
          <w:lang w:eastAsia="el-GR"/>
        </w:rPr>
        <w:t xml:space="preserve"> για να το φέρουν στην κηρύθρα τους και να το μετατρέψουν σε γλυκό προϊόν. Μάλιστα έχει επικρατήσει κάτι που είναι γλυκό να λέμε ότι είναι «σαν το μέλι». Ο άνθρωπος ο οποίος μιλά γλυκά και τα </w:t>
      </w:r>
      <w:r w:rsidR="00C37676">
        <w:rPr>
          <w:rFonts w:ascii="Times New Roman" w:eastAsia="Times New Roman" w:hAnsi="Times New Roman" w:cs="Times New Roman"/>
          <w:sz w:val="24"/>
          <w:szCs w:val="24"/>
          <w:lang w:eastAsia="el-GR"/>
        </w:rPr>
        <w:t xml:space="preserve">λόγια του ευφραίνουν την καρδιά, </w:t>
      </w:r>
      <w:r w:rsidR="00D85C7D">
        <w:rPr>
          <w:rFonts w:ascii="Times New Roman" w:eastAsia="Times New Roman" w:hAnsi="Times New Roman" w:cs="Times New Roman"/>
          <w:sz w:val="24"/>
          <w:szCs w:val="24"/>
          <w:lang w:eastAsia="el-GR"/>
        </w:rPr>
        <w:t>λέμε ότι είναι μελίρρυτος.</w:t>
      </w:r>
    </w:p>
    <w:p w:rsidR="00D26634" w:rsidRDefault="00D85C7D"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Οι Άγιο</w:t>
      </w:r>
      <w:r w:rsidR="00C37676">
        <w:rPr>
          <w:rFonts w:ascii="Times New Roman" w:eastAsia="Times New Roman" w:hAnsi="Times New Roman" w:cs="Times New Roman"/>
          <w:sz w:val="24"/>
          <w:szCs w:val="24"/>
          <w:lang w:eastAsia="el-GR"/>
        </w:rPr>
        <w:t>ι</w:t>
      </w:r>
      <w:r>
        <w:rPr>
          <w:rFonts w:ascii="Times New Roman" w:eastAsia="Times New Roman" w:hAnsi="Times New Roman" w:cs="Times New Roman"/>
          <w:sz w:val="24"/>
          <w:szCs w:val="24"/>
          <w:lang w:eastAsia="el-GR"/>
        </w:rPr>
        <w:t xml:space="preserve"> Πατέρες</w:t>
      </w:r>
      <w:r w:rsidR="00766FDC">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όπως ο Γρηγόριος ο Νύσσης σε ομιλία του για τη γιορτή των </w:t>
      </w:r>
      <w:r w:rsidR="00C37676">
        <w:rPr>
          <w:rFonts w:ascii="Times New Roman" w:eastAsia="Times New Roman" w:hAnsi="Times New Roman" w:cs="Times New Roman"/>
          <w:sz w:val="24"/>
          <w:szCs w:val="24"/>
          <w:lang w:eastAsia="el-GR"/>
        </w:rPr>
        <w:t>Ε</w:t>
      </w:r>
      <w:r>
        <w:rPr>
          <w:rFonts w:ascii="Times New Roman" w:eastAsia="Times New Roman" w:hAnsi="Times New Roman" w:cs="Times New Roman"/>
          <w:sz w:val="24"/>
          <w:szCs w:val="24"/>
          <w:lang w:eastAsia="el-GR"/>
        </w:rPr>
        <w:t xml:space="preserve">πιφανείων δανείζεται από τον </w:t>
      </w:r>
      <w:r w:rsidR="00461A64">
        <w:rPr>
          <w:rFonts w:ascii="Times New Roman" w:eastAsia="Times New Roman" w:hAnsi="Times New Roman" w:cs="Times New Roman"/>
          <w:sz w:val="24"/>
          <w:szCs w:val="24"/>
          <w:lang w:eastAsia="el-GR"/>
        </w:rPr>
        <w:t>βομβυσμό</w:t>
      </w:r>
      <w:r>
        <w:rPr>
          <w:rFonts w:ascii="Times New Roman" w:eastAsia="Times New Roman" w:hAnsi="Times New Roman" w:cs="Times New Roman"/>
          <w:sz w:val="24"/>
          <w:szCs w:val="24"/>
          <w:lang w:eastAsia="el-GR"/>
        </w:rPr>
        <w:t xml:space="preserve"> των μελισσών μέσα και έξω από την κυψέλη. Έτσι λέει στους πιστούς</w:t>
      </w:r>
      <w:r w:rsidR="00766FDC">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ότι στη γιορτή των Επιφανείων γέμισαν εξωτερικά </w:t>
      </w:r>
    </w:p>
    <w:p w:rsidR="00D26634" w:rsidRDefault="00D2663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p>
    <w:p w:rsidR="00D26634" w:rsidRDefault="00D2663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D26634" w:rsidRDefault="00821947"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anchor distT="0" distB="0" distL="114300" distR="114300" simplePos="0" relativeHeight="251663360" behindDoc="0" locked="0" layoutInCell="1" allowOverlap="1">
            <wp:simplePos x="0" y="0"/>
            <wp:positionH relativeFrom="column">
              <wp:posOffset>247650</wp:posOffset>
            </wp:positionH>
            <wp:positionV relativeFrom="paragraph">
              <wp:posOffset>-219075</wp:posOffset>
            </wp:positionV>
            <wp:extent cx="2781300" cy="2076450"/>
            <wp:effectExtent l="19050" t="0" r="0" b="0"/>
            <wp:wrapNone/>
            <wp:docPr id="10" name="Picture 10" descr="DSC0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0619"/>
                    <pic:cNvPicPr>
                      <a:picLocks noChangeAspect="1" noChangeArrowheads="1"/>
                    </pic:cNvPicPr>
                  </pic:nvPicPr>
                  <pic:blipFill>
                    <a:blip r:embed="rId15" cstate="print"/>
                    <a:srcRect/>
                    <a:stretch>
                      <a:fillRect/>
                    </a:stretch>
                  </pic:blipFill>
                  <pic:spPr bwMode="auto">
                    <a:xfrm>
                      <a:off x="0" y="0"/>
                      <a:ext cx="2781300" cy="2076450"/>
                    </a:xfrm>
                    <a:prstGeom prst="rect">
                      <a:avLst/>
                    </a:prstGeom>
                    <a:noFill/>
                    <a:ln w="9525">
                      <a:noFill/>
                      <a:miter lim="800000"/>
                      <a:headEnd/>
                      <a:tailEnd/>
                    </a:ln>
                  </pic:spPr>
                </pic:pic>
              </a:graphicData>
            </a:graphic>
          </wp:anchor>
        </w:drawing>
      </w:r>
      <w:r w:rsidR="00A62340">
        <w:rPr>
          <w:rFonts w:ascii="Times New Roman" w:eastAsia="Times New Roman" w:hAnsi="Times New Roman" w:cs="Times New Roman"/>
          <w:noProof/>
          <w:sz w:val="24"/>
          <w:szCs w:val="24"/>
          <w:lang w:val="en-US"/>
        </w:rPr>
        <w:pict>
          <v:shape id="_x0000_s1035" type="#_x0000_t202" style="position:absolute;left:0;text-align:left;margin-left:287pt;margin-top:.15pt;width:166.1pt;height:152.25pt;z-index:251664384;mso-width-percent:400;mso-position-horizontal-relative:text;mso-position-vertical-relative:text;mso-width-percent:400;mso-width-relative:margin;mso-height-relative:margin" filled="f" stroked="f">
            <v:textbox>
              <w:txbxContent>
                <w:p w:rsidR="003D4401" w:rsidRPr="002015A4" w:rsidRDefault="003D4401" w:rsidP="00864F5B">
                  <w:pPr>
                    <w:jc w:val="both"/>
                    <w:rPr>
                      <w:rFonts w:ascii="Times New Roman" w:hAnsi="Times New Roman" w:cs="Times New Roman"/>
                      <w:i/>
                      <w:sz w:val="24"/>
                      <w:szCs w:val="24"/>
                    </w:rPr>
                  </w:pPr>
                  <w:r w:rsidRPr="002015A4">
                    <w:rPr>
                      <w:rFonts w:ascii="Times New Roman" w:hAnsi="Times New Roman" w:cs="Times New Roman"/>
                      <w:i/>
                      <w:sz w:val="24"/>
                      <w:szCs w:val="24"/>
                    </w:rPr>
                    <w:t>Στις εορτές οι ορθόδοξοι χριστιανοί μοιάζουν με μέλισσες</w:t>
                  </w:r>
                  <w:r w:rsidR="00766FDC">
                    <w:rPr>
                      <w:rFonts w:ascii="Times New Roman" w:hAnsi="Times New Roman" w:cs="Times New Roman"/>
                      <w:i/>
                      <w:sz w:val="24"/>
                      <w:szCs w:val="24"/>
                    </w:rPr>
                    <w:t xml:space="preserve">, </w:t>
                  </w:r>
                  <w:r w:rsidRPr="002015A4">
                    <w:rPr>
                      <w:rFonts w:ascii="Times New Roman" w:hAnsi="Times New Roman" w:cs="Times New Roman"/>
                      <w:i/>
                      <w:sz w:val="24"/>
                      <w:szCs w:val="24"/>
                    </w:rPr>
                    <w:t xml:space="preserve">που μέσα στην εκκλησία (κυψέλη) φτιάχνουν το μέλι της ψυχής (κηρύθρα).   </w:t>
                  </w:r>
                </w:p>
                <w:p w:rsidR="003D4401" w:rsidRPr="002015A4" w:rsidRDefault="003D4401" w:rsidP="00864F5B">
                  <w:pPr>
                    <w:jc w:val="both"/>
                    <w:rPr>
                      <w:rFonts w:ascii="Times New Roman" w:hAnsi="Times New Roman" w:cs="Times New Roman"/>
                      <w:i/>
                      <w:sz w:val="24"/>
                      <w:szCs w:val="24"/>
                    </w:rPr>
                  </w:pPr>
                  <w:r w:rsidRPr="002015A4">
                    <w:rPr>
                      <w:rFonts w:ascii="Times New Roman" w:hAnsi="Times New Roman" w:cs="Times New Roman"/>
                      <w:i/>
                      <w:sz w:val="24"/>
                      <w:szCs w:val="24"/>
                    </w:rPr>
                    <w:t>(Εκκλησία Αγίου Ελευθερίου, Αθήνα)</w:t>
                  </w:r>
                </w:p>
                <w:p w:rsidR="003D4401" w:rsidRDefault="003D4401" w:rsidP="003D4401">
                  <w:pPr>
                    <w:rPr>
                      <w:rFonts w:ascii="Vusillus Old Face" w:hAnsi="Vusillus Old Face" w:cs="Vusillus Old Face"/>
                      <w:sz w:val="28"/>
                      <w:szCs w:val="28"/>
                    </w:rPr>
                  </w:pPr>
                  <w:r>
                    <w:rPr>
                      <w:rFonts w:ascii="Vusillus Old Face" w:hAnsi="Vusillus Old Face" w:cs="Vusillus Old Face"/>
                      <w:sz w:val="28"/>
                      <w:szCs w:val="28"/>
                    </w:rPr>
                    <w:t xml:space="preserve"> </w:t>
                  </w:r>
                </w:p>
                <w:p w:rsidR="003D4401" w:rsidRDefault="003D4401" w:rsidP="003D4401">
                  <w:pPr>
                    <w:rPr>
                      <w:rFonts w:ascii="Vusillus Old Face" w:hAnsi="Vusillus Old Face" w:cs="Vusillus Old Face"/>
                      <w:sz w:val="28"/>
                      <w:szCs w:val="28"/>
                    </w:rPr>
                  </w:pPr>
                </w:p>
                <w:p w:rsidR="003D4401" w:rsidRPr="00AE1A35" w:rsidRDefault="003D4401" w:rsidP="003D4401"/>
              </w:txbxContent>
            </v:textbox>
          </v:shape>
        </w:pict>
      </w:r>
    </w:p>
    <w:p w:rsidR="00D26634" w:rsidRDefault="00D2663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D26634" w:rsidRDefault="00D2663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D26634" w:rsidRDefault="00D2663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D26634" w:rsidRDefault="00D2663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D85C7D" w:rsidRDefault="00D85C7D"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και εσωτερικά το ναό όπως τις μέλισσες. Ωραία εικόνα που δείχνει ότι οι Άγιοι Πατέρες μας ήταν ενήμεροι από τη ζωή της φύσης.</w:t>
      </w:r>
    </w:p>
    <w:p w:rsidR="00B238BF" w:rsidRDefault="00461A64"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Οι μέλισσες είναι επιλεκτικές όταν </w:t>
      </w:r>
      <w:r w:rsidR="00D85C7D" w:rsidRPr="002015A4">
        <w:rPr>
          <w:rFonts w:ascii="Times New Roman" w:eastAsia="Times New Roman" w:hAnsi="Times New Roman" w:cs="Times New Roman"/>
          <w:sz w:val="24"/>
          <w:szCs w:val="24"/>
          <w:lang w:eastAsia="el-GR"/>
        </w:rPr>
        <w:t xml:space="preserve"> μαζεύουν </w:t>
      </w:r>
      <w:r w:rsidR="00C37676" w:rsidRPr="002015A4">
        <w:rPr>
          <w:rFonts w:ascii="Times New Roman" w:eastAsia="Times New Roman" w:hAnsi="Times New Roman" w:cs="Times New Roman"/>
          <w:sz w:val="24"/>
          <w:szCs w:val="24"/>
          <w:lang w:eastAsia="el-GR"/>
        </w:rPr>
        <w:t xml:space="preserve">την κατάλληλη </w:t>
      </w:r>
      <w:r w:rsidR="00D85C7D" w:rsidRPr="002015A4">
        <w:rPr>
          <w:rFonts w:ascii="Times New Roman" w:eastAsia="Times New Roman" w:hAnsi="Times New Roman" w:cs="Times New Roman"/>
          <w:sz w:val="24"/>
          <w:szCs w:val="24"/>
          <w:lang w:eastAsia="el-GR"/>
        </w:rPr>
        <w:t>γύρη από τα άνθη</w:t>
      </w:r>
      <w:r w:rsidR="00766FDC">
        <w:rPr>
          <w:rFonts w:ascii="Times New Roman" w:eastAsia="Times New Roman" w:hAnsi="Times New Roman" w:cs="Times New Roman"/>
          <w:sz w:val="24"/>
          <w:szCs w:val="24"/>
          <w:lang w:eastAsia="el-GR"/>
        </w:rPr>
        <w:t>,</w:t>
      </w:r>
      <w:r w:rsidR="00D85C7D" w:rsidRPr="002015A4">
        <w:rPr>
          <w:rFonts w:ascii="Times New Roman" w:eastAsia="Times New Roman" w:hAnsi="Times New Roman" w:cs="Times New Roman"/>
          <w:sz w:val="24"/>
          <w:szCs w:val="24"/>
          <w:lang w:eastAsia="el-GR"/>
        </w:rPr>
        <w:t xml:space="preserve"> </w:t>
      </w:r>
      <w:r w:rsidR="00766FDC">
        <w:rPr>
          <w:rFonts w:ascii="Times New Roman" w:eastAsia="Times New Roman" w:hAnsi="Times New Roman" w:cs="Times New Roman"/>
          <w:sz w:val="24"/>
          <w:szCs w:val="24"/>
          <w:lang w:eastAsia="el-GR"/>
        </w:rPr>
        <w:t xml:space="preserve">γιά </w:t>
      </w:r>
      <w:r w:rsidR="00D85C7D" w:rsidRPr="002015A4">
        <w:rPr>
          <w:rFonts w:ascii="Times New Roman" w:eastAsia="Times New Roman" w:hAnsi="Times New Roman" w:cs="Times New Roman"/>
          <w:sz w:val="24"/>
          <w:szCs w:val="24"/>
          <w:lang w:eastAsia="el-GR"/>
        </w:rPr>
        <w:t xml:space="preserve">να φτιάξουν γλυκό μέλι. Πόσο πραγματική και θαυμάσια είναι η εικόνα μπορείτε να το διαπιστώσετε στις παρακάτω </w:t>
      </w:r>
      <w:r w:rsidR="00766FDC">
        <w:rPr>
          <w:rFonts w:ascii="Times New Roman" w:eastAsia="Times New Roman" w:hAnsi="Times New Roman" w:cs="Times New Roman"/>
          <w:sz w:val="24"/>
          <w:szCs w:val="24"/>
          <w:lang w:eastAsia="el-GR"/>
        </w:rPr>
        <w:t>φωτογραφίες</w:t>
      </w:r>
      <w:r w:rsidR="00D85C7D" w:rsidRPr="002015A4">
        <w:rPr>
          <w:rFonts w:ascii="Times New Roman" w:eastAsia="Times New Roman" w:hAnsi="Times New Roman" w:cs="Times New Roman"/>
          <w:sz w:val="24"/>
          <w:szCs w:val="24"/>
          <w:lang w:eastAsia="el-GR"/>
        </w:rPr>
        <w:t xml:space="preserve"> κήπο</w:t>
      </w:r>
      <w:r w:rsidR="00766FDC">
        <w:rPr>
          <w:rFonts w:ascii="Times New Roman" w:eastAsia="Times New Roman" w:hAnsi="Times New Roman" w:cs="Times New Roman"/>
          <w:sz w:val="24"/>
          <w:szCs w:val="24"/>
          <w:lang w:eastAsia="el-GR"/>
        </w:rPr>
        <w:t xml:space="preserve">υ που βρίσκεται στα περίχωρα της πρωτεύουσας της Σλοβενίας </w:t>
      </w:r>
      <w:r w:rsidR="00D85C7D" w:rsidRPr="002015A4">
        <w:rPr>
          <w:rFonts w:ascii="Times New Roman" w:eastAsia="Times New Roman" w:hAnsi="Times New Roman" w:cs="Times New Roman"/>
          <w:sz w:val="24"/>
          <w:szCs w:val="24"/>
          <w:lang w:eastAsia="el-GR"/>
        </w:rPr>
        <w:t>Λουμπλιάνα</w:t>
      </w:r>
      <w:r w:rsidR="00766FDC">
        <w:rPr>
          <w:rFonts w:ascii="Times New Roman" w:eastAsia="Times New Roman" w:hAnsi="Times New Roman" w:cs="Times New Roman"/>
          <w:sz w:val="24"/>
          <w:szCs w:val="24"/>
          <w:lang w:eastAsia="el-GR"/>
        </w:rPr>
        <w:t>ς.</w:t>
      </w:r>
      <w:r w:rsidR="00D85C7D" w:rsidRPr="002015A4">
        <w:rPr>
          <w:rFonts w:ascii="Times New Roman" w:eastAsia="Times New Roman" w:hAnsi="Times New Roman" w:cs="Times New Roman"/>
          <w:sz w:val="24"/>
          <w:szCs w:val="24"/>
          <w:lang w:eastAsia="el-GR"/>
        </w:rPr>
        <w:t xml:space="preserve"> </w:t>
      </w:r>
      <w:r w:rsidR="00766FDC">
        <w:rPr>
          <w:rFonts w:ascii="Times New Roman" w:eastAsia="Times New Roman" w:hAnsi="Times New Roman" w:cs="Times New Roman"/>
          <w:sz w:val="24"/>
          <w:szCs w:val="24"/>
          <w:lang w:eastAsia="el-GR"/>
        </w:rPr>
        <w:t xml:space="preserve"> </w:t>
      </w:r>
      <w:r w:rsidR="00D85C7D" w:rsidRPr="002015A4">
        <w:rPr>
          <w:rFonts w:ascii="Times New Roman" w:eastAsia="Times New Roman" w:hAnsi="Times New Roman" w:cs="Times New Roman"/>
          <w:sz w:val="24"/>
          <w:szCs w:val="24"/>
          <w:lang w:eastAsia="el-GR"/>
        </w:rPr>
        <w:t xml:space="preserve"> </w:t>
      </w:r>
    </w:p>
    <w:p w:rsidR="00B238BF" w:rsidRDefault="00B238BF"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B238BF" w:rsidRDefault="00B238BF"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p>
    <w:p w:rsidR="00B238BF" w:rsidRDefault="00A62340"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val="en-US"/>
        </w:rPr>
        <w:pict>
          <v:shape id="_x0000_s1043" type="#_x0000_t202" style="position:absolute;left:0;text-align:left;margin-left:7.35pt;margin-top:33.55pt;width:156.9pt;height:41.95pt;z-index:251676672;mso-width-relative:margin;mso-height-relative:margin" filled="f" stroked="f">
            <v:textbox>
              <w:txbxContent>
                <w:p w:rsidR="00B238BF" w:rsidRPr="00D165AE" w:rsidRDefault="00B238BF" w:rsidP="00B238BF">
                  <w:pPr>
                    <w:rPr>
                      <w:i/>
                    </w:rPr>
                  </w:pPr>
                  <w:r>
                    <w:rPr>
                      <w:i/>
                    </w:rPr>
                    <w:t>Φωτογραφίες από Α</w:t>
                  </w:r>
                  <w:r w:rsidRPr="00D165AE">
                    <w:rPr>
                      <w:i/>
                    </w:rPr>
                    <w:t>νθοκομικό</w:t>
                  </w:r>
                  <w:r>
                    <w:rPr>
                      <w:i/>
                    </w:rPr>
                    <w:t xml:space="preserve"> </w:t>
                  </w:r>
                  <w:r w:rsidRPr="00D165AE">
                    <w:rPr>
                      <w:i/>
                    </w:rPr>
                    <w:t>κήπο</w:t>
                  </w:r>
                  <w:r>
                    <w:rPr>
                      <w:i/>
                    </w:rPr>
                    <w:t xml:space="preserve"> σ</w:t>
                  </w:r>
                  <w:r w:rsidRPr="00D165AE">
                    <w:rPr>
                      <w:i/>
                    </w:rPr>
                    <w:t xml:space="preserve"> τη</w:t>
                  </w:r>
                  <w:r>
                    <w:rPr>
                      <w:i/>
                    </w:rPr>
                    <w:t xml:space="preserve"> </w:t>
                  </w:r>
                  <w:r w:rsidRPr="00D165AE">
                    <w:rPr>
                      <w:i/>
                    </w:rPr>
                    <w:t xml:space="preserve"> Σλοβενία</w:t>
                  </w:r>
                  <w:r>
                    <w:rPr>
                      <w:i/>
                    </w:rPr>
                    <w:t xml:space="preserve"> </w:t>
                  </w:r>
                </w:p>
              </w:txbxContent>
            </v:textbox>
          </v:shape>
        </w:pict>
      </w:r>
    </w:p>
    <w:p w:rsidR="00D85C7D" w:rsidRDefault="00B238BF"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anchor distT="0" distB="0" distL="114300" distR="114300" simplePos="0" relativeHeight="251667456" behindDoc="0" locked="0" layoutInCell="1" allowOverlap="1">
            <wp:simplePos x="0" y="0"/>
            <wp:positionH relativeFrom="column">
              <wp:posOffset>2381250</wp:posOffset>
            </wp:positionH>
            <wp:positionV relativeFrom="paragraph">
              <wp:posOffset>223520</wp:posOffset>
            </wp:positionV>
            <wp:extent cx="2447925" cy="2800350"/>
            <wp:effectExtent l="19050" t="0" r="9525" b="0"/>
            <wp:wrapNone/>
            <wp:docPr id="11" name="Picture 2" descr="DSC0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56.JPG"/>
                    <pic:cNvPicPr/>
                  </pic:nvPicPr>
                  <pic:blipFill>
                    <a:blip r:embed="rId16" cstate="print"/>
                    <a:srcRect l="30904" t="8950" r="12828" b="-5059"/>
                    <a:stretch>
                      <a:fillRect/>
                    </a:stretch>
                  </pic:blipFill>
                  <pic:spPr>
                    <a:xfrm>
                      <a:off x="0" y="0"/>
                      <a:ext cx="2447925" cy="2800350"/>
                    </a:xfrm>
                    <a:prstGeom prst="rect">
                      <a:avLst/>
                    </a:prstGeom>
                  </pic:spPr>
                </pic:pic>
              </a:graphicData>
            </a:graphic>
          </wp:anchor>
        </w:drawing>
      </w:r>
      <w:r w:rsidR="00461A64">
        <w:rPr>
          <w:rFonts w:ascii="Times New Roman" w:eastAsia="Times New Roman" w:hAnsi="Times New Roman" w:cs="Times New Roman"/>
          <w:sz w:val="24"/>
          <w:szCs w:val="24"/>
          <w:lang w:eastAsia="el-GR"/>
        </w:rPr>
        <w:t xml:space="preserve"> </w:t>
      </w:r>
    </w:p>
    <w:p w:rsidR="00BF22D8" w:rsidRPr="002660DB" w:rsidRDefault="00D165AE"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anchor distT="0" distB="0" distL="114300" distR="114300" simplePos="0" relativeHeight="251665408" behindDoc="0" locked="0" layoutInCell="1" allowOverlap="1">
            <wp:simplePos x="0" y="0"/>
            <wp:positionH relativeFrom="column">
              <wp:posOffset>66675</wp:posOffset>
            </wp:positionH>
            <wp:positionV relativeFrom="paragraph">
              <wp:posOffset>178435</wp:posOffset>
            </wp:positionV>
            <wp:extent cx="2286000" cy="2352675"/>
            <wp:effectExtent l="19050" t="0" r="0" b="0"/>
            <wp:wrapNone/>
            <wp:docPr id="12" name="Picture 11" descr="DSC00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38.JPG"/>
                    <pic:cNvPicPr/>
                  </pic:nvPicPr>
                  <pic:blipFill>
                    <a:blip r:embed="rId17" cstate="print"/>
                    <a:srcRect l="2709" t="2169" r="53869" b="38313"/>
                    <a:stretch>
                      <a:fillRect/>
                    </a:stretch>
                  </pic:blipFill>
                  <pic:spPr>
                    <a:xfrm>
                      <a:off x="0" y="0"/>
                      <a:ext cx="2286000" cy="2352675"/>
                    </a:xfrm>
                    <a:prstGeom prst="rect">
                      <a:avLst/>
                    </a:prstGeom>
                  </pic:spPr>
                </pic:pic>
              </a:graphicData>
            </a:graphic>
          </wp:anchor>
        </w:drawing>
      </w:r>
    </w:p>
    <w:p w:rsidR="00D5465A" w:rsidRPr="00E71ED6"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5465A" w:rsidRPr="00E71ED6"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5465A" w:rsidRPr="00E71ED6"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5465A" w:rsidRPr="00E71ED6"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5465A" w:rsidRPr="00E71ED6" w:rsidRDefault="00D165AE"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r>
        <w:rPr>
          <w:rFonts w:ascii="Times New Roman" w:eastAsia="Times New Roman" w:hAnsi="Times New Roman" w:cs="Times New Roman"/>
          <w:b/>
          <w:noProof/>
          <w:sz w:val="24"/>
          <w:szCs w:val="24"/>
          <w:lang w:eastAsia="el-GR"/>
        </w:rPr>
        <w:drawing>
          <wp:anchor distT="0" distB="0" distL="114300" distR="114300" simplePos="0" relativeHeight="251669504" behindDoc="0" locked="0" layoutInCell="1" allowOverlap="1">
            <wp:simplePos x="0" y="0"/>
            <wp:positionH relativeFrom="column">
              <wp:posOffset>2257425</wp:posOffset>
            </wp:positionH>
            <wp:positionV relativeFrom="paragraph">
              <wp:posOffset>280670</wp:posOffset>
            </wp:positionV>
            <wp:extent cx="2495550" cy="2705100"/>
            <wp:effectExtent l="19050" t="0" r="0" b="0"/>
            <wp:wrapNone/>
            <wp:docPr id="2" name="Picture 1" descr="DSC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40.JPG"/>
                    <pic:cNvPicPr/>
                  </pic:nvPicPr>
                  <pic:blipFill>
                    <a:blip r:embed="rId18" cstate="print"/>
                    <a:srcRect l="28747" t="8193" r="30211" b="27711"/>
                    <a:stretch>
                      <a:fillRect/>
                    </a:stretch>
                  </pic:blipFill>
                  <pic:spPr>
                    <a:xfrm>
                      <a:off x="0" y="0"/>
                      <a:ext cx="2495550" cy="2705100"/>
                    </a:xfrm>
                    <a:prstGeom prst="rect">
                      <a:avLst/>
                    </a:prstGeom>
                  </pic:spPr>
                </pic:pic>
              </a:graphicData>
            </a:graphic>
          </wp:anchor>
        </w:drawing>
      </w:r>
      <w:r>
        <w:rPr>
          <w:rFonts w:ascii="Times New Roman" w:eastAsia="Times New Roman" w:hAnsi="Times New Roman" w:cs="Times New Roman"/>
          <w:b/>
          <w:noProof/>
          <w:sz w:val="24"/>
          <w:szCs w:val="24"/>
          <w:lang w:eastAsia="el-GR"/>
        </w:rPr>
        <w:drawing>
          <wp:anchor distT="0" distB="0" distL="114300" distR="114300" simplePos="0" relativeHeight="251668480" behindDoc="0" locked="0" layoutInCell="1" allowOverlap="1">
            <wp:simplePos x="0" y="0"/>
            <wp:positionH relativeFrom="column">
              <wp:posOffset>0</wp:posOffset>
            </wp:positionH>
            <wp:positionV relativeFrom="paragraph">
              <wp:posOffset>280670</wp:posOffset>
            </wp:positionV>
            <wp:extent cx="2305050" cy="2705100"/>
            <wp:effectExtent l="19050" t="0" r="0" b="0"/>
            <wp:wrapNone/>
            <wp:docPr id="9" name="Picture 1" descr="DSC00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52.JPG"/>
                    <pic:cNvPicPr/>
                  </pic:nvPicPr>
                  <pic:blipFill>
                    <a:blip r:embed="rId19" cstate="print"/>
                    <a:srcRect l="27077" t="15473" r="29943" b="13754"/>
                    <a:stretch>
                      <a:fillRect/>
                    </a:stretch>
                  </pic:blipFill>
                  <pic:spPr>
                    <a:xfrm>
                      <a:off x="0" y="0"/>
                      <a:ext cx="2305050" cy="2705100"/>
                    </a:xfrm>
                    <a:prstGeom prst="rect">
                      <a:avLst/>
                    </a:prstGeom>
                  </pic:spPr>
                </pic:pic>
              </a:graphicData>
            </a:graphic>
          </wp:anchor>
        </w:drawing>
      </w:r>
    </w:p>
    <w:p w:rsidR="00D5465A" w:rsidRPr="007050B4"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1E6513" w:rsidRPr="007050B4" w:rsidRDefault="001E6513"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1E6513" w:rsidRPr="007050B4" w:rsidRDefault="001E6513"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5465A" w:rsidRPr="00E71ED6"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5465A" w:rsidRPr="001D6473" w:rsidRDefault="00D5465A"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233A1B" w:rsidRPr="001D6473" w:rsidRDefault="00233A1B"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p>
    <w:p w:rsidR="00D165AE" w:rsidRDefault="00D165AE" w:rsidP="00D165AE">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sidRPr="00FB0669">
        <w:rPr>
          <w:rFonts w:ascii="Times New Roman" w:eastAsia="Times New Roman" w:hAnsi="Times New Roman" w:cs="Times New Roman"/>
          <w:sz w:val="24"/>
          <w:szCs w:val="24"/>
          <w:lang w:eastAsia="el-GR"/>
        </w:rPr>
        <w:t>Ας θυμηθούμε το αίνιγμα του Σαμψών</w:t>
      </w:r>
      <w:r>
        <w:rPr>
          <w:rFonts w:ascii="Times New Roman" w:eastAsia="Times New Roman" w:hAnsi="Times New Roman" w:cs="Times New Roman"/>
          <w:sz w:val="24"/>
          <w:szCs w:val="24"/>
          <w:lang w:eastAsia="el-GR"/>
        </w:rPr>
        <w:t>,</w:t>
      </w:r>
      <w:r w:rsidRPr="00FB0669">
        <w:rPr>
          <w:rFonts w:ascii="Times New Roman" w:eastAsia="Times New Roman" w:hAnsi="Times New Roman" w:cs="Times New Roman"/>
          <w:sz w:val="24"/>
          <w:szCs w:val="24"/>
          <w:lang w:eastAsia="el-GR"/>
        </w:rPr>
        <w:t xml:space="preserve"> όπου στο νεκρό λιοντάρι είδε τις μέλισσες να το περιτριγυρίζουν και να φτιάχνουν </w:t>
      </w:r>
      <w:r>
        <w:rPr>
          <w:rFonts w:ascii="Times New Roman" w:eastAsia="Times New Roman" w:hAnsi="Times New Roman" w:cs="Times New Roman"/>
          <w:sz w:val="24"/>
          <w:szCs w:val="24"/>
          <w:lang w:eastAsia="el-GR"/>
        </w:rPr>
        <w:t xml:space="preserve">μέσα στο κρανίο του </w:t>
      </w:r>
      <w:r w:rsidRPr="00FB0669">
        <w:rPr>
          <w:rFonts w:ascii="Times New Roman" w:eastAsia="Times New Roman" w:hAnsi="Times New Roman" w:cs="Times New Roman"/>
          <w:sz w:val="24"/>
          <w:szCs w:val="24"/>
          <w:lang w:eastAsia="el-GR"/>
        </w:rPr>
        <w:t>κηρύθρα</w:t>
      </w:r>
      <w:r>
        <w:rPr>
          <w:rFonts w:ascii="Times New Roman" w:eastAsia="Times New Roman" w:hAnsi="Times New Roman" w:cs="Times New Roman"/>
          <w:sz w:val="24"/>
          <w:szCs w:val="24"/>
          <w:lang w:eastAsia="el-GR"/>
        </w:rPr>
        <w:t xml:space="preserve"> και να </w:t>
      </w:r>
      <w:r w:rsidRPr="00FB0669">
        <w:rPr>
          <w:rFonts w:ascii="Times New Roman" w:eastAsia="Times New Roman" w:hAnsi="Times New Roman" w:cs="Times New Roman"/>
          <w:sz w:val="24"/>
          <w:szCs w:val="24"/>
          <w:lang w:eastAsia="el-GR"/>
        </w:rPr>
        <w:t xml:space="preserve">αποθέτουν </w:t>
      </w:r>
      <w:r>
        <w:rPr>
          <w:rFonts w:ascii="Times New Roman" w:eastAsia="Times New Roman" w:hAnsi="Times New Roman" w:cs="Times New Roman"/>
          <w:sz w:val="24"/>
          <w:szCs w:val="24"/>
          <w:lang w:eastAsia="el-GR"/>
        </w:rPr>
        <w:t xml:space="preserve">σ’ αυτό </w:t>
      </w:r>
      <w:r w:rsidRPr="00FB0669">
        <w:rPr>
          <w:rFonts w:ascii="Times New Roman" w:eastAsia="Times New Roman" w:hAnsi="Times New Roman" w:cs="Times New Roman"/>
          <w:sz w:val="24"/>
          <w:szCs w:val="24"/>
          <w:lang w:eastAsia="el-GR"/>
        </w:rPr>
        <w:t xml:space="preserve">το μέλι (Από ‘κείνον που τρώει βγήκε εκείνο που τρώγεται. Απ’ αυτόν που ΄χει δύναμη, βγήκε αυτό που ΄χει γλύκα). Οι μέλισσες όπου βρουν κατάλληλο χώρο </w:t>
      </w:r>
      <w:r>
        <w:rPr>
          <w:rFonts w:ascii="Times New Roman" w:eastAsia="Times New Roman" w:hAnsi="Times New Roman" w:cs="Times New Roman"/>
          <w:sz w:val="24"/>
          <w:szCs w:val="24"/>
          <w:lang w:eastAsia="el-GR"/>
        </w:rPr>
        <w:t>αξιοποιούν</w:t>
      </w:r>
      <w:r w:rsidRPr="00FB0669">
        <w:rPr>
          <w:rFonts w:ascii="Times New Roman" w:eastAsia="Times New Roman" w:hAnsi="Times New Roman" w:cs="Times New Roman"/>
          <w:sz w:val="24"/>
          <w:szCs w:val="24"/>
          <w:lang w:eastAsia="el-GR"/>
        </w:rPr>
        <w:t xml:space="preserve"> την εργατικότητα τους</w:t>
      </w:r>
      <w:r>
        <w:rPr>
          <w:rFonts w:ascii="Times New Roman" w:eastAsia="Times New Roman" w:hAnsi="Times New Roman" w:cs="Times New Roman"/>
          <w:sz w:val="24"/>
          <w:szCs w:val="24"/>
          <w:lang w:eastAsia="el-GR"/>
        </w:rPr>
        <w:t xml:space="preserve"> (Κρ 14,14)</w:t>
      </w:r>
      <w:r w:rsidRPr="00FB0669">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Μετατρέπουν το νεκρό κρανίο του λιονταριού σε χώρο, όπου θα αποθέσουν το πολύτιμο προϊόν τους, ωφέλιμο για την υγεία του ανθρώπου.</w:t>
      </w:r>
    </w:p>
    <w:p w:rsidR="00C37676" w:rsidRPr="0078079D" w:rsidRDefault="00C37676"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r w:rsidRPr="0078079D">
        <w:rPr>
          <w:rFonts w:ascii="Times New Roman" w:eastAsia="Times New Roman" w:hAnsi="Times New Roman" w:cs="Times New Roman"/>
          <w:b/>
          <w:i/>
          <w:sz w:val="24"/>
          <w:szCs w:val="24"/>
          <w:lang w:eastAsia="el-GR"/>
        </w:rPr>
        <w:t xml:space="preserve">Ρήσεις </w:t>
      </w:r>
      <w:r w:rsidR="002015A4">
        <w:rPr>
          <w:rFonts w:ascii="Times New Roman" w:eastAsia="Times New Roman" w:hAnsi="Times New Roman" w:cs="Times New Roman"/>
          <w:b/>
          <w:i/>
          <w:sz w:val="24"/>
          <w:szCs w:val="24"/>
          <w:lang w:eastAsia="el-GR"/>
        </w:rPr>
        <w:t>από τη</w:t>
      </w:r>
      <w:r w:rsidR="0078079D">
        <w:rPr>
          <w:rFonts w:ascii="Times New Roman" w:eastAsia="Times New Roman" w:hAnsi="Times New Roman" w:cs="Times New Roman"/>
          <w:b/>
          <w:i/>
          <w:sz w:val="24"/>
          <w:szCs w:val="24"/>
          <w:lang w:eastAsia="el-GR"/>
        </w:rPr>
        <w:t xml:space="preserve"> Βίβλο και </w:t>
      </w:r>
      <w:r w:rsidR="002015A4">
        <w:rPr>
          <w:rFonts w:ascii="Times New Roman" w:eastAsia="Times New Roman" w:hAnsi="Times New Roman" w:cs="Times New Roman"/>
          <w:b/>
          <w:i/>
          <w:sz w:val="24"/>
          <w:szCs w:val="24"/>
          <w:lang w:eastAsia="el-GR"/>
        </w:rPr>
        <w:t xml:space="preserve">τους Άγιους </w:t>
      </w:r>
      <w:r w:rsidRPr="0078079D">
        <w:rPr>
          <w:rFonts w:ascii="Times New Roman" w:eastAsia="Times New Roman" w:hAnsi="Times New Roman" w:cs="Times New Roman"/>
          <w:b/>
          <w:i/>
          <w:sz w:val="24"/>
          <w:szCs w:val="24"/>
          <w:lang w:eastAsia="el-GR"/>
        </w:rPr>
        <w:t xml:space="preserve"> Πατέ</w:t>
      </w:r>
      <w:r w:rsidR="002015A4">
        <w:rPr>
          <w:rFonts w:ascii="Times New Roman" w:eastAsia="Times New Roman" w:hAnsi="Times New Roman" w:cs="Times New Roman"/>
          <w:b/>
          <w:i/>
          <w:sz w:val="24"/>
          <w:szCs w:val="24"/>
          <w:lang w:eastAsia="el-GR"/>
        </w:rPr>
        <w:t>ρες</w:t>
      </w:r>
      <w:r w:rsidRPr="0078079D">
        <w:rPr>
          <w:rFonts w:ascii="Times New Roman" w:eastAsia="Times New Roman" w:hAnsi="Times New Roman" w:cs="Times New Roman"/>
          <w:b/>
          <w:i/>
          <w:sz w:val="24"/>
          <w:szCs w:val="24"/>
          <w:lang w:eastAsia="el-GR"/>
        </w:rPr>
        <w:t xml:space="preserve"> για τ</w:t>
      </w:r>
      <w:r w:rsidR="002015A4">
        <w:rPr>
          <w:rFonts w:ascii="Times New Roman" w:eastAsia="Times New Roman" w:hAnsi="Times New Roman" w:cs="Times New Roman"/>
          <w:b/>
          <w:i/>
          <w:sz w:val="24"/>
          <w:szCs w:val="24"/>
          <w:lang w:eastAsia="el-GR"/>
        </w:rPr>
        <w:t>η</w:t>
      </w:r>
      <w:r w:rsidRPr="0078079D">
        <w:rPr>
          <w:rFonts w:ascii="Times New Roman" w:eastAsia="Times New Roman" w:hAnsi="Times New Roman" w:cs="Times New Roman"/>
          <w:b/>
          <w:i/>
          <w:sz w:val="24"/>
          <w:szCs w:val="24"/>
          <w:lang w:eastAsia="el-GR"/>
        </w:rPr>
        <w:t xml:space="preserve"> μέλισσ</w:t>
      </w:r>
      <w:r w:rsidR="002015A4">
        <w:rPr>
          <w:rFonts w:ascii="Times New Roman" w:eastAsia="Times New Roman" w:hAnsi="Times New Roman" w:cs="Times New Roman"/>
          <w:b/>
          <w:i/>
          <w:sz w:val="24"/>
          <w:szCs w:val="24"/>
          <w:lang w:eastAsia="el-GR"/>
        </w:rPr>
        <w:t>α</w:t>
      </w:r>
      <w:r w:rsidRPr="0078079D">
        <w:rPr>
          <w:rFonts w:ascii="Times New Roman" w:eastAsia="Times New Roman" w:hAnsi="Times New Roman" w:cs="Times New Roman"/>
          <w:b/>
          <w:i/>
          <w:sz w:val="24"/>
          <w:szCs w:val="24"/>
          <w:lang w:eastAsia="el-GR"/>
        </w:rPr>
        <w:t xml:space="preserve"> και το μέλι</w:t>
      </w:r>
      <w:r w:rsidR="0078079D" w:rsidRPr="0078079D">
        <w:rPr>
          <w:rFonts w:ascii="Times New Roman" w:eastAsia="Times New Roman" w:hAnsi="Times New Roman" w:cs="Times New Roman"/>
          <w:b/>
          <w:i/>
          <w:sz w:val="24"/>
          <w:szCs w:val="24"/>
          <w:lang w:eastAsia="el-GR"/>
        </w:rPr>
        <w:t>:</w:t>
      </w:r>
      <w:r w:rsidR="0078079D" w:rsidRPr="0078079D">
        <w:rPr>
          <w:rFonts w:ascii="Times New Roman" w:eastAsia="Times New Roman" w:hAnsi="Times New Roman" w:cs="Times New Roman"/>
          <w:b/>
          <w:sz w:val="24"/>
          <w:szCs w:val="24"/>
          <w:lang w:eastAsia="el-GR"/>
        </w:rPr>
        <w:t xml:space="preserve"> </w:t>
      </w:r>
      <w:r w:rsidRPr="00C37676">
        <w:rPr>
          <w:rFonts w:ascii="Times New Roman" w:eastAsia="Times New Roman" w:hAnsi="Times New Roman" w:cs="Times New Roman"/>
          <w:sz w:val="24"/>
          <w:szCs w:val="24"/>
          <w:lang w:eastAsia="el-GR"/>
        </w:rPr>
        <w:t xml:space="preserve">Οι ιδιότητες του μελιού και της μέλισσας αναφέρονται </w:t>
      </w:r>
      <w:r w:rsidR="0078079D">
        <w:rPr>
          <w:rFonts w:ascii="Times New Roman" w:eastAsia="Times New Roman" w:hAnsi="Times New Roman" w:cs="Times New Roman"/>
          <w:sz w:val="24"/>
          <w:szCs w:val="24"/>
          <w:lang w:eastAsia="el-GR"/>
        </w:rPr>
        <w:t xml:space="preserve">στη Βίβλο και </w:t>
      </w:r>
      <w:r w:rsidRPr="00C37676">
        <w:rPr>
          <w:rFonts w:ascii="Times New Roman" w:eastAsia="Times New Roman" w:hAnsi="Times New Roman" w:cs="Times New Roman"/>
          <w:sz w:val="24"/>
          <w:szCs w:val="24"/>
          <w:lang w:eastAsia="el-GR"/>
        </w:rPr>
        <w:t xml:space="preserve">σε πολλά κείμενα των Αγίων Πατέρων της </w:t>
      </w:r>
      <w:r w:rsidR="00485650">
        <w:rPr>
          <w:rFonts w:ascii="Times New Roman" w:eastAsia="Times New Roman" w:hAnsi="Times New Roman" w:cs="Times New Roman"/>
          <w:sz w:val="24"/>
          <w:szCs w:val="24"/>
          <w:lang w:eastAsia="el-GR"/>
        </w:rPr>
        <w:t>Ε</w:t>
      </w:r>
      <w:r w:rsidRPr="00C37676">
        <w:rPr>
          <w:rFonts w:ascii="Times New Roman" w:eastAsia="Times New Roman" w:hAnsi="Times New Roman" w:cs="Times New Roman"/>
          <w:sz w:val="24"/>
          <w:szCs w:val="24"/>
          <w:lang w:eastAsia="el-GR"/>
        </w:rPr>
        <w:t>κκλησίας. Θα αναφέρουμε μόνο κάποι</w:t>
      </w:r>
      <w:r>
        <w:rPr>
          <w:rFonts w:ascii="Times New Roman" w:eastAsia="Times New Roman" w:hAnsi="Times New Roman" w:cs="Times New Roman"/>
          <w:sz w:val="24"/>
          <w:szCs w:val="24"/>
          <w:lang w:eastAsia="el-GR"/>
        </w:rPr>
        <w:t>ες</w:t>
      </w:r>
      <w:r w:rsidRPr="00C37676">
        <w:rPr>
          <w:rFonts w:ascii="Times New Roman" w:eastAsia="Times New Roman" w:hAnsi="Times New Roman" w:cs="Times New Roman"/>
          <w:sz w:val="24"/>
          <w:szCs w:val="24"/>
          <w:lang w:eastAsia="el-GR"/>
        </w:rPr>
        <w:t xml:space="preserve"> ενδεικτικ</w:t>
      </w:r>
      <w:r>
        <w:rPr>
          <w:rFonts w:ascii="Times New Roman" w:eastAsia="Times New Roman" w:hAnsi="Times New Roman" w:cs="Times New Roman"/>
          <w:sz w:val="24"/>
          <w:szCs w:val="24"/>
          <w:lang w:eastAsia="el-GR"/>
        </w:rPr>
        <w:t>ές ρήσεις των Αγίων Μαξίμου του Ομολογητή, Ιωάννη Δαμασκηνού, Ιωάννη του Χρυσοστόμου και Μ</w:t>
      </w:r>
      <w:r w:rsidR="00485650">
        <w:rPr>
          <w:rFonts w:ascii="Times New Roman" w:eastAsia="Times New Roman" w:hAnsi="Times New Roman" w:cs="Times New Roman"/>
          <w:sz w:val="24"/>
          <w:szCs w:val="24"/>
          <w:lang w:eastAsia="el-GR"/>
        </w:rPr>
        <w:t>εγάλου</w:t>
      </w:r>
      <w:r>
        <w:rPr>
          <w:rFonts w:ascii="Times New Roman" w:eastAsia="Times New Roman" w:hAnsi="Times New Roman" w:cs="Times New Roman"/>
          <w:sz w:val="24"/>
          <w:szCs w:val="24"/>
          <w:lang w:eastAsia="el-GR"/>
        </w:rPr>
        <w:t xml:space="preserve"> Βασιλείου</w:t>
      </w:r>
      <w:r w:rsidRPr="00C37676">
        <w:rPr>
          <w:rFonts w:ascii="Times New Roman" w:eastAsia="Times New Roman" w:hAnsi="Times New Roman" w:cs="Times New Roman"/>
          <w:sz w:val="24"/>
          <w:szCs w:val="24"/>
          <w:lang w:eastAsia="el-GR"/>
        </w:rPr>
        <w:t xml:space="preserve"> </w:t>
      </w:r>
      <w:r w:rsidR="00550FF3">
        <w:rPr>
          <w:rFonts w:ascii="Times New Roman" w:eastAsia="Times New Roman" w:hAnsi="Times New Roman" w:cs="Times New Roman"/>
          <w:sz w:val="24"/>
          <w:szCs w:val="24"/>
          <w:lang w:eastAsia="el-GR"/>
        </w:rPr>
        <w:t xml:space="preserve">οι οποίες </w:t>
      </w:r>
      <w:r w:rsidRPr="00C37676">
        <w:rPr>
          <w:rFonts w:ascii="Times New Roman" w:eastAsia="Times New Roman" w:hAnsi="Times New Roman" w:cs="Times New Roman"/>
          <w:sz w:val="24"/>
          <w:szCs w:val="24"/>
          <w:lang w:eastAsia="el-GR"/>
        </w:rPr>
        <w:t xml:space="preserve"> </w:t>
      </w:r>
      <w:r w:rsidR="00550FF3" w:rsidRPr="00C37676">
        <w:rPr>
          <w:rFonts w:ascii="Times New Roman" w:eastAsia="Times New Roman" w:hAnsi="Times New Roman" w:cs="Times New Roman"/>
          <w:sz w:val="24"/>
          <w:szCs w:val="24"/>
          <w:lang w:eastAsia="el-GR"/>
        </w:rPr>
        <w:t xml:space="preserve">αποτελούν </w:t>
      </w:r>
      <w:r w:rsidRPr="00C37676">
        <w:rPr>
          <w:rFonts w:ascii="Times New Roman" w:eastAsia="Times New Roman" w:hAnsi="Times New Roman" w:cs="Times New Roman"/>
          <w:sz w:val="24"/>
          <w:szCs w:val="24"/>
          <w:lang w:eastAsia="el-GR"/>
        </w:rPr>
        <w:t xml:space="preserve">πραγματικά διαμάντια </w:t>
      </w:r>
      <w:r w:rsidR="00485650">
        <w:rPr>
          <w:rFonts w:ascii="Times New Roman" w:eastAsia="Times New Roman" w:hAnsi="Times New Roman" w:cs="Times New Roman"/>
          <w:sz w:val="24"/>
          <w:szCs w:val="24"/>
          <w:lang w:eastAsia="el-GR"/>
        </w:rPr>
        <w:t>με μεγάλη ωφέλεια</w:t>
      </w:r>
      <w:r w:rsidRPr="00C37676">
        <w:rPr>
          <w:rFonts w:ascii="Times New Roman" w:eastAsia="Times New Roman" w:hAnsi="Times New Roman" w:cs="Times New Roman"/>
          <w:sz w:val="24"/>
          <w:szCs w:val="24"/>
          <w:lang w:eastAsia="el-GR"/>
        </w:rPr>
        <w:t xml:space="preserve"> </w:t>
      </w:r>
      <w:r w:rsidR="00134F42">
        <w:rPr>
          <w:rFonts w:ascii="Times New Roman" w:eastAsia="Times New Roman" w:hAnsi="Times New Roman" w:cs="Times New Roman"/>
          <w:sz w:val="24"/>
          <w:szCs w:val="24"/>
          <w:lang w:eastAsia="el-GR"/>
        </w:rPr>
        <w:t xml:space="preserve"> για </w:t>
      </w:r>
      <w:r w:rsidRPr="00C37676">
        <w:rPr>
          <w:rFonts w:ascii="Times New Roman" w:eastAsia="Times New Roman" w:hAnsi="Times New Roman" w:cs="Times New Roman"/>
          <w:sz w:val="24"/>
          <w:szCs w:val="24"/>
          <w:lang w:eastAsia="el-GR"/>
        </w:rPr>
        <w:t xml:space="preserve">την ανθρώπινη ψυχή. </w:t>
      </w:r>
    </w:p>
    <w:p w:rsidR="00C37676" w:rsidRDefault="0078079D" w:rsidP="0078079D">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C37676" w:rsidRPr="0094765F">
        <w:rPr>
          <w:rFonts w:ascii="Times New Roman" w:eastAsia="Times New Roman" w:hAnsi="Times New Roman" w:cs="Times New Roman"/>
          <w:sz w:val="24"/>
          <w:szCs w:val="24"/>
          <w:lang w:eastAsia="el-GR"/>
        </w:rPr>
        <w:t>Όταν βρίσκεις μέλι να τρώγεις όσο χρειάζεσαι</w:t>
      </w:r>
      <w:r w:rsidR="00134F42">
        <w:rPr>
          <w:rFonts w:ascii="Times New Roman" w:eastAsia="Times New Roman" w:hAnsi="Times New Roman" w:cs="Times New Roman"/>
          <w:sz w:val="24"/>
          <w:szCs w:val="24"/>
          <w:lang w:eastAsia="el-GR"/>
        </w:rPr>
        <w:t>,</w:t>
      </w:r>
      <w:r w:rsidR="00C37676" w:rsidRPr="0094765F">
        <w:rPr>
          <w:rFonts w:ascii="Times New Roman" w:eastAsia="Times New Roman" w:hAnsi="Times New Roman" w:cs="Times New Roman"/>
          <w:sz w:val="24"/>
          <w:szCs w:val="24"/>
          <w:lang w:eastAsia="el-GR"/>
        </w:rPr>
        <w:t xml:space="preserve"> γιατί όταν τρώγ</w:t>
      </w:r>
      <w:r>
        <w:rPr>
          <w:rFonts w:ascii="Times New Roman" w:eastAsia="Times New Roman" w:hAnsi="Times New Roman" w:cs="Times New Roman"/>
          <w:sz w:val="24"/>
          <w:szCs w:val="24"/>
          <w:lang w:eastAsia="el-GR"/>
        </w:rPr>
        <w:t>εις πολύ μπορεί να κάνεις εμετό</w:t>
      </w:r>
      <w:r w:rsidR="00ED06D3">
        <w:rPr>
          <w:rFonts w:ascii="Times New Roman" w:eastAsia="Times New Roman" w:hAnsi="Times New Roman" w:cs="Times New Roman"/>
          <w:sz w:val="24"/>
          <w:szCs w:val="24"/>
          <w:lang w:eastAsia="el-GR"/>
        </w:rPr>
        <w:t xml:space="preserve"> (Π</w:t>
      </w:r>
      <w:r>
        <w:rPr>
          <w:rFonts w:ascii="Times New Roman" w:eastAsia="Times New Roman" w:hAnsi="Times New Roman" w:cs="Times New Roman"/>
          <w:sz w:val="24"/>
          <w:szCs w:val="24"/>
          <w:lang w:eastAsia="el-GR"/>
        </w:rPr>
        <w:t>ρ</w:t>
      </w:r>
      <w:r w:rsidR="00ED06D3">
        <w:rPr>
          <w:rFonts w:ascii="Times New Roman" w:eastAsia="Times New Roman" w:hAnsi="Times New Roman" w:cs="Times New Roman"/>
          <w:sz w:val="24"/>
          <w:szCs w:val="24"/>
          <w:lang w:eastAsia="el-GR"/>
        </w:rPr>
        <w:t>μ</w:t>
      </w:r>
      <w:r>
        <w:rPr>
          <w:rFonts w:ascii="Times New Roman" w:eastAsia="Times New Roman" w:hAnsi="Times New Roman" w:cs="Times New Roman"/>
          <w:sz w:val="24"/>
          <w:szCs w:val="24"/>
          <w:lang w:eastAsia="el-GR"/>
        </w:rPr>
        <w:t xml:space="preserve"> 25,16).</w:t>
      </w:r>
    </w:p>
    <w:p w:rsidR="0078079D" w:rsidRDefault="0078079D" w:rsidP="0078079D">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Φάγε μέλι</w:t>
      </w:r>
      <w:r w:rsidR="00134F42">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παιδί μου, γιατί είναι </w:t>
      </w:r>
      <w:r w:rsidR="00134F42">
        <w:rPr>
          <w:rFonts w:ascii="Times New Roman" w:eastAsia="Times New Roman" w:hAnsi="Times New Roman" w:cs="Times New Roman"/>
          <w:sz w:val="24"/>
          <w:szCs w:val="24"/>
          <w:lang w:eastAsia="el-GR"/>
        </w:rPr>
        <w:t xml:space="preserve">πολύ γλυκιά </w:t>
      </w:r>
      <w:r>
        <w:rPr>
          <w:rFonts w:ascii="Times New Roman" w:eastAsia="Times New Roman" w:hAnsi="Times New Roman" w:cs="Times New Roman"/>
          <w:sz w:val="24"/>
          <w:szCs w:val="24"/>
          <w:lang w:eastAsia="el-GR"/>
        </w:rPr>
        <w:t>η κηρήθρα. Φάγε γι</w:t>
      </w:r>
      <w:r w:rsidR="00ED06D3">
        <w:rPr>
          <w:rFonts w:ascii="Times New Roman" w:eastAsia="Times New Roman" w:hAnsi="Times New Roman" w:cs="Times New Roman"/>
          <w:sz w:val="24"/>
          <w:szCs w:val="24"/>
          <w:lang w:eastAsia="el-GR"/>
        </w:rPr>
        <w:t xml:space="preserve">α να γλυκαθεί ο </w:t>
      </w:r>
      <w:r w:rsidR="00134F42">
        <w:rPr>
          <w:rFonts w:ascii="Times New Roman" w:eastAsia="Times New Roman" w:hAnsi="Times New Roman" w:cs="Times New Roman"/>
          <w:sz w:val="24"/>
          <w:szCs w:val="24"/>
          <w:lang w:eastAsia="el-GR"/>
        </w:rPr>
        <w:t>λ</w:t>
      </w:r>
      <w:r w:rsidR="00ED06D3">
        <w:rPr>
          <w:rFonts w:ascii="Times New Roman" w:eastAsia="Times New Roman" w:hAnsi="Times New Roman" w:cs="Times New Roman"/>
          <w:sz w:val="24"/>
          <w:szCs w:val="24"/>
          <w:lang w:eastAsia="el-GR"/>
        </w:rPr>
        <w:t>άρυγγάς σου (Π</w:t>
      </w:r>
      <w:r>
        <w:rPr>
          <w:rFonts w:ascii="Times New Roman" w:eastAsia="Times New Roman" w:hAnsi="Times New Roman" w:cs="Times New Roman"/>
          <w:sz w:val="24"/>
          <w:szCs w:val="24"/>
          <w:lang w:eastAsia="el-GR"/>
        </w:rPr>
        <w:t>ρ</w:t>
      </w:r>
      <w:r w:rsidR="00ED06D3">
        <w:rPr>
          <w:rFonts w:ascii="Times New Roman" w:eastAsia="Times New Roman" w:hAnsi="Times New Roman" w:cs="Times New Roman"/>
          <w:sz w:val="24"/>
          <w:szCs w:val="24"/>
          <w:lang w:eastAsia="el-GR"/>
        </w:rPr>
        <w:t>μ</w:t>
      </w:r>
      <w:r>
        <w:rPr>
          <w:rFonts w:ascii="Times New Roman" w:eastAsia="Times New Roman" w:hAnsi="Times New Roman" w:cs="Times New Roman"/>
          <w:sz w:val="24"/>
          <w:szCs w:val="24"/>
          <w:lang w:eastAsia="el-GR"/>
        </w:rPr>
        <w:t xml:space="preserve"> 24,16). </w:t>
      </w:r>
    </w:p>
    <w:p w:rsidR="0078079D" w:rsidRPr="0078079D" w:rsidRDefault="0078079D" w:rsidP="0078079D">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Το να τρώγει κάποιος πολύ μέλι δεν είναι ωφέλιμο (Π</w:t>
      </w:r>
      <w:r w:rsidR="002A6735">
        <w:rPr>
          <w:rFonts w:ascii="Times New Roman" w:eastAsia="Times New Roman" w:hAnsi="Times New Roman" w:cs="Times New Roman"/>
          <w:sz w:val="24"/>
          <w:szCs w:val="24"/>
          <w:lang w:eastAsia="el-GR"/>
        </w:rPr>
        <w:t>ρμ</w:t>
      </w:r>
      <w:r>
        <w:rPr>
          <w:rFonts w:ascii="Times New Roman" w:eastAsia="Times New Roman" w:hAnsi="Times New Roman" w:cs="Times New Roman"/>
          <w:sz w:val="24"/>
          <w:szCs w:val="24"/>
          <w:lang w:eastAsia="el-GR"/>
        </w:rPr>
        <w:t xml:space="preserve"> 25,27).</w:t>
      </w:r>
    </w:p>
    <w:p w:rsidR="00C37676" w:rsidRPr="009C7D30" w:rsidRDefault="00874E9D" w:rsidP="005D2154">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94765F" w:rsidRPr="009C7D30">
        <w:rPr>
          <w:rFonts w:ascii="Times New Roman" w:eastAsia="Times New Roman" w:hAnsi="Times New Roman" w:cs="Times New Roman"/>
          <w:sz w:val="24"/>
          <w:szCs w:val="24"/>
          <w:lang w:eastAsia="el-GR"/>
        </w:rPr>
        <w:t>Να βαδίσεις προς τη μέλισσα</w:t>
      </w:r>
      <w:r w:rsidR="00134F42">
        <w:rPr>
          <w:rFonts w:ascii="Times New Roman" w:eastAsia="Times New Roman" w:hAnsi="Times New Roman" w:cs="Times New Roman"/>
          <w:sz w:val="24"/>
          <w:szCs w:val="24"/>
          <w:lang w:eastAsia="el-GR"/>
        </w:rPr>
        <w:t>,</w:t>
      </w:r>
      <w:r w:rsidR="0094765F" w:rsidRPr="009C7D30">
        <w:rPr>
          <w:rFonts w:ascii="Times New Roman" w:eastAsia="Times New Roman" w:hAnsi="Times New Roman" w:cs="Times New Roman"/>
          <w:sz w:val="24"/>
          <w:szCs w:val="24"/>
          <w:lang w:eastAsia="el-GR"/>
        </w:rPr>
        <w:t xml:space="preserve"> </w:t>
      </w:r>
      <w:r w:rsidR="00134F42">
        <w:rPr>
          <w:rFonts w:ascii="Times New Roman" w:eastAsia="Times New Roman" w:hAnsi="Times New Roman" w:cs="Times New Roman"/>
          <w:sz w:val="24"/>
          <w:szCs w:val="24"/>
          <w:lang w:eastAsia="el-GR"/>
        </w:rPr>
        <w:t>για</w:t>
      </w:r>
      <w:r w:rsidR="0094765F" w:rsidRPr="009C7D30">
        <w:rPr>
          <w:rFonts w:ascii="Times New Roman" w:eastAsia="Times New Roman" w:hAnsi="Times New Roman" w:cs="Times New Roman"/>
          <w:sz w:val="24"/>
          <w:szCs w:val="24"/>
          <w:lang w:eastAsia="el-GR"/>
        </w:rPr>
        <w:t xml:space="preserve"> να μάθεις πόσο εργατική είναι. Την εργασία της την κάνει με σεμνότητα και τους κόπους της προσφέρει στους βασιλείς και ιδιώτες για τη</w:t>
      </w:r>
      <w:r w:rsidRPr="009C7D30">
        <w:rPr>
          <w:rFonts w:ascii="Times New Roman" w:eastAsia="Times New Roman" w:hAnsi="Times New Roman" w:cs="Times New Roman"/>
          <w:sz w:val="24"/>
          <w:szCs w:val="24"/>
          <w:lang w:eastAsia="el-GR"/>
        </w:rPr>
        <w:t>ν υγεία τους</w:t>
      </w:r>
      <w:r w:rsidR="0094765F" w:rsidRPr="009C7D30">
        <w:rPr>
          <w:rFonts w:ascii="Times New Roman" w:eastAsia="Times New Roman" w:hAnsi="Times New Roman" w:cs="Times New Roman"/>
          <w:sz w:val="24"/>
          <w:szCs w:val="24"/>
          <w:lang w:eastAsia="el-GR"/>
        </w:rPr>
        <w:t xml:space="preserve">. </w:t>
      </w:r>
    </w:p>
    <w:p w:rsidR="0094765F" w:rsidRPr="00147FFB" w:rsidRDefault="00874E9D" w:rsidP="005D2154">
      <w:pPr>
        <w:pStyle w:val="a4"/>
        <w:numPr>
          <w:ilvl w:val="0"/>
          <w:numId w:val="2"/>
        </w:numPr>
        <w:spacing w:line="360" w:lineRule="auto"/>
        <w:jc w:val="both"/>
        <w:rPr>
          <w:rFonts w:ascii="Times New Roman" w:eastAsia="Times New Roman" w:hAnsi="Times New Roman" w:cs="Times New Roman"/>
          <w:sz w:val="24"/>
          <w:szCs w:val="24"/>
          <w:lang w:eastAsia="el-GR"/>
        </w:rPr>
      </w:pPr>
      <w:r w:rsidRPr="00147FFB">
        <w:rPr>
          <w:rFonts w:ascii="Times New Roman" w:eastAsia="Times New Roman" w:hAnsi="Times New Roman" w:cs="Times New Roman"/>
          <w:sz w:val="24"/>
          <w:szCs w:val="24"/>
          <w:lang w:eastAsia="el-GR"/>
        </w:rPr>
        <w:t xml:space="preserve"> </w:t>
      </w:r>
      <w:r w:rsidR="0094765F" w:rsidRPr="00147FFB">
        <w:rPr>
          <w:rFonts w:ascii="Times New Roman" w:eastAsia="Times New Roman" w:hAnsi="Times New Roman" w:cs="Times New Roman"/>
          <w:sz w:val="24"/>
          <w:szCs w:val="24"/>
          <w:lang w:eastAsia="el-GR"/>
        </w:rPr>
        <w:t>Η αγάπη είναι γλυκύτερη από το μέλι και το γάλα, γιατί δεν γλυκαίνει μόνο το στόμα αλλά και τα βάθ</w:t>
      </w:r>
      <w:r w:rsidR="00F57419" w:rsidRPr="00147FFB">
        <w:rPr>
          <w:rFonts w:ascii="Times New Roman" w:eastAsia="Times New Roman" w:hAnsi="Times New Roman" w:cs="Times New Roman"/>
          <w:sz w:val="24"/>
          <w:szCs w:val="24"/>
          <w:lang w:eastAsia="el-GR"/>
        </w:rPr>
        <w:t>η</w:t>
      </w:r>
      <w:r w:rsidR="00595F7B" w:rsidRPr="00147FFB">
        <w:rPr>
          <w:rFonts w:ascii="Times New Roman" w:eastAsia="Times New Roman" w:hAnsi="Times New Roman" w:cs="Times New Roman"/>
          <w:sz w:val="24"/>
          <w:szCs w:val="24"/>
          <w:lang w:eastAsia="el-GR"/>
        </w:rPr>
        <w:t xml:space="preserve"> </w:t>
      </w:r>
      <w:r w:rsidR="0094765F" w:rsidRPr="00147FFB">
        <w:rPr>
          <w:rFonts w:ascii="Times New Roman" w:eastAsia="Times New Roman" w:hAnsi="Times New Roman" w:cs="Times New Roman"/>
          <w:sz w:val="24"/>
          <w:szCs w:val="24"/>
          <w:lang w:eastAsia="el-GR"/>
        </w:rPr>
        <w:t>της καρδίας.</w:t>
      </w:r>
    </w:p>
    <w:p w:rsidR="007050B4" w:rsidRPr="00147FFB" w:rsidRDefault="00874E9D" w:rsidP="007050B4">
      <w:pPr>
        <w:pStyle w:val="a4"/>
        <w:numPr>
          <w:ilvl w:val="0"/>
          <w:numId w:val="2"/>
        </w:numPr>
        <w:spacing w:line="360" w:lineRule="auto"/>
        <w:jc w:val="both"/>
        <w:rPr>
          <w:rFonts w:ascii="Times New Roman" w:eastAsia="Times New Roman" w:hAnsi="Times New Roman" w:cs="Times New Roman"/>
          <w:sz w:val="24"/>
          <w:szCs w:val="24"/>
          <w:lang w:eastAsia="el-GR"/>
        </w:rPr>
      </w:pPr>
      <w:r w:rsidRPr="00147FFB">
        <w:rPr>
          <w:rFonts w:ascii="Times New Roman" w:eastAsia="Times New Roman" w:hAnsi="Times New Roman" w:cs="Times New Roman"/>
          <w:sz w:val="24"/>
          <w:szCs w:val="24"/>
          <w:lang w:eastAsia="el-GR"/>
        </w:rPr>
        <w:t xml:space="preserve"> </w:t>
      </w:r>
      <w:r w:rsidR="00F57419" w:rsidRPr="00147FFB">
        <w:rPr>
          <w:rFonts w:ascii="Times New Roman" w:eastAsia="Times New Roman" w:hAnsi="Times New Roman" w:cs="Times New Roman"/>
          <w:sz w:val="24"/>
          <w:szCs w:val="24"/>
          <w:lang w:eastAsia="el-GR"/>
        </w:rPr>
        <w:t xml:space="preserve"> Όπως </w:t>
      </w:r>
      <w:r w:rsidR="00134F42" w:rsidRPr="00147FFB">
        <w:rPr>
          <w:rFonts w:ascii="Times New Roman" w:eastAsia="Times New Roman" w:hAnsi="Times New Roman" w:cs="Times New Roman"/>
          <w:sz w:val="24"/>
          <w:szCs w:val="24"/>
          <w:lang w:eastAsia="el-GR"/>
        </w:rPr>
        <w:t xml:space="preserve">ο καπνός </w:t>
      </w:r>
      <w:r w:rsidR="00F57419" w:rsidRPr="00147FFB">
        <w:rPr>
          <w:rFonts w:ascii="Times New Roman" w:eastAsia="Times New Roman" w:hAnsi="Times New Roman" w:cs="Times New Roman"/>
          <w:sz w:val="24"/>
          <w:szCs w:val="24"/>
          <w:lang w:eastAsia="el-GR"/>
        </w:rPr>
        <w:t xml:space="preserve">διώχνει τις μέλισσες και </w:t>
      </w:r>
      <w:r w:rsidR="00134F42" w:rsidRPr="00147FFB">
        <w:rPr>
          <w:rFonts w:ascii="Times New Roman" w:eastAsia="Times New Roman" w:hAnsi="Times New Roman" w:cs="Times New Roman"/>
          <w:sz w:val="24"/>
          <w:szCs w:val="24"/>
          <w:lang w:eastAsia="el-GR"/>
        </w:rPr>
        <w:t xml:space="preserve">η δυσωδία </w:t>
      </w:r>
      <w:r w:rsidR="00F57419" w:rsidRPr="00147FFB">
        <w:rPr>
          <w:rFonts w:ascii="Times New Roman" w:eastAsia="Times New Roman" w:hAnsi="Times New Roman" w:cs="Times New Roman"/>
          <w:sz w:val="24"/>
          <w:szCs w:val="24"/>
          <w:lang w:eastAsia="el-GR"/>
        </w:rPr>
        <w:t xml:space="preserve">τα περιστέρια έτσι και </w:t>
      </w:r>
      <w:r w:rsidR="00134F42" w:rsidRPr="00147FFB">
        <w:rPr>
          <w:rFonts w:ascii="Times New Roman" w:eastAsia="Times New Roman" w:hAnsi="Times New Roman" w:cs="Times New Roman"/>
          <w:sz w:val="24"/>
          <w:szCs w:val="24"/>
          <w:lang w:eastAsia="el-GR"/>
        </w:rPr>
        <w:t xml:space="preserve">η </w:t>
      </w:r>
      <w:r w:rsidR="00134F42">
        <w:rPr>
          <w:rFonts w:ascii="Times New Roman" w:eastAsia="Times New Roman" w:hAnsi="Times New Roman" w:cs="Times New Roman"/>
          <w:sz w:val="24"/>
          <w:szCs w:val="24"/>
          <w:lang w:eastAsia="el-GR"/>
        </w:rPr>
        <w:t xml:space="preserve"> </w:t>
      </w:r>
      <w:r w:rsidR="00134F42" w:rsidRPr="00147FFB">
        <w:rPr>
          <w:rFonts w:ascii="Times New Roman" w:eastAsia="Times New Roman" w:hAnsi="Times New Roman" w:cs="Times New Roman"/>
          <w:sz w:val="24"/>
          <w:szCs w:val="24"/>
          <w:lang w:eastAsia="el-GR"/>
        </w:rPr>
        <w:t xml:space="preserve"> η δύσοσμη  αμαρτία</w:t>
      </w:r>
      <w:r w:rsidR="00134F42">
        <w:rPr>
          <w:rFonts w:ascii="Times New Roman" w:eastAsia="Times New Roman" w:hAnsi="Times New Roman" w:cs="Times New Roman"/>
          <w:sz w:val="24"/>
          <w:szCs w:val="24"/>
          <w:lang w:eastAsia="el-GR"/>
        </w:rPr>
        <w:t xml:space="preserve"> </w:t>
      </w:r>
      <w:r w:rsidR="009C32FA">
        <w:rPr>
          <w:rFonts w:ascii="Times New Roman" w:eastAsia="Times New Roman" w:hAnsi="Times New Roman" w:cs="Times New Roman"/>
          <w:sz w:val="24"/>
          <w:szCs w:val="24"/>
          <w:lang w:eastAsia="el-GR"/>
        </w:rPr>
        <w:t>το φύλακα άγγελο</w:t>
      </w:r>
      <w:r w:rsidR="00F57419" w:rsidRPr="00147FFB">
        <w:rPr>
          <w:rFonts w:ascii="Times New Roman" w:eastAsia="Times New Roman" w:hAnsi="Times New Roman" w:cs="Times New Roman"/>
          <w:sz w:val="24"/>
          <w:szCs w:val="24"/>
          <w:lang w:eastAsia="el-GR"/>
        </w:rPr>
        <w:t>.</w:t>
      </w:r>
    </w:p>
    <w:p w:rsidR="002A6735" w:rsidRDefault="002A6735" w:rsidP="007050B4">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Τα λόγια του Κυρίου είναι επιθυμητά και αξίζουν περισσότερο από το χρυσάφι και τον τίμιο λίθο και είναι πολύ πιο γλυκά από το μέλι και το κερί (Ψλ 17,18)</w:t>
      </w:r>
    </w:p>
    <w:p w:rsidR="007050B4" w:rsidRPr="002015A4" w:rsidRDefault="007050B4" w:rsidP="007050B4">
      <w:pPr>
        <w:spacing w:line="360" w:lineRule="auto"/>
        <w:jc w:val="both"/>
        <w:rPr>
          <w:rFonts w:ascii="Times New Roman" w:eastAsia="Times New Roman" w:hAnsi="Times New Roman" w:cs="Times New Roman"/>
          <w:sz w:val="24"/>
          <w:szCs w:val="24"/>
          <w:lang w:eastAsia="el-GR"/>
        </w:rPr>
      </w:pPr>
    </w:p>
    <w:p w:rsidR="007050B4" w:rsidRPr="002015A4" w:rsidRDefault="007050B4" w:rsidP="007050B4">
      <w:pPr>
        <w:spacing w:line="360" w:lineRule="auto"/>
        <w:jc w:val="both"/>
        <w:rPr>
          <w:rFonts w:ascii="Times New Roman" w:eastAsia="Times New Roman" w:hAnsi="Times New Roman" w:cs="Times New Roman"/>
          <w:sz w:val="24"/>
          <w:szCs w:val="24"/>
          <w:lang w:eastAsia="el-GR"/>
        </w:rPr>
      </w:pPr>
    </w:p>
    <w:p w:rsidR="007050B4" w:rsidRPr="007050B4" w:rsidRDefault="00A62340" w:rsidP="007050B4">
      <w:pPr>
        <w:spacing w:line="360" w:lineRule="auto"/>
        <w:jc w:val="both"/>
        <w:rPr>
          <w:rFonts w:ascii="Times New Roman" w:eastAsia="Times New Roman" w:hAnsi="Times New Roman" w:cs="Times New Roman"/>
          <w:sz w:val="24"/>
          <w:szCs w:val="24"/>
          <w:lang w:val="en-US" w:eastAsia="el-GR"/>
        </w:rPr>
      </w:pPr>
      <w:r>
        <w:rPr>
          <w:rFonts w:ascii="Times New Roman" w:eastAsia="Times New Roman" w:hAnsi="Times New Roman" w:cs="Times New Roman"/>
          <w:noProof/>
          <w:sz w:val="24"/>
          <w:szCs w:val="24"/>
          <w:lang w:val="en-US" w:eastAsia="zh-TW"/>
        </w:rPr>
        <w:pict>
          <v:shape id="_x0000_s1037" type="#_x0000_t202" style="position:absolute;left:0;text-align:left;margin-left:311.1pt;margin-top:99pt;width:157.55pt;height:164.5pt;z-index:251671552;mso-width-relative:margin;mso-height-relative:margin" filled="f" stroked="f">
            <v:textbox>
              <w:txbxContent>
                <w:p w:rsidR="007050B4" w:rsidRDefault="00134F42">
                  <w:pPr>
                    <w:rPr>
                      <w:i/>
                    </w:rPr>
                  </w:pPr>
                  <w:r>
                    <w:rPr>
                      <w:i/>
                    </w:rPr>
                    <w:t xml:space="preserve">Μεταφορά </w:t>
                  </w:r>
                  <w:r w:rsidR="007050B4" w:rsidRPr="001D6058">
                    <w:rPr>
                      <w:i/>
                    </w:rPr>
                    <w:t xml:space="preserve"> το</w:t>
                  </w:r>
                  <w:r>
                    <w:rPr>
                      <w:i/>
                    </w:rPr>
                    <w:t xml:space="preserve">υ </w:t>
                  </w:r>
                  <w:r w:rsidR="007050B4" w:rsidRPr="001D6058">
                    <w:rPr>
                      <w:i/>
                    </w:rPr>
                    <w:t xml:space="preserve"> μελ</w:t>
                  </w:r>
                  <w:r>
                    <w:rPr>
                      <w:i/>
                    </w:rPr>
                    <w:t>ισσιού</w:t>
                  </w:r>
                  <w:r w:rsidR="007050B4" w:rsidRPr="001D6058">
                    <w:rPr>
                      <w:i/>
                    </w:rPr>
                    <w:t xml:space="preserve"> σ</w:t>
                  </w:r>
                  <w:r>
                    <w:rPr>
                      <w:i/>
                    </w:rPr>
                    <w:t xml:space="preserve">ε νέα </w:t>
                  </w:r>
                  <w:r w:rsidR="007050B4" w:rsidRPr="001D6058">
                    <w:rPr>
                      <w:i/>
                    </w:rPr>
                    <w:t xml:space="preserve">κυψέλη με τη </w:t>
                  </w:r>
                  <w:r>
                    <w:rPr>
                      <w:i/>
                    </w:rPr>
                    <w:t>βοήθεια</w:t>
                  </w:r>
                  <w:r w:rsidR="00550FF3">
                    <w:rPr>
                      <w:i/>
                    </w:rPr>
                    <w:t xml:space="preserve"> </w:t>
                  </w:r>
                  <w:r w:rsidR="007050B4" w:rsidRPr="001D6058">
                    <w:rPr>
                      <w:i/>
                    </w:rPr>
                    <w:t xml:space="preserve">του καπνίσματος. </w:t>
                  </w:r>
                </w:p>
                <w:p w:rsidR="00134F42" w:rsidRPr="00153423" w:rsidRDefault="00134F42" w:rsidP="00134F42">
                  <w:pPr>
                    <w:jc w:val="both"/>
                    <w:rPr>
                      <w:i/>
                    </w:rPr>
                  </w:pPr>
                  <w:r>
                    <w:rPr>
                      <w:i/>
                    </w:rPr>
                    <w:t>(Η φωτογραφία παραχωρήθηκε από τον  εικονιζόμενο κ.   Θεόδωρο Αμοιρίδη)</w:t>
                  </w:r>
                </w:p>
                <w:p w:rsidR="00134F42" w:rsidRDefault="00134F42">
                  <w:pPr>
                    <w:rPr>
                      <w:i/>
                    </w:rPr>
                  </w:pPr>
                </w:p>
                <w:p w:rsidR="00134F42" w:rsidRPr="001D6058" w:rsidRDefault="00134F42">
                  <w:pPr>
                    <w:rPr>
                      <w:i/>
                    </w:rPr>
                  </w:pPr>
                </w:p>
              </w:txbxContent>
            </v:textbox>
          </v:shape>
        </w:pict>
      </w:r>
      <w:r w:rsidR="007050B4" w:rsidRPr="002015A4">
        <w:rPr>
          <w:rFonts w:ascii="Times New Roman" w:eastAsia="Times New Roman" w:hAnsi="Times New Roman" w:cs="Times New Roman"/>
          <w:sz w:val="24"/>
          <w:szCs w:val="24"/>
          <w:lang w:eastAsia="el-GR"/>
        </w:rPr>
        <w:t xml:space="preserve">                 </w:t>
      </w:r>
      <w:r w:rsidR="007050B4">
        <w:rPr>
          <w:rFonts w:ascii="Times New Roman" w:eastAsia="Times New Roman" w:hAnsi="Times New Roman" w:cs="Times New Roman"/>
          <w:noProof/>
          <w:sz w:val="24"/>
          <w:szCs w:val="24"/>
          <w:lang w:eastAsia="el-GR"/>
        </w:rPr>
        <w:drawing>
          <wp:inline distT="0" distB="0" distL="0" distR="0">
            <wp:extent cx="3038475" cy="3236514"/>
            <wp:effectExtent l="19050" t="0" r="9525" b="0"/>
            <wp:docPr id="5" name="Picture 4" descr="DSC0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76.JPG"/>
                    <pic:cNvPicPr/>
                  </pic:nvPicPr>
                  <pic:blipFill>
                    <a:blip r:embed="rId20" cstate="print"/>
                    <a:srcRect t="17073" r="3022" b="5421"/>
                    <a:stretch>
                      <a:fillRect/>
                    </a:stretch>
                  </pic:blipFill>
                  <pic:spPr>
                    <a:xfrm>
                      <a:off x="0" y="0"/>
                      <a:ext cx="3041543" cy="3239782"/>
                    </a:xfrm>
                    <a:prstGeom prst="rect">
                      <a:avLst/>
                    </a:prstGeom>
                  </pic:spPr>
                </pic:pic>
              </a:graphicData>
            </a:graphic>
          </wp:inline>
        </w:drawing>
      </w:r>
    </w:p>
    <w:p w:rsidR="00F57419" w:rsidRPr="00116CC6" w:rsidRDefault="005D2154" w:rsidP="005D2154">
      <w:pPr>
        <w:pStyle w:val="a4"/>
        <w:numPr>
          <w:ilvl w:val="0"/>
          <w:numId w:val="2"/>
        </w:numPr>
        <w:spacing w:line="360" w:lineRule="auto"/>
        <w:jc w:val="both"/>
        <w:rPr>
          <w:rFonts w:ascii="Times New Roman" w:eastAsia="Times New Roman" w:hAnsi="Times New Roman" w:cs="Times New Roman"/>
          <w:sz w:val="24"/>
          <w:szCs w:val="24"/>
          <w:lang w:eastAsia="el-GR"/>
        </w:rPr>
      </w:pPr>
      <w:r w:rsidRPr="00116CC6">
        <w:rPr>
          <w:rFonts w:ascii="Times New Roman" w:eastAsia="Times New Roman" w:hAnsi="Times New Roman" w:cs="Times New Roman"/>
          <w:sz w:val="24"/>
          <w:szCs w:val="24"/>
          <w:lang w:eastAsia="el-GR"/>
        </w:rPr>
        <w:t xml:space="preserve">Ο Άγιος Ιωάννης ο Χρυσόστομος </w:t>
      </w:r>
      <w:r w:rsidR="00550FF3">
        <w:rPr>
          <w:rFonts w:ascii="Times New Roman" w:eastAsia="Times New Roman" w:hAnsi="Times New Roman" w:cs="Times New Roman"/>
          <w:sz w:val="24"/>
          <w:szCs w:val="24"/>
          <w:lang w:eastAsia="el-GR"/>
        </w:rPr>
        <w:t>παρομοιάζει</w:t>
      </w:r>
      <w:r w:rsidR="00874E9D" w:rsidRPr="00116CC6">
        <w:rPr>
          <w:rFonts w:ascii="Times New Roman" w:eastAsia="Times New Roman" w:hAnsi="Times New Roman" w:cs="Times New Roman"/>
          <w:sz w:val="24"/>
          <w:szCs w:val="24"/>
          <w:lang w:eastAsia="el-GR"/>
        </w:rPr>
        <w:t xml:space="preserve"> </w:t>
      </w:r>
      <w:r w:rsidR="00134F42">
        <w:rPr>
          <w:rFonts w:ascii="Times New Roman" w:eastAsia="Times New Roman" w:hAnsi="Times New Roman" w:cs="Times New Roman"/>
          <w:sz w:val="24"/>
          <w:szCs w:val="24"/>
          <w:lang w:eastAsia="el-GR"/>
        </w:rPr>
        <w:t xml:space="preserve">τη </w:t>
      </w:r>
      <w:r w:rsidRPr="00116CC6">
        <w:rPr>
          <w:rFonts w:ascii="Times New Roman" w:eastAsia="Times New Roman" w:hAnsi="Times New Roman" w:cs="Times New Roman"/>
          <w:sz w:val="24"/>
          <w:szCs w:val="24"/>
          <w:lang w:eastAsia="el-GR"/>
        </w:rPr>
        <w:t xml:space="preserve">γλώσσα του Αποστόλου Παύλου </w:t>
      </w:r>
      <w:r w:rsidR="00550FF3">
        <w:rPr>
          <w:rFonts w:ascii="Times New Roman" w:eastAsia="Times New Roman" w:hAnsi="Times New Roman" w:cs="Times New Roman"/>
          <w:sz w:val="24"/>
          <w:szCs w:val="24"/>
          <w:lang w:eastAsia="el-GR"/>
        </w:rPr>
        <w:t>με</w:t>
      </w:r>
      <w:r w:rsidR="00874E9D" w:rsidRPr="00116CC6">
        <w:rPr>
          <w:rFonts w:ascii="Times New Roman" w:eastAsia="Times New Roman" w:hAnsi="Times New Roman" w:cs="Times New Roman"/>
          <w:sz w:val="24"/>
          <w:szCs w:val="24"/>
          <w:lang w:eastAsia="el-GR"/>
        </w:rPr>
        <w:t xml:space="preserve"> λύρα </w:t>
      </w:r>
      <w:r w:rsidR="00550FF3">
        <w:rPr>
          <w:rFonts w:ascii="Times New Roman" w:eastAsia="Times New Roman" w:hAnsi="Times New Roman" w:cs="Times New Roman"/>
          <w:sz w:val="24"/>
          <w:szCs w:val="24"/>
          <w:lang w:eastAsia="el-GR"/>
        </w:rPr>
        <w:t xml:space="preserve">που </w:t>
      </w:r>
      <w:r w:rsidR="00874E9D" w:rsidRPr="00116CC6">
        <w:rPr>
          <w:rFonts w:ascii="Times New Roman" w:eastAsia="Times New Roman" w:hAnsi="Times New Roman" w:cs="Times New Roman"/>
          <w:sz w:val="24"/>
          <w:szCs w:val="24"/>
          <w:lang w:eastAsia="el-GR"/>
        </w:rPr>
        <w:t>δημιουργ</w:t>
      </w:r>
      <w:r w:rsidR="00550FF3">
        <w:rPr>
          <w:rFonts w:ascii="Times New Roman" w:eastAsia="Times New Roman" w:hAnsi="Times New Roman" w:cs="Times New Roman"/>
          <w:sz w:val="24"/>
          <w:szCs w:val="24"/>
          <w:lang w:eastAsia="el-GR"/>
        </w:rPr>
        <w:t>εί  λόγο  πιο γλυκύ από το μέλι.</w:t>
      </w:r>
      <w:r w:rsidR="00874E9D" w:rsidRPr="00116CC6">
        <w:rPr>
          <w:rFonts w:ascii="Times New Roman" w:eastAsia="Times New Roman" w:hAnsi="Times New Roman" w:cs="Times New Roman"/>
          <w:sz w:val="24"/>
          <w:szCs w:val="24"/>
          <w:lang w:eastAsia="el-GR"/>
        </w:rPr>
        <w:t xml:space="preserve"> </w:t>
      </w:r>
      <w:r w:rsidR="00550FF3">
        <w:rPr>
          <w:rFonts w:ascii="Times New Roman" w:eastAsia="Times New Roman" w:hAnsi="Times New Roman" w:cs="Times New Roman"/>
          <w:sz w:val="24"/>
          <w:szCs w:val="24"/>
          <w:lang w:eastAsia="el-GR"/>
        </w:rPr>
        <w:t xml:space="preserve"> </w:t>
      </w:r>
    </w:p>
    <w:p w:rsidR="00DF7E5F" w:rsidRPr="00550FF3" w:rsidRDefault="00874E9D" w:rsidP="00DF7E5F">
      <w:pPr>
        <w:pStyle w:val="a4"/>
        <w:numPr>
          <w:ilvl w:val="0"/>
          <w:numId w:val="2"/>
        </w:numPr>
        <w:spacing w:line="360" w:lineRule="auto"/>
        <w:jc w:val="both"/>
        <w:rPr>
          <w:rFonts w:ascii="Times New Roman" w:eastAsia="Times New Roman" w:hAnsi="Times New Roman" w:cs="Times New Roman"/>
          <w:sz w:val="24"/>
          <w:szCs w:val="24"/>
          <w:lang w:eastAsia="el-GR"/>
        </w:rPr>
      </w:pPr>
      <w:r w:rsidRPr="00A84933">
        <w:rPr>
          <w:rFonts w:ascii="Times New Roman" w:eastAsia="Times New Roman" w:hAnsi="Times New Roman" w:cs="Times New Roman"/>
          <w:sz w:val="24"/>
          <w:szCs w:val="24"/>
          <w:lang w:eastAsia="el-GR"/>
        </w:rPr>
        <w:t xml:space="preserve"> </w:t>
      </w:r>
      <w:r w:rsidR="005D2154" w:rsidRPr="00A84933">
        <w:rPr>
          <w:rFonts w:ascii="Times New Roman" w:eastAsia="Times New Roman" w:hAnsi="Times New Roman" w:cs="Times New Roman"/>
          <w:sz w:val="24"/>
          <w:szCs w:val="24"/>
          <w:lang w:eastAsia="el-GR"/>
        </w:rPr>
        <w:t xml:space="preserve">Πρόσεχε </w:t>
      </w:r>
      <w:r w:rsidR="00134F42">
        <w:rPr>
          <w:rFonts w:ascii="Times New Roman" w:eastAsia="Times New Roman" w:hAnsi="Times New Roman" w:cs="Times New Roman"/>
          <w:sz w:val="24"/>
          <w:szCs w:val="24"/>
          <w:lang w:eastAsia="el-GR"/>
        </w:rPr>
        <w:t xml:space="preserve">από </w:t>
      </w:r>
      <w:r w:rsidR="005D2154" w:rsidRPr="00A84933">
        <w:rPr>
          <w:rFonts w:ascii="Times New Roman" w:eastAsia="Times New Roman" w:hAnsi="Times New Roman" w:cs="Times New Roman"/>
          <w:sz w:val="24"/>
          <w:szCs w:val="24"/>
          <w:lang w:eastAsia="el-GR"/>
        </w:rPr>
        <w:t>φαύλη γυναίκα, γιατί στάζουν μέλι τα χείλη της, που πρόσκαιρα λιπαίν</w:t>
      </w:r>
      <w:r w:rsidR="00134F42">
        <w:rPr>
          <w:rFonts w:ascii="Times New Roman" w:eastAsia="Times New Roman" w:hAnsi="Times New Roman" w:cs="Times New Roman"/>
          <w:sz w:val="24"/>
          <w:szCs w:val="24"/>
          <w:lang w:eastAsia="el-GR"/>
        </w:rPr>
        <w:t>ουν</w:t>
      </w:r>
      <w:r w:rsidR="005D2154" w:rsidRPr="00A84933">
        <w:rPr>
          <w:rFonts w:ascii="Times New Roman" w:eastAsia="Times New Roman" w:hAnsi="Times New Roman" w:cs="Times New Roman"/>
          <w:sz w:val="24"/>
          <w:szCs w:val="24"/>
          <w:lang w:eastAsia="el-GR"/>
        </w:rPr>
        <w:t xml:space="preserve"> το φάρυγγα, </w:t>
      </w:r>
      <w:r w:rsidR="00134F42">
        <w:rPr>
          <w:rFonts w:ascii="Times New Roman" w:eastAsia="Times New Roman" w:hAnsi="Times New Roman" w:cs="Times New Roman"/>
          <w:sz w:val="24"/>
          <w:szCs w:val="24"/>
          <w:lang w:eastAsia="el-GR"/>
        </w:rPr>
        <w:t xml:space="preserve">ενώ </w:t>
      </w:r>
      <w:r w:rsidR="005D2154" w:rsidRPr="00A84933">
        <w:rPr>
          <w:rFonts w:ascii="Times New Roman" w:eastAsia="Times New Roman" w:hAnsi="Times New Roman" w:cs="Times New Roman"/>
          <w:sz w:val="24"/>
          <w:szCs w:val="24"/>
          <w:lang w:eastAsia="el-GR"/>
        </w:rPr>
        <w:t>ύστερα κατανοείς ό</w:t>
      </w:r>
      <w:r w:rsidR="00134F42">
        <w:rPr>
          <w:rFonts w:ascii="Times New Roman" w:eastAsia="Times New Roman" w:hAnsi="Times New Roman" w:cs="Times New Roman"/>
          <w:sz w:val="24"/>
          <w:szCs w:val="24"/>
          <w:lang w:eastAsia="el-GR"/>
        </w:rPr>
        <w:t>,</w:t>
      </w:r>
      <w:r w:rsidR="005D2154" w:rsidRPr="00A84933">
        <w:rPr>
          <w:rFonts w:ascii="Times New Roman" w:eastAsia="Times New Roman" w:hAnsi="Times New Roman" w:cs="Times New Roman"/>
          <w:sz w:val="24"/>
          <w:szCs w:val="24"/>
          <w:lang w:eastAsia="el-GR"/>
        </w:rPr>
        <w:t xml:space="preserve">τι είναι πικρότερο </w:t>
      </w:r>
      <w:r w:rsidR="00134F42">
        <w:rPr>
          <w:rFonts w:ascii="Times New Roman" w:eastAsia="Times New Roman" w:hAnsi="Times New Roman" w:cs="Times New Roman"/>
          <w:sz w:val="24"/>
          <w:szCs w:val="24"/>
          <w:lang w:eastAsia="el-GR"/>
        </w:rPr>
        <w:t xml:space="preserve">και </w:t>
      </w:r>
      <w:r w:rsidR="005D2154" w:rsidRPr="00A84933">
        <w:rPr>
          <w:rFonts w:ascii="Times New Roman" w:eastAsia="Times New Roman" w:hAnsi="Times New Roman" w:cs="Times New Roman"/>
          <w:sz w:val="24"/>
          <w:szCs w:val="24"/>
          <w:lang w:eastAsia="el-GR"/>
        </w:rPr>
        <w:t>από τη χολή</w:t>
      </w:r>
      <w:r w:rsidR="00134F42">
        <w:rPr>
          <w:rFonts w:ascii="Times New Roman" w:eastAsia="Times New Roman" w:hAnsi="Times New Roman" w:cs="Times New Roman"/>
          <w:sz w:val="24"/>
          <w:szCs w:val="24"/>
          <w:lang w:eastAsia="el-GR"/>
        </w:rPr>
        <w:t>,</w:t>
      </w:r>
      <w:r w:rsidR="005D2154" w:rsidRPr="00A84933">
        <w:rPr>
          <w:rFonts w:ascii="Times New Roman" w:eastAsia="Times New Roman" w:hAnsi="Times New Roman" w:cs="Times New Roman"/>
          <w:sz w:val="24"/>
          <w:szCs w:val="24"/>
          <w:lang w:eastAsia="el-GR"/>
        </w:rPr>
        <w:t xml:space="preserve"> και σε </w:t>
      </w:r>
      <w:r w:rsidRPr="00A84933">
        <w:rPr>
          <w:rFonts w:ascii="Times New Roman" w:eastAsia="Times New Roman" w:hAnsi="Times New Roman" w:cs="Times New Roman"/>
          <w:sz w:val="24"/>
          <w:szCs w:val="24"/>
          <w:lang w:eastAsia="el-GR"/>
        </w:rPr>
        <w:t>μαχαιρώνει ως δίστομο μαχαίρι</w:t>
      </w:r>
      <w:r w:rsidR="002A6735" w:rsidRPr="00A84933">
        <w:rPr>
          <w:rFonts w:ascii="Times New Roman" w:eastAsia="Times New Roman" w:hAnsi="Times New Roman" w:cs="Times New Roman"/>
          <w:sz w:val="24"/>
          <w:szCs w:val="24"/>
          <w:lang w:eastAsia="el-GR"/>
        </w:rPr>
        <w:t xml:space="preserve"> (Πρμ 5,3, 27,7)</w:t>
      </w:r>
      <w:r w:rsidR="00856D62" w:rsidRPr="00A84933">
        <w:rPr>
          <w:rFonts w:ascii="Times New Roman" w:eastAsia="Times New Roman" w:hAnsi="Times New Roman" w:cs="Times New Roman"/>
          <w:sz w:val="24"/>
          <w:szCs w:val="24"/>
          <w:lang w:eastAsia="el-GR"/>
        </w:rPr>
        <w:t>.</w:t>
      </w:r>
    </w:p>
    <w:p w:rsidR="00DF7E5F" w:rsidRPr="00DF7E5F" w:rsidRDefault="00874E9D" w:rsidP="00DF7E5F">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DF7E5F" w:rsidRPr="00DF7E5F">
        <w:rPr>
          <w:rFonts w:ascii="Times New Roman" w:eastAsia="Times New Roman" w:hAnsi="Times New Roman" w:cs="Times New Roman"/>
          <w:sz w:val="24"/>
          <w:szCs w:val="24"/>
          <w:lang w:eastAsia="el-GR"/>
        </w:rPr>
        <w:t>Από τα χείλη της απάθειας σταλάζουν κηρύθρες από μέλι</w:t>
      </w:r>
      <w:r w:rsidR="00134F42">
        <w:rPr>
          <w:rFonts w:ascii="Times New Roman" w:eastAsia="Times New Roman" w:hAnsi="Times New Roman" w:cs="Times New Roman"/>
          <w:sz w:val="24"/>
          <w:szCs w:val="24"/>
          <w:lang w:eastAsia="el-GR"/>
        </w:rPr>
        <w:t>,</w:t>
      </w:r>
      <w:r w:rsidR="00DF7E5F" w:rsidRPr="00DF7E5F">
        <w:rPr>
          <w:rFonts w:ascii="Times New Roman" w:eastAsia="Times New Roman" w:hAnsi="Times New Roman" w:cs="Times New Roman"/>
          <w:sz w:val="24"/>
          <w:szCs w:val="24"/>
          <w:lang w:eastAsia="el-GR"/>
        </w:rPr>
        <w:t xml:space="preserve"> όπως </w:t>
      </w:r>
      <w:r w:rsidR="00550FF3">
        <w:rPr>
          <w:rFonts w:ascii="Times New Roman" w:eastAsia="Times New Roman" w:hAnsi="Times New Roman" w:cs="Times New Roman"/>
          <w:sz w:val="24"/>
          <w:szCs w:val="24"/>
          <w:lang w:eastAsia="el-GR"/>
        </w:rPr>
        <w:t>είναι οι λόγοι της αιώνιας ζωής</w:t>
      </w:r>
      <w:r w:rsidR="00DF7E5F" w:rsidRPr="00DF7E5F">
        <w:rPr>
          <w:rFonts w:ascii="Times New Roman" w:eastAsia="Times New Roman" w:hAnsi="Times New Roman" w:cs="Times New Roman"/>
          <w:sz w:val="24"/>
          <w:szCs w:val="24"/>
          <w:lang w:eastAsia="el-GR"/>
        </w:rPr>
        <w:t>.</w:t>
      </w:r>
    </w:p>
    <w:p w:rsidR="003646AE" w:rsidRPr="009C7D30" w:rsidRDefault="00874E9D" w:rsidP="00874E9D">
      <w:pPr>
        <w:pStyle w:val="a4"/>
        <w:numPr>
          <w:ilvl w:val="0"/>
          <w:numId w:val="2"/>
        </w:numPr>
        <w:spacing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Pr="009C7D30">
        <w:rPr>
          <w:rFonts w:ascii="Times New Roman" w:eastAsia="Times New Roman" w:hAnsi="Times New Roman" w:cs="Times New Roman"/>
          <w:sz w:val="24"/>
          <w:szCs w:val="24"/>
          <w:lang w:eastAsia="el-GR"/>
        </w:rPr>
        <w:t xml:space="preserve">Η </w:t>
      </w:r>
      <w:r w:rsidR="00134F42">
        <w:rPr>
          <w:rFonts w:ascii="Times New Roman" w:eastAsia="Times New Roman" w:hAnsi="Times New Roman" w:cs="Times New Roman"/>
          <w:sz w:val="24"/>
          <w:szCs w:val="24"/>
          <w:lang w:eastAsia="el-GR"/>
        </w:rPr>
        <w:t xml:space="preserve">μέλισσα αμυνόμενη κεντρίζει και πεθαίνει. </w:t>
      </w:r>
      <w:r w:rsidR="003646AE" w:rsidRPr="009C7D30">
        <w:rPr>
          <w:rFonts w:ascii="Times New Roman" w:eastAsia="Times New Roman" w:hAnsi="Times New Roman" w:cs="Times New Roman"/>
          <w:sz w:val="24"/>
          <w:szCs w:val="24"/>
          <w:lang w:eastAsia="el-GR"/>
        </w:rPr>
        <w:t xml:space="preserve"> Ο Χριστιανός πεθαίνει </w:t>
      </w:r>
      <w:r w:rsidR="00134F42" w:rsidRPr="009C7D30">
        <w:rPr>
          <w:rFonts w:ascii="Times New Roman" w:eastAsia="Times New Roman" w:hAnsi="Times New Roman" w:cs="Times New Roman"/>
          <w:sz w:val="24"/>
          <w:szCs w:val="24"/>
          <w:lang w:eastAsia="el-GR"/>
        </w:rPr>
        <w:t>όταν ανταποδίδει το κακό</w:t>
      </w:r>
      <w:r w:rsidR="00134F42">
        <w:rPr>
          <w:rFonts w:ascii="Times New Roman" w:eastAsia="Times New Roman" w:hAnsi="Times New Roman" w:cs="Times New Roman"/>
          <w:sz w:val="24"/>
          <w:szCs w:val="24"/>
          <w:lang w:eastAsia="el-GR"/>
        </w:rPr>
        <w:t xml:space="preserve">  </w:t>
      </w:r>
      <w:r w:rsidR="003646AE" w:rsidRPr="009C7D30">
        <w:rPr>
          <w:rFonts w:ascii="Times New Roman" w:eastAsia="Times New Roman" w:hAnsi="Times New Roman" w:cs="Times New Roman"/>
          <w:sz w:val="24"/>
          <w:szCs w:val="24"/>
          <w:lang w:eastAsia="el-GR"/>
        </w:rPr>
        <w:t xml:space="preserve">γιατί αποβάλλει τη δυνατότητα για αιώνια ζωή.  </w:t>
      </w:r>
      <w:r w:rsidR="00DF7E5F" w:rsidRPr="009C7D30">
        <w:rPr>
          <w:rFonts w:ascii="Times New Roman" w:eastAsia="Times New Roman" w:hAnsi="Times New Roman" w:cs="Times New Roman"/>
          <w:sz w:val="24"/>
          <w:szCs w:val="24"/>
          <w:lang w:eastAsia="el-GR"/>
        </w:rPr>
        <w:t xml:space="preserve">  </w:t>
      </w:r>
    </w:p>
    <w:p w:rsidR="003646AE" w:rsidRPr="00BF22D8" w:rsidRDefault="003646AE" w:rsidP="00874E9D">
      <w:pPr>
        <w:pStyle w:val="a4"/>
        <w:numPr>
          <w:ilvl w:val="0"/>
          <w:numId w:val="2"/>
        </w:numPr>
        <w:jc w:val="both"/>
        <w:rPr>
          <w:rFonts w:ascii="Times New Roman" w:eastAsia="Times New Roman" w:hAnsi="Times New Roman" w:cs="Times New Roman"/>
          <w:sz w:val="24"/>
          <w:szCs w:val="24"/>
          <w:lang w:eastAsia="el-GR"/>
        </w:rPr>
      </w:pPr>
      <w:r w:rsidRPr="00BF22D8">
        <w:rPr>
          <w:rFonts w:ascii="Times New Roman" w:eastAsia="Times New Roman" w:hAnsi="Times New Roman" w:cs="Times New Roman"/>
          <w:sz w:val="24"/>
          <w:szCs w:val="24"/>
          <w:lang w:eastAsia="el-GR"/>
        </w:rPr>
        <w:t>Ο Μέγας  Βασίλειος ονομάζει τη μέλισσα σοφή</w:t>
      </w:r>
      <w:r w:rsidR="00134F42">
        <w:rPr>
          <w:rFonts w:ascii="Times New Roman" w:eastAsia="Times New Roman" w:hAnsi="Times New Roman" w:cs="Times New Roman"/>
          <w:sz w:val="24"/>
          <w:szCs w:val="24"/>
          <w:lang w:eastAsia="el-GR"/>
        </w:rPr>
        <w:t>,</w:t>
      </w:r>
      <w:r w:rsidRPr="00BF22D8">
        <w:rPr>
          <w:rFonts w:ascii="Times New Roman" w:eastAsia="Times New Roman" w:hAnsi="Times New Roman" w:cs="Times New Roman"/>
          <w:sz w:val="24"/>
          <w:szCs w:val="24"/>
          <w:lang w:eastAsia="el-GR"/>
        </w:rPr>
        <w:t xml:space="preserve"> γιατί υφαίνει με περισσή γεωμετρική τέχνη την κηρύθρα.</w:t>
      </w:r>
    </w:p>
    <w:p w:rsidR="00DF7E5F" w:rsidRPr="00DF7E5F" w:rsidRDefault="00DF7E5F" w:rsidP="003646AE">
      <w:pPr>
        <w:pStyle w:val="a4"/>
        <w:rPr>
          <w:rFonts w:cs="SGkClassic"/>
          <w:lang w:val="pt-BR"/>
        </w:rPr>
      </w:pPr>
    </w:p>
    <w:p w:rsidR="00F57419" w:rsidRPr="00DF7E5F" w:rsidRDefault="00153423" w:rsidP="00DF7E5F">
      <w:pPr>
        <w:pStyle w:val="a4"/>
        <w:rPr>
          <w:rFonts w:cs="SGkClassic"/>
          <w:lang w:val="pt-BR"/>
        </w:rPr>
      </w:pPr>
      <w:r>
        <w:rPr>
          <w:rFonts w:cs="SGkClassic"/>
        </w:rPr>
        <w:lastRenderedPageBreak/>
        <w:t xml:space="preserve">                        </w:t>
      </w:r>
      <w:r w:rsidRPr="00153423">
        <w:rPr>
          <w:rFonts w:cs="SGkClassic"/>
          <w:noProof/>
          <w:lang w:eastAsia="el-GR"/>
        </w:rPr>
        <w:drawing>
          <wp:inline distT="0" distB="0" distL="0" distR="0">
            <wp:extent cx="2466975" cy="1847850"/>
            <wp:effectExtent l="19050" t="0" r="9525"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134F42" w:rsidRDefault="00134F42" w:rsidP="007F5DCD">
      <w:pPr>
        <w:spacing w:before="100" w:beforeAutospacing="1" w:after="100" w:afterAutospacing="1" w:line="360" w:lineRule="auto"/>
        <w:jc w:val="both"/>
        <w:outlineLvl w:val="0"/>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ab/>
      </w:r>
      <w:r>
        <w:rPr>
          <w:rFonts w:ascii="Times New Roman" w:eastAsia="Times New Roman" w:hAnsi="Times New Roman" w:cs="Times New Roman"/>
          <w:b/>
          <w:sz w:val="24"/>
          <w:szCs w:val="24"/>
          <w:lang w:eastAsia="el-GR"/>
        </w:rPr>
        <w:tab/>
      </w:r>
      <w:r>
        <w:rPr>
          <w:rFonts w:ascii="Times New Roman" w:eastAsia="Times New Roman" w:hAnsi="Times New Roman" w:cs="Times New Roman"/>
          <w:b/>
          <w:sz w:val="24"/>
          <w:szCs w:val="24"/>
          <w:lang w:eastAsia="el-GR"/>
        </w:rPr>
        <w:tab/>
      </w:r>
      <w:r>
        <w:rPr>
          <w:rFonts w:ascii="Times New Roman" w:eastAsia="Times New Roman" w:hAnsi="Times New Roman" w:cs="Times New Roman"/>
          <w:b/>
          <w:sz w:val="24"/>
          <w:szCs w:val="24"/>
          <w:lang w:eastAsia="el-GR"/>
        </w:rPr>
        <w:tab/>
      </w:r>
      <w:r>
        <w:rPr>
          <w:rFonts w:ascii="Times New Roman" w:eastAsia="Times New Roman" w:hAnsi="Times New Roman" w:cs="Times New Roman"/>
          <w:b/>
          <w:sz w:val="24"/>
          <w:szCs w:val="24"/>
          <w:lang w:eastAsia="el-GR"/>
        </w:rPr>
        <w:tab/>
      </w:r>
      <w:r>
        <w:rPr>
          <w:rFonts w:ascii="Times New Roman" w:eastAsia="Times New Roman" w:hAnsi="Times New Roman" w:cs="Times New Roman"/>
          <w:b/>
          <w:sz w:val="24"/>
          <w:szCs w:val="24"/>
          <w:lang w:eastAsia="el-GR"/>
        </w:rPr>
        <w:tab/>
        <w:t>ΕΠΙΛΟΓΟΣ</w:t>
      </w:r>
    </w:p>
    <w:p w:rsidR="00D85C7D" w:rsidRDefault="00937795"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sidRPr="00937795">
        <w:rPr>
          <w:rFonts w:ascii="Times New Roman" w:eastAsia="Times New Roman" w:hAnsi="Times New Roman" w:cs="Times New Roman"/>
          <w:b/>
          <w:sz w:val="24"/>
          <w:szCs w:val="24"/>
          <w:lang w:eastAsia="el-GR"/>
        </w:rPr>
        <w:t xml:space="preserve"> </w:t>
      </w:r>
      <w:r w:rsidR="00C17C5E">
        <w:rPr>
          <w:rFonts w:ascii="Times New Roman" w:eastAsia="Times New Roman" w:hAnsi="Times New Roman" w:cs="Times New Roman"/>
          <w:sz w:val="24"/>
          <w:szCs w:val="24"/>
          <w:lang w:eastAsia="el-GR"/>
        </w:rPr>
        <w:t>Το μέλι αποτελεί το μόνο προϊόν</w:t>
      </w:r>
      <w:r w:rsidR="00134F42">
        <w:rPr>
          <w:rFonts w:ascii="Times New Roman" w:eastAsia="Times New Roman" w:hAnsi="Times New Roman" w:cs="Times New Roman"/>
          <w:sz w:val="24"/>
          <w:szCs w:val="24"/>
          <w:lang w:eastAsia="el-GR"/>
        </w:rPr>
        <w:t>,</w:t>
      </w:r>
      <w:r w:rsidR="00C17C5E">
        <w:rPr>
          <w:rFonts w:ascii="Times New Roman" w:eastAsia="Times New Roman" w:hAnsi="Times New Roman" w:cs="Times New Roman"/>
          <w:sz w:val="24"/>
          <w:szCs w:val="24"/>
          <w:lang w:eastAsia="el-GR"/>
        </w:rPr>
        <w:t xml:space="preserve"> ωφέλιμο στην ανθρώπινη δίαιτα</w:t>
      </w:r>
      <w:r w:rsidR="00134F42">
        <w:rPr>
          <w:rFonts w:ascii="Times New Roman" w:eastAsia="Times New Roman" w:hAnsi="Times New Roman" w:cs="Times New Roman"/>
          <w:sz w:val="24"/>
          <w:szCs w:val="24"/>
          <w:lang w:eastAsia="el-GR"/>
        </w:rPr>
        <w:t>,</w:t>
      </w:r>
      <w:r w:rsidR="00C17C5E">
        <w:rPr>
          <w:rFonts w:ascii="Times New Roman" w:eastAsia="Times New Roman" w:hAnsi="Times New Roman" w:cs="Times New Roman"/>
          <w:sz w:val="24"/>
          <w:szCs w:val="24"/>
          <w:lang w:eastAsia="el-GR"/>
        </w:rPr>
        <w:t xml:space="preserve"> που προέρχεται από τα έντομα. Εκτός από το γάλα</w:t>
      </w:r>
      <w:r w:rsidR="00C37676" w:rsidRPr="00C37676">
        <w:rPr>
          <w:rFonts w:ascii="Times New Roman" w:eastAsia="Times New Roman" w:hAnsi="Times New Roman" w:cs="Times New Roman"/>
          <w:sz w:val="24"/>
          <w:szCs w:val="24"/>
          <w:lang w:eastAsia="el-GR"/>
        </w:rPr>
        <w:t>,</w:t>
      </w:r>
      <w:r w:rsidR="00C17C5E">
        <w:rPr>
          <w:rFonts w:ascii="Times New Roman" w:eastAsia="Times New Roman" w:hAnsi="Times New Roman" w:cs="Times New Roman"/>
          <w:sz w:val="24"/>
          <w:szCs w:val="24"/>
          <w:lang w:eastAsia="el-GR"/>
        </w:rPr>
        <w:t xml:space="preserve"> τα άλλα προϊόντα που παρέχει η </w:t>
      </w:r>
      <w:r w:rsidR="00A71C93">
        <w:rPr>
          <w:rFonts w:ascii="Times New Roman" w:eastAsia="Times New Roman" w:hAnsi="Times New Roman" w:cs="Times New Roman"/>
          <w:sz w:val="24"/>
          <w:szCs w:val="24"/>
          <w:lang w:eastAsia="el-GR"/>
        </w:rPr>
        <w:t>Φ</w:t>
      </w:r>
      <w:r w:rsidR="00C17C5E">
        <w:rPr>
          <w:rFonts w:ascii="Times New Roman" w:eastAsia="Times New Roman" w:hAnsi="Times New Roman" w:cs="Times New Roman"/>
          <w:sz w:val="24"/>
          <w:szCs w:val="24"/>
          <w:lang w:eastAsia="el-GR"/>
        </w:rPr>
        <w:t xml:space="preserve">ύση οδηγούν σε επεξεργασία από τον άνθρωπο. Οι ελιές γίνονται λάδι και το σταφύλι κρασί. Τα δέντρα δηλαδή παράγουν καρπούς τους οποίους ο άνθρωπος επεξεργάζεται για να μετατρέψει σε ωφέλιμο προϊόν. Στην περίπτωση του μελιού, η ίδια η </w:t>
      </w:r>
      <w:r w:rsidR="00A71C93">
        <w:rPr>
          <w:rFonts w:ascii="Times New Roman" w:eastAsia="Times New Roman" w:hAnsi="Times New Roman" w:cs="Times New Roman"/>
          <w:sz w:val="24"/>
          <w:szCs w:val="24"/>
          <w:lang w:eastAsia="el-GR"/>
        </w:rPr>
        <w:t>Φ</w:t>
      </w:r>
      <w:r w:rsidR="00C17C5E">
        <w:rPr>
          <w:rFonts w:ascii="Times New Roman" w:eastAsia="Times New Roman" w:hAnsi="Times New Roman" w:cs="Times New Roman"/>
          <w:sz w:val="24"/>
          <w:szCs w:val="24"/>
          <w:lang w:eastAsia="el-GR"/>
        </w:rPr>
        <w:t>ύση που περιβάλλει και εξυπηρετεί τον άνθρωπο</w:t>
      </w:r>
      <w:r w:rsidR="00C37676" w:rsidRPr="00C37676">
        <w:rPr>
          <w:rFonts w:ascii="Times New Roman" w:eastAsia="Times New Roman" w:hAnsi="Times New Roman" w:cs="Times New Roman"/>
          <w:sz w:val="24"/>
          <w:szCs w:val="24"/>
          <w:lang w:eastAsia="el-GR"/>
        </w:rPr>
        <w:t>,</w:t>
      </w:r>
      <w:r w:rsidR="00C17C5E">
        <w:rPr>
          <w:rFonts w:ascii="Times New Roman" w:eastAsia="Times New Roman" w:hAnsi="Times New Roman" w:cs="Times New Roman"/>
          <w:sz w:val="24"/>
          <w:szCs w:val="24"/>
          <w:lang w:eastAsia="el-GR"/>
        </w:rPr>
        <w:t xml:space="preserve"> οδηγείται στην υπηρεσία του</w:t>
      </w:r>
      <w:r w:rsidR="00C37676" w:rsidRPr="00C37676">
        <w:rPr>
          <w:rFonts w:ascii="Times New Roman" w:eastAsia="Times New Roman" w:hAnsi="Times New Roman" w:cs="Times New Roman"/>
          <w:sz w:val="24"/>
          <w:szCs w:val="24"/>
          <w:lang w:eastAsia="el-GR"/>
        </w:rPr>
        <w:t>,</w:t>
      </w:r>
      <w:r w:rsidR="00C17C5E">
        <w:rPr>
          <w:rFonts w:ascii="Times New Roman" w:eastAsia="Times New Roman" w:hAnsi="Times New Roman" w:cs="Times New Roman"/>
          <w:sz w:val="24"/>
          <w:szCs w:val="24"/>
          <w:lang w:eastAsia="el-GR"/>
        </w:rPr>
        <w:t xml:space="preserve"> για να παραχθεί από τις εργάτιδες μέλισσες ένα χρήσιμο και γλυκό προϊόν, το μέλι. </w:t>
      </w:r>
    </w:p>
    <w:p w:rsidR="00C17C5E" w:rsidRDefault="00C17C5E"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Τα άνθη δίνουν τη γύρη τους και </w:t>
      </w:r>
      <w:r w:rsidR="00A71C93">
        <w:rPr>
          <w:rFonts w:ascii="Times New Roman" w:eastAsia="Times New Roman" w:hAnsi="Times New Roman" w:cs="Times New Roman"/>
          <w:sz w:val="24"/>
          <w:szCs w:val="24"/>
          <w:lang w:eastAsia="el-GR"/>
        </w:rPr>
        <w:t>το κερί</w:t>
      </w:r>
      <w:r>
        <w:rPr>
          <w:rFonts w:ascii="Times New Roman" w:eastAsia="Times New Roman" w:hAnsi="Times New Roman" w:cs="Times New Roman"/>
          <w:sz w:val="24"/>
          <w:szCs w:val="24"/>
          <w:lang w:eastAsia="el-GR"/>
        </w:rPr>
        <w:t xml:space="preserve">  για να τους εκμεταλλευτεί η μέλισσα</w:t>
      </w:r>
      <w:r w:rsidR="00A71C93">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w:t>
      </w:r>
      <w:r w:rsidR="00A71C93">
        <w:rPr>
          <w:rFonts w:ascii="Times New Roman" w:eastAsia="Times New Roman" w:hAnsi="Times New Roman" w:cs="Times New Roman"/>
          <w:sz w:val="24"/>
          <w:szCs w:val="24"/>
          <w:lang w:eastAsia="el-GR"/>
        </w:rPr>
        <w:t>ώστε</w:t>
      </w:r>
      <w:r>
        <w:rPr>
          <w:rFonts w:ascii="Times New Roman" w:eastAsia="Times New Roman" w:hAnsi="Times New Roman" w:cs="Times New Roman"/>
          <w:sz w:val="24"/>
          <w:szCs w:val="24"/>
          <w:lang w:eastAsia="el-GR"/>
        </w:rPr>
        <w:t xml:space="preserve"> να φτιάξει την κηρύθρα με τα εξαγωνικά της διαμερίσματα. Μέσα στα εξαγωνικά αυτά διαμερίσματα θα αποθηκεύσει το μέλι</w:t>
      </w:r>
      <w:r w:rsidR="00A71C93">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όπου ο άνθρωπος θα βρει τρόπο για να </w:t>
      </w:r>
      <w:r w:rsidR="00A71C93">
        <w:rPr>
          <w:rFonts w:ascii="Times New Roman" w:eastAsia="Times New Roman" w:hAnsi="Times New Roman" w:cs="Times New Roman"/>
          <w:sz w:val="24"/>
          <w:szCs w:val="24"/>
          <w:lang w:eastAsia="el-GR"/>
        </w:rPr>
        <w:t>μαζέψει</w:t>
      </w:r>
      <w:r>
        <w:rPr>
          <w:rFonts w:ascii="Times New Roman" w:eastAsia="Times New Roman" w:hAnsi="Times New Roman" w:cs="Times New Roman"/>
          <w:sz w:val="24"/>
          <w:szCs w:val="24"/>
          <w:lang w:eastAsia="el-GR"/>
        </w:rPr>
        <w:t xml:space="preserve"> και να </w:t>
      </w:r>
      <w:r w:rsidR="00A71C93">
        <w:rPr>
          <w:rFonts w:ascii="Times New Roman" w:eastAsia="Times New Roman" w:hAnsi="Times New Roman" w:cs="Times New Roman"/>
          <w:sz w:val="24"/>
          <w:szCs w:val="24"/>
          <w:lang w:eastAsia="el-GR"/>
        </w:rPr>
        <w:t>αξιοποιήσει με πολλούς τρόπους</w:t>
      </w:r>
      <w:r>
        <w:rPr>
          <w:rFonts w:ascii="Times New Roman" w:eastAsia="Times New Roman" w:hAnsi="Times New Roman" w:cs="Times New Roman"/>
          <w:sz w:val="24"/>
          <w:szCs w:val="24"/>
          <w:lang w:eastAsia="el-GR"/>
        </w:rPr>
        <w:t xml:space="preserve"> το υγιεινό προϊόν.</w:t>
      </w:r>
    </w:p>
    <w:p w:rsidR="00C17C5E" w:rsidRDefault="00C17C5E" w:rsidP="007F5DCD">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Το μέλι αποτελεί ένα τρανό παράδειγμα</w:t>
      </w:r>
      <w:r w:rsidR="00A71C93">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όπου η </w:t>
      </w:r>
      <w:r w:rsidR="00A71C93">
        <w:rPr>
          <w:rFonts w:ascii="Times New Roman" w:eastAsia="Times New Roman" w:hAnsi="Times New Roman" w:cs="Times New Roman"/>
          <w:sz w:val="24"/>
          <w:szCs w:val="24"/>
          <w:lang w:eastAsia="el-GR"/>
        </w:rPr>
        <w:t>Φ</w:t>
      </w:r>
      <w:r>
        <w:rPr>
          <w:rFonts w:ascii="Times New Roman" w:eastAsia="Times New Roman" w:hAnsi="Times New Roman" w:cs="Times New Roman"/>
          <w:sz w:val="24"/>
          <w:szCs w:val="24"/>
          <w:lang w:eastAsia="el-GR"/>
        </w:rPr>
        <w:t xml:space="preserve">ύση </w:t>
      </w:r>
      <w:r w:rsidR="00A71C93">
        <w:rPr>
          <w:rFonts w:ascii="Times New Roman" w:eastAsia="Times New Roman" w:hAnsi="Times New Roman" w:cs="Times New Roman"/>
          <w:sz w:val="24"/>
          <w:szCs w:val="24"/>
          <w:lang w:eastAsia="el-GR"/>
        </w:rPr>
        <w:t>με θαυμαστή σοφία συν</w:t>
      </w:r>
      <w:r>
        <w:rPr>
          <w:rFonts w:ascii="Times New Roman" w:eastAsia="Times New Roman" w:hAnsi="Times New Roman" w:cs="Times New Roman"/>
          <w:sz w:val="24"/>
          <w:szCs w:val="24"/>
          <w:lang w:eastAsia="el-GR"/>
        </w:rPr>
        <w:t xml:space="preserve">εργάζεται για να τον εξυπηρετήσει. Φυτά προσφέρουν τα άνθη και τα άνθη τη γύρη. Οι μέλισσες προσφέρουν την </w:t>
      </w:r>
      <w:r w:rsidR="00A71C93">
        <w:rPr>
          <w:rFonts w:ascii="Times New Roman" w:eastAsia="Times New Roman" w:hAnsi="Times New Roman" w:cs="Times New Roman"/>
          <w:sz w:val="24"/>
          <w:szCs w:val="24"/>
          <w:lang w:eastAsia="el-GR"/>
        </w:rPr>
        <w:t xml:space="preserve">εργατικότητα </w:t>
      </w:r>
      <w:r>
        <w:rPr>
          <w:rFonts w:ascii="Times New Roman" w:eastAsia="Times New Roman" w:hAnsi="Times New Roman" w:cs="Times New Roman"/>
          <w:sz w:val="24"/>
          <w:szCs w:val="24"/>
          <w:lang w:eastAsia="el-GR"/>
        </w:rPr>
        <w:t>και επιδεξιότητα τους για να παράξουν το μέλι και το</w:t>
      </w:r>
      <w:r w:rsidR="00A71C93">
        <w:rPr>
          <w:rFonts w:ascii="Times New Roman" w:eastAsia="Times New Roman" w:hAnsi="Times New Roman" w:cs="Times New Roman"/>
          <w:sz w:val="24"/>
          <w:szCs w:val="24"/>
          <w:lang w:eastAsia="el-GR"/>
        </w:rPr>
        <w:t>ν</w:t>
      </w:r>
      <w:r>
        <w:rPr>
          <w:rFonts w:ascii="Times New Roman" w:eastAsia="Times New Roman" w:hAnsi="Times New Roman" w:cs="Times New Roman"/>
          <w:sz w:val="24"/>
          <w:szCs w:val="24"/>
          <w:lang w:eastAsia="el-GR"/>
        </w:rPr>
        <w:t xml:space="preserve"> βασιλικό πολτό (τροφή για τη βασίλισσά τους). Η μέλισσα γνωρίζει άριστα την ποιότητα και το περιεχόμενο των υλικών που θα χρησιμοποιήσει</w:t>
      </w:r>
      <w:r w:rsidR="00A71C93">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ώστε να παρασκευάσει το </w:t>
      </w:r>
      <w:r w:rsidR="00A71C93">
        <w:rPr>
          <w:rFonts w:ascii="Times New Roman" w:eastAsia="Times New Roman" w:hAnsi="Times New Roman" w:cs="Times New Roman"/>
          <w:sz w:val="24"/>
          <w:szCs w:val="24"/>
          <w:lang w:eastAsia="el-GR"/>
        </w:rPr>
        <w:t>πολύτιμο</w:t>
      </w:r>
      <w:r>
        <w:rPr>
          <w:rFonts w:ascii="Times New Roman" w:eastAsia="Times New Roman" w:hAnsi="Times New Roman" w:cs="Times New Roman"/>
          <w:sz w:val="24"/>
          <w:szCs w:val="24"/>
          <w:lang w:eastAsia="el-GR"/>
        </w:rPr>
        <w:t xml:space="preserve"> και υγιεινό τρόφιμο. Επιλέγει τη γύρη, το νέκταρ των λουλουδιών με προσοχή </w:t>
      </w:r>
      <w:r w:rsidR="00550FF3">
        <w:rPr>
          <w:rFonts w:ascii="Times New Roman" w:eastAsia="Times New Roman" w:hAnsi="Times New Roman" w:cs="Times New Roman"/>
          <w:sz w:val="24"/>
          <w:szCs w:val="24"/>
          <w:lang w:eastAsia="el-GR"/>
        </w:rPr>
        <w:t xml:space="preserve">το </w:t>
      </w:r>
      <w:r w:rsidR="00A71C93">
        <w:rPr>
          <w:rFonts w:ascii="Times New Roman" w:eastAsia="Times New Roman" w:hAnsi="Times New Roman" w:cs="Times New Roman"/>
          <w:sz w:val="24"/>
          <w:szCs w:val="24"/>
          <w:lang w:eastAsia="el-GR"/>
        </w:rPr>
        <w:t>παραδίδει στον άνθρωπο</w:t>
      </w:r>
      <w:r>
        <w:rPr>
          <w:rFonts w:ascii="Times New Roman" w:eastAsia="Times New Roman" w:hAnsi="Times New Roman" w:cs="Times New Roman"/>
          <w:sz w:val="24"/>
          <w:szCs w:val="24"/>
          <w:lang w:eastAsia="el-GR"/>
        </w:rPr>
        <w:t xml:space="preserve"> σε ένα πεντακάθαρο προϊόν!</w:t>
      </w:r>
    </w:p>
    <w:p w:rsidR="00937795" w:rsidRPr="00937795" w:rsidRDefault="004F4118" w:rsidP="00937795">
      <w:pPr>
        <w:spacing w:before="100" w:beforeAutospacing="1" w:after="100" w:afterAutospacing="1" w:line="360" w:lineRule="auto"/>
        <w:jc w:val="both"/>
        <w:outlineLvl w:val="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Όπου </w:t>
      </w:r>
      <w:r w:rsidR="00874E9D">
        <w:rPr>
          <w:rFonts w:ascii="Times New Roman" w:eastAsia="Times New Roman" w:hAnsi="Times New Roman" w:cs="Times New Roman"/>
          <w:sz w:val="24"/>
          <w:szCs w:val="24"/>
          <w:lang w:eastAsia="el-GR"/>
        </w:rPr>
        <w:t xml:space="preserve">οι πρώτες ύλες δεν υπάρχουν άφθονες για την παρασκευή του μελιού, </w:t>
      </w:r>
      <w:r>
        <w:rPr>
          <w:rFonts w:ascii="Times New Roman" w:eastAsia="Times New Roman" w:hAnsi="Times New Roman" w:cs="Times New Roman"/>
          <w:sz w:val="24"/>
          <w:szCs w:val="24"/>
          <w:lang w:eastAsia="el-GR"/>
        </w:rPr>
        <w:t xml:space="preserve">ο άνθρωπος  </w:t>
      </w:r>
      <w:r w:rsidR="00A71C93">
        <w:rPr>
          <w:rFonts w:ascii="Times New Roman" w:eastAsia="Times New Roman" w:hAnsi="Times New Roman" w:cs="Times New Roman"/>
          <w:sz w:val="24"/>
          <w:szCs w:val="24"/>
          <w:lang w:eastAsia="el-GR"/>
        </w:rPr>
        <w:t>μεταφέρει τις κυψέλες σε πιο κατάλληλο μέρος.</w:t>
      </w:r>
    </w:p>
    <w:sectPr w:rsidR="00937795" w:rsidRPr="00937795" w:rsidSect="006F25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usillus Old Face">
    <w:altName w:val="Times New Roman"/>
    <w:charset w:val="A1"/>
    <w:family w:val="roman"/>
    <w:pitch w:val="variable"/>
    <w:sig w:usb0="C00009EF" w:usb1="4000001B" w:usb2="00000000" w:usb3="00000000" w:csb0="000000BB" w:csb1="00000000"/>
  </w:font>
  <w:font w:name="SGkClassic">
    <w:charset w:val="00"/>
    <w:family w:val="auto"/>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2FD"/>
    <w:multiLevelType w:val="hybridMultilevel"/>
    <w:tmpl w:val="977293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52821"/>
    <w:multiLevelType w:val="hybridMultilevel"/>
    <w:tmpl w:val="6594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176C5"/>
    <w:multiLevelType w:val="hybridMultilevel"/>
    <w:tmpl w:val="2F507C7E"/>
    <w:lvl w:ilvl="0" w:tplc="0D5CF7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EA948B0"/>
    <w:multiLevelType w:val="hybridMultilevel"/>
    <w:tmpl w:val="46220D50"/>
    <w:lvl w:ilvl="0" w:tplc="E06C29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A5C6D"/>
    <w:rsid w:val="00004723"/>
    <w:rsid w:val="00030AC6"/>
    <w:rsid w:val="00050D1A"/>
    <w:rsid w:val="00080FD3"/>
    <w:rsid w:val="00081041"/>
    <w:rsid w:val="00091111"/>
    <w:rsid w:val="000C7071"/>
    <w:rsid w:val="000E5109"/>
    <w:rsid w:val="000F36E7"/>
    <w:rsid w:val="00105B04"/>
    <w:rsid w:val="00106F55"/>
    <w:rsid w:val="00116CC6"/>
    <w:rsid w:val="00134F42"/>
    <w:rsid w:val="001356B8"/>
    <w:rsid w:val="00141FCC"/>
    <w:rsid w:val="00147FFB"/>
    <w:rsid w:val="00150BBD"/>
    <w:rsid w:val="00153423"/>
    <w:rsid w:val="0015383E"/>
    <w:rsid w:val="00170217"/>
    <w:rsid w:val="001838B6"/>
    <w:rsid w:val="00186B32"/>
    <w:rsid w:val="00192654"/>
    <w:rsid w:val="001D4F92"/>
    <w:rsid w:val="001D6058"/>
    <w:rsid w:val="001D6473"/>
    <w:rsid w:val="001E6513"/>
    <w:rsid w:val="002015A4"/>
    <w:rsid w:val="002114F4"/>
    <w:rsid w:val="00214315"/>
    <w:rsid w:val="0023220B"/>
    <w:rsid w:val="00233A1B"/>
    <w:rsid w:val="00261394"/>
    <w:rsid w:val="002660DB"/>
    <w:rsid w:val="00273CC3"/>
    <w:rsid w:val="00294F5E"/>
    <w:rsid w:val="002957AF"/>
    <w:rsid w:val="002A6735"/>
    <w:rsid w:val="002B484E"/>
    <w:rsid w:val="002C18E4"/>
    <w:rsid w:val="002D1489"/>
    <w:rsid w:val="002E265F"/>
    <w:rsid w:val="002F3AB6"/>
    <w:rsid w:val="00302460"/>
    <w:rsid w:val="00312A94"/>
    <w:rsid w:val="00327190"/>
    <w:rsid w:val="00342C53"/>
    <w:rsid w:val="003646AE"/>
    <w:rsid w:val="00383732"/>
    <w:rsid w:val="003A1E32"/>
    <w:rsid w:val="003B1BCE"/>
    <w:rsid w:val="003D4401"/>
    <w:rsid w:val="003F208A"/>
    <w:rsid w:val="003F488A"/>
    <w:rsid w:val="00410360"/>
    <w:rsid w:val="00437FB2"/>
    <w:rsid w:val="00461A64"/>
    <w:rsid w:val="00485650"/>
    <w:rsid w:val="00487F40"/>
    <w:rsid w:val="004C1A2E"/>
    <w:rsid w:val="004E7DDA"/>
    <w:rsid w:val="004F4118"/>
    <w:rsid w:val="00514786"/>
    <w:rsid w:val="00527DF6"/>
    <w:rsid w:val="00550FF3"/>
    <w:rsid w:val="00574483"/>
    <w:rsid w:val="00595F7B"/>
    <w:rsid w:val="005A3DFD"/>
    <w:rsid w:val="005C3A17"/>
    <w:rsid w:val="005D2154"/>
    <w:rsid w:val="00607962"/>
    <w:rsid w:val="0061627A"/>
    <w:rsid w:val="00643E97"/>
    <w:rsid w:val="00673F01"/>
    <w:rsid w:val="00686403"/>
    <w:rsid w:val="00693753"/>
    <w:rsid w:val="0069597B"/>
    <w:rsid w:val="006F253F"/>
    <w:rsid w:val="006F7BD6"/>
    <w:rsid w:val="007050B4"/>
    <w:rsid w:val="00733271"/>
    <w:rsid w:val="00766FDC"/>
    <w:rsid w:val="0078079D"/>
    <w:rsid w:val="0078514B"/>
    <w:rsid w:val="007D63B4"/>
    <w:rsid w:val="007F5DCD"/>
    <w:rsid w:val="00821947"/>
    <w:rsid w:val="008301B8"/>
    <w:rsid w:val="0083084B"/>
    <w:rsid w:val="00833B9C"/>
    <w:rsid w:val="00856D62"/>
    <w:rsid w:val="00860F6E"/>
    <w:rsid w:val="00864F5B"/>
    <w:rsid w:val="0087066F"/>
    <w:rsid w:val="00874E9D"/>
    <w:rsid w:val="008A25BA"/>
    <w:rsid w:val="008A4221"/>
    <w:rsid w:val="008C3C8C"/>
    <w:rsid w:val="008D52A3"/>
    <w:rsid w:val="008F2949"/>
    <w:rsid w:val="009324A0"/>
    <w:rsid w:val="00937795"/>
    <w:rsid w:val="0094765F"/>
    <w:rsid w:val="00986F14"/>
    <w:rsid w:val="00987EF2"/>
    <w:rsid w:val="009B5A0A"/>
    <w:rsid w:val="009C32FA"/>
    <w:rsid w:val="009C54DC"/>
    <w:rsid w:val="009C7D30"/>
    <w:rsid w:val="009D7112"/>
    <w:rsid w:val="00A06058"/>
    <w:rsid w:val="00A46179"/>
    <w:rsid w:val="00A534C2"/>
    <w:rsid w:val="00A55542"/>
    <w:rsid w:val="00A619DC"/>
    <w:rsid w:val="00A62340"/>
    <w:rsid w:val="00A71C93"/>
    <w:rsid w:val="00A7261E"/>
    <w:rsid w:val="00A84933"/>
    <w:rsid w:val="00AA53F6"/>
    <w:rsid w:val="00B238BF"/>
    <w:rsid w:val="00B32DE5"/>
    <w:rsid w:val="00B6270B"/>
    <w:rsid w:val="00B67818"/>
    <w:rsid w:val="00B67F2C"/>
    <w:rsid w:val="00B70911"/>
    <w:rsid w:val="00B75B29"/>
    <w:rsid w:val="00B95AD4"/>
    <w:rsid w:val="00BC3C49"/>
    <w:rsid w:val="00BE17A0"/>
    <w:rsid w:val="00BF22D8"/>
    <w:rsid w:val="00BF601A"/>
    <w:rsid w:val="00C060FF"/>
    <w:rsid w:val="00C1438A"/>
    <w:rsid w:val="00C15E79"/>
    <w:rsid w:val="00C17C5E"/>
    <w:rsid w:val="00C37676"/>
    <w:rsid w:val="00C52945"/>
    <w:rsid w:val="00C649CF"/>
    <w:rsid w:val="00CA26D2"/>
    <w:rsid w:val="00CA5C6D"/>
    <w:rsid w:val="00CA6DA1"/>
    <w:rsid w:val="00CC2CF4"/>
    <w:rsid w:val="00CF5D1E"/>
    <w:rsid w:val="00D165AE"/>
    <w:rsid w:val="00D17DC1"/>
    <w:rsid w:val="00D258DD"/>
    <w:rsid w:val="00D26634"/>
    <w:rsid w:val="00D42F12"/>
    <w:rsid w:val="00D50A45"/>
    <w:rsid w:val="00D5465A"/>
    <w:rsid w:val="00D62A89"/>
    <w:rsid w:val="00D85C7D"/>
    <w:rsid w:val="00DE7256"/>
    <w:rsid w:val="00DF7E5F"/>
    <w:rsid w:val="00E17288"/>
    <w:rsid w:val="00E21D19"/>
    <w:rsid w:val="00E5237B"/>
    <w:rsid w:val="00E52D5E"/>
    <w:rsid w:val="00E71ED6"/>
    <w:rsid w:val="00E769F7"/>
    <w:rsid w:val="00EC7BD9"/>
    <w:rsid w:val="00ED06D3"/>
    <w:rsid w:val="00ED245D"/>
    <w:rsid w:val="00EE7C58"/>
    <w:rsid w:val="00F248EC"/>
    <w:rsid w:val="00F43141"/>
    <w:rsid w:val="00F53331"/>
    <w:rsid w:val="00F56051"/>
    <w:rsid w:val="00F57419"/>
    <w:rsid w:val="00F91783"/>
    <w:rsid w:val="00FB0669"/>
    <w:rsid w:val="00FC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53F"/>
  </w:style>
  <w:style w:type="paragraph" w:styleId="1">
    <w:name w:val="heading 1"/>
    <w:basedOn w:val="a"/>
    <w:link w:val="1Char"/>
    <w:uiPriority w:val="9"/>
    <w:qFormat/>
    <w:rsid w:val="00B32DE5"/>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2DE5"/>
    <w:rPr>
      <w:rFonts w:ascii="Times New Roman" w:eastAsia="Times New Roman" w:hAnsi="Times New Roman" w:cs="Times New Roman"/>
      <w:b/>
      <w:bCs/>
      <w:color w:val="000000"/>
      <w:kern w:val="36"/>
      <w:sz w:val="48"/>
      <w:szCs w:val="48"/>
      <w:lang w:eastAsia="el-GR"/>
    </w:rPr>
  </w:style>
  <w:style w:type="character" w:styleId="-">
    <w:name w:val="Hyperlink"/>
    <w:basedOn w:val="a0"/>
    <w:uiPriority w:val="99"/>
    <w:unhideWhenUsed/>
    <w:rsid w:val="00B32DE5"/>
    <w:rPr>
      <w:strike w:val="0"/>
      <w:dstrike w:val="0"/>
      <w:color w:val="0000BF"/>
      <w:u w:val="none"/>
      <w:effect w:val="none"/>
    </w:rPr>
  </w:style>
  <w:style w:type="paragraph" w:styleId="Web">
    <w:name w:val="Normal (Web)"/>
    <w:basedOn w:val="a"/>
    <w:uiPriority w:val="99"/>
    <w:unhideWhenUsed/>
    <w:rsid w:val="00B32DE5"/>
    <w:pPr>
      <w:spacing w:before="100" w:beforeAutospacing="1" w:after="100" w:afterAutospacing="1" w:line="240" w:lineRule="auto"/>
    </w:pPr>
    <w:rPr>
      <w:rFonts w:ascii="Times New Roman" w:eastAsia="Times New Roman" w:hAnsi="Times New Roman" w:cs="Times New Roman"/>
      <w:color w:val="000000"/>
      <w:sz w:val="24"/>
      <w:szCs w:val="24"/>
      <w:lang w:eastAsia="el-GR"/>
    </w:rPr>
  </w:style>
  <w:style w:type="character" w:customStyle="1" w:styleId="googqs-tidbit1">
    <w:name w:val="goog_qs-tidbit1"/>
    <w:basedOn w:val="a0"/>
    <w:rsid w:val="000E5109"/>
    <w:rPr>
      <w:vanish w:val="0"/>
      <w:webHidden w:val="0"/>
      <w:specVanish w:val="0"/>
    </w:rPr>
  </w:style>
  <w:style w:type="paragraph" w:styleId="a3">
    <w:name w:val="Balloon Text"/>
    <w:basedOn w:val="a"/>
    <w:link w:val="Char"/>
    <w:uiPriority w:val="99"/>
    <w:semiHidden/>
    <w:unhideWhenUsed/>
    <w:rsid w:val="000E510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E5109"/>
    <w:rPr>
      <w:rFonts w:ascii="Tahoma" w:hAnsi="Tahoma" w:cs="Tahoma"/>
      <w:sz w:val="16"/>
      <w:szCs w:val="16"/>
    </w:rPr>
  </w:style>
  <w:style w:type="paragraph" w:styleId="a4">
    <w:name w:val="List Paragraph"/>
    <w:basedOn w:val="a"/>
    <w:uiPriority w:val="34"/>
    <w:qFormat/>
    <w:rsid w:val="004F4118"/>
    <w:pPr>
      <w:ind w:left="720"/>
      <w:contextualSpacing/>
    </w:pPr>
  </w:style>
  <w:style w:type="character" w:styleId="a5">
    <w:name w:val="Emphasis"/>
    <w:basedOn w:val="a0"/>
    <w:uiPriority w:val="20"/>
    <w:qFormat/>
    <w:rsid w:val="00B67F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2281">
      <w:bodyDiv w:val="1"/>
      <w:marLeft w:val="0"/>
      <w:marRight w:val="0"/>
      <w:marTop w:val="0"/>
      <w:marBottom w:val="0"/>
      <w:divBdr>
        <w:top w:val="none" w:sz="0" w:space="0" w:color="auto"/>
        <w:left w:val="none" w:sz="0" w:space="0" w:color="auto"/>
        <w:bottom w:val="none" w:sz="0" w:space="0" w:color="auto"/>
        <w:right w:val="none" w:sz="0" w:space="0" w:color="auto"/>
      </w:divBdr>
      <w:divsChild>
        <w:div w:id="1056318133">
          <w:marLeft w:val="75"/>
          <w:marRight w:val="75"/>
          <w:marTop w:val="75"/>
          <w:marBottom w:val="75"/>
          <w:divBdr>
            <w:top w:val="none" w:sz="0" w:space="0" w:color="auto"/>
            <w:left w:val="none" w:sz="0" w:space="0" w:color="auto"/>
            <w:bottom w:val="none" w:sz="0" w:space="0" w:color="auto"/>
            <w:right w:val="none" w:sz="0" w:space="0" w:color="auto"/>
          </w:divBdr>
        </w:div>
      </w:divsChild>
    </w:div>
    <w:div w:id="136800183">
      <w:bodyDiv w:val="1"/>
      <w:marLeft w:val="0"/>
      <w:marRight w:val="0"/>
      <w:marTop w:val="0"/>
      <w:marBottom w:val="0"/>
      <w:divBdr>
        <w:top w:val="none" w:sz="0" w:space="0" w:color="auto"/>
        <w:left w:val="none" w:sz="0" w:space="0" w:color="auto"/>
        <w:bottom w:val="none" w:sz="0" w:space="0" w:color="auto"/>
        <w:right w:val="none" w:sz="0" w:space="0" w:color="auto"/>
      </w:divBdr>
      <w:divsChild>
        <w:div w:id="276448695">
          <w:marLeft w:val="75"/>
          <w:marRight w:val="75"/>
          <w:marTop w:val="75"/>
          <w:marBottom w:val="75"/>
          <w:divBdr>
            <w:top w:val="none" w:sz="0" w:space="0" w:color="auto"/>
            <w:left w:val="none" w:sz="0" w:space="0" w:color="auto"/>
            <w:bottom w:val="none" w:sz="0" w:space="0" w:color="auto"/>
            <w:right w:val="none" w:sz="0" w:space="0" w:color="auto"/>
          </w:divBdr>
        </w:div>
      </w:divsChild>
    </w:div>
    <w:div w:id="530386081">
      <w:bodyDiv w:val="1"/>
      <w:marLeft w:val="0"/>
      <w:marRight w:val="0"/>
      <w:marTop w:val="0"/>
      <w:marBottom w:val="0"/>
      <w:divBdr>
        <w:top w:val="none" w:sz="0" w:space="0" w:color="auto"/>
        <w:left w:val="none" w:sz="0" w:space="0" w:color="auto"/>
        <w:bottom w:val="none" w:sz="0" w:space="0" w:color="auto"/>
        <w:right w:val="none" w:sz="0" w:space="0" w:color="auto"/>
      </w:divBdr>
      <w:divsChild>
        <w:div w:id="1067804106">
          <w:marLeft w:val="0"/>
          <w:marRight w:val="0"/>
          <w:marTop w:val="0"/>
          <w:marBottom w:val="0"/>
          <w:divBdr>
            <w:top w:val="none" w:sz="0" w:space="0" w:color="auto"/>
            <w:left w:val="none" w:sz="0" w:space="0" w:color="auto"/>
            <w:bottom w:val="none" w:sz="0" w:space="0" w:color="auto"/>
            <w:right w:val="none" w:sz="0" w:space="0" w:color="auto"/>
          </w:divBdr>
          <w:divsChild>
            <w:div w:id="9325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33954">
      <w:bodyDiv w:val="1"/>
      <w:marLeft w:val="0"/>
      <w:marRight w:val="0"/>
      <w:marTop w:val="0"/>
      <w:marBottom w:val="0"/>
      <w:divBdr>
        <w:top w:val="none" w:sz="0" w:space="0" w:color="auto"/>
        <w:left w:val="none" w:sz="0" w:space="0" w:color="auto"/>
        <w:bottom w:val="none" w:sz="0" w:space="0" w:color="auto"/>
        <w:right w:val="none" w:sz="0" w:space="0" w:color="auto"/>
      </w:divBdr>
      <w:divsChild>
        <w:div w:id="213928669">
          <w:marLeft w:val="75"/>
          <w:marRight w:val="75"/>
          <w:marTop w:val="75"/>
          <w:marBottom w:val="75"/>
          <w:divBdr>
            <w:top w:val="none" w:sz="0" w:space="0" w:color="auto"/>
            <w:left w:val="none" w:sz="0" w:space="0" w:color="auto"/>
            <w:bottom w:val="none" w:sz="0" w:space="0" w:color="auto"/>
            <w:right w:val="none" w:sz="0" w:space="0" w:color="auto"/>
          </w:divBdr>
        </w:div>
      </w:divsChild>
    </w:div>
    <w:div w:id="777915424">
      <w:bodyDiv w:val="1"/>
      <w:marLeft w:val="0"/>
      <w:marRight w:val="0"/>
      <w:marTop w:val="0"/>
      <w:marBottom w:val="0"/>
      <w:divBdr>
        <w:top w:val="none" w:sz="0" w:space="0" w:color="auto"/>
        <w:left w:val="none" w:sz="0" w:space="0" w:color="auto"/>
        <w:bottom w:val="none" w:sz="0" w:space="0" w:color="auto"/>
        <w:right w:val="none" w:sz="0" w:space="0" w:color="auto"/>
      </w:divBdr>
    </w:div>
    <w:div w:id="1210917075">
      <w:bodyDiv w:val="1"/>
      <w:marLeft w:val="0"/>
      <w:marRight w:val="0"/>
      <w:marTop w:val="0"/>
      <w:marBottom w:val="0"/>
      <w:divBdr>
        <w:top w:val="none" w:sz="0" w:space="0" w:color="auto"/>
        <w:left w:val="none" w:sz="0" w:space="0" w:color="auto"/>
        <w:bottom w:val="none" w:sz="0" w:space="0" w:color="auto"/>
        <w:right w:val="none" w:sz="0" w:space="0" w:color="auto"/>
      </w:divBdr>
    </w:div>
    <w:div w:id="1507940563">
      <w:bodyDiv w:val="1"/>
      <w:marLeft w:val="0"/>
      <w:marRight w:val="0"/>
      <w:marTop w:val="0"/>
      <w:marBottom w:val="0"/>
      <w:divBdr>
        <w:top w:val="none" w:sz="0" w:space="0" w:color="auto"/>
        <w:left w:val="none" w:sz="0" w:space="0" w:color="auto"/>
        <w:bottom w:val="none" w:sz="0" w:space="0" w:color="auto"/>
        <w:right w:val="none" w:sz="0" w:space="0" w:color="auto"/>
      </w:divBdr>
      <w:divsChild>
        <w:div w:id="496700649">
          <w:marLeft w:val="75"/>
          <w:marRight w:val="75"/>
          <w:marTop w:val="75"/>
          <w:marBottom w:val="75"/>
          <w:divBdr>
            <w:top w:val="none" w:sz="0" w:space="0" w:color="auto"/>
            <w:left w:val="none" w:sz="0" w:space="0" w:color="auto"/>
            <w:bottom w:val="none" w:sz="0" w:space="0" w:color="auto"/>
            <w:right w:val="none" w:sz="0" w:space="0" w:color="auto"/>
          </w:divBdr>
        </w:div>
      </w:divsChild>
    </w:div>
    <w:div w:id="1753625649">
      <w:bodyDiv w:val="1"/>
      <w:marLeft w:val="0"/>
      <w:marRight w:val="0"/>
      <w:marTop w:val="0"/>
      <w:marBottom w:val="0"/>
      <w:divBdr>
        <w:top w:val="none" w:sz="0" w:space="0" w:color="auto"/>
        <w:left w:val="none" w:sz="0" w:space="0" w:color="auto"/>
        <w:bottom w:val="none" w:sz="0" w:space="0" w:color="auto"/>
        <w:right w:val="none" w:sz="0" w:space="0" w:color="auto"/>
      </w:divBdr>
      <w:divsChild>
        <w:div w:id="422461587">
          <w:marLeft w:val="75"/>
          <w:marRight w:val="75"/>
          <w:marTop w:val="75"/>
          <w:marBottom w:val="75"/>
          <w:divBdr>
            <w:top w:val="none" w:sz="0" w:space="0" w:color="auto"/>
            <w:left w:val="none" w:sz="0" w:space="0" w:color="auto"/>
            <w:bottom w:val="none" w:sz="0" w:space="0" w:color="auto"/>
            <w:right w:val="none" w:sz="0" w:space="0" w:color="auto"/>
          </w:divBdr>
        </w:div>
      </w:divsChild>
    </w:div>
    <w:div w:id="1925456222">
      <w:bodyDiv w:val="1"/>
      <w:marLeft w:val="0"/>
      <w:marRight w:val="0"/>
      <w:marTop w:val="0"/>
      <w:marBottom w:val="0"/>
      <w:divBdr>
        <w:top w:val="none" w:sz="0" w:space="0" w:color="auto"/>
        <w:left w:val="none" w:sz="0" w:space="0" w:color="auto"/>
        <w:bottom w:val="none" w:sz="0" w:space="0" w:color="auto"/>
        <w:right w:val="none" w:sz="0" w:space="0" w:color="auto"/>
      </w:divBdr>
      <w:divsChild>
        <w:div w:id="385958129">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wikipedia.org/wiki/%CE%96%CF%89%CE%B3%CF%81%CE%B1%CF%86%CE%B9%CE%BA%CE%AE" TargetMode="External"/><Relationship Id="rId13" Type="http://schemas.openxmlformats.org/officeDocument/2006/relationships/image" Target="media/image3.pn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image" Target="media/image2.jpeg"/><Relationship Id="rId12" Type="http://schemas.openxmlformats.org/officeDocument/2006/relationships/hyperlink" Target="http://el.wikipedia.org/wiki/%CE%9C%CE%AD%CE%BB%CE%B9%CF%83%CF%83%CE%B1"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l.wikipedia.org/w/index.php?title=%CE%9A%CE%B1%CE%BC%CE%B2%CE%AC%CF%82&amp;action=edit&amp;redlink=1"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el.wikipedia.org/wiki/%CE%9E%CF%8D%CE%BB%CE%BF"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el.wikipedia.org/w/index.php?title=%CE%9A%CE%B5%CF%81%CE%AF&amp;action=edit&amp;redlink=1"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2474</Words>
  <Characters>13361</Characters>
  <Application>Microsoft Office Word</Application>
  <DocSecurity>0</DocSecurity>
  <Lines>111</Lines>
  <Paragraphs>31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Θωμας</dc:creator>
  <cp:keywords/>
  <dc:description/>
  <cp:lastModifiedBy>THOMAS</cp:lastModifiedBy>
  <cp:revision>9</cp:revision>
  <cp:lastPrinted>2010-12-23T06:19:00Z</cp:lastPrinted>
  <dcterms:created xsi:type="dcterms:W3CDTF">2011-04-08T06:42:00Z</dcterms:created>
  <dcterms:modified xsi:type="dcterms:W3CDTF">2015-02-16T13:49:00Z</dcterms:modified>
</cp:coreProperties>
</file>