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EE88" w14:textId="4CBB881C" w:rsidR="00121016" w:rsidRPr="00121016" w:rsidRDefault="00121016" w:rsidP="002E718D">
      <w:pPr>
        <w:rPr>
          <w:rFonts w:ascii="Times New Roman" w:hAnsi="Times New Roman" w:cs="Times New Roman"/>
          <w:b/>
          <w:sz w:val="32"/>
          <w:szCs w:val="32"/>
        </w:rPr>
      </w:pPr>
      <w:r w:rsidRPr="00121016">
        <w:rPr>
          <w:rFonts w:ascii="Times New Roman" w:hAnsi="Times New Roman" w:cs="Times New Roman"/>
          <w:b/>
          <w:sz w:val="32"/>
          <w:szCs w:val="32"/>
        </w:rPr>
        <w:t>La Renaissance française</w:t>
      </w:r>
    </w:p>
    <w:p w14:paraId="1B47A08E" w14:textId="5DC822A8" w:rsidR="002E718D" w:rsidRPr="00B47DF5" w:rsidRDefault="00056643" w:rsidP="002E718D">
      <w:pPr>
        <w:rPr>
          <w:rFonts w:ascii="Times New Roman" w:hAnsi="Times New Roman" w:cs="Times New Roman"/>
          <w:b/>
        </w:rPr>
      </w:pPr>
      <w:r w:rsidRPr="00B47DF5">
        <w:rPr>
          <w:rFonts w:ascii="Times New Roman" w:hAnsi="Times New Roman" w:cs="Times New Roman"/>
          <w:b/>
        </w:rPr>
        <w:t xml:space="preserve">La Renaissance </w:t>
      </w:r>
    </w:p>
    <w:p w14:paraId="25E7342A" w14:textId="74EE7063" w:rsidR="002E718D" w:rsidRPr="00B47DF5" w:rsidRDefault="003E0A18" w:rsidP="002E718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E718D" w:rsidRPr="00B47DF5">
        <w:rPr>
          <w:rFonts w:ascii="Times New Roman" w:hAnsi="Times New Roman" w:cs="Times New Roman"/>
        </w:rPr>
        <w:t>ommence en Italie du Nord au XIV</w:t>
      </w:r>
      <w:r w:rsidR="002E718D" w:rsidRPr="00B47DF5">
        <w:rPr>
          <w:rFonts w:ascii="Times New Roman" w:hAnsi="Times New Roman" w:cs="Times New Roman"/>
          <w:vertAlign w:val="superscript"/>
        </w:rPr>
        <w:t>e</w:t>
      </w:r>
      <w:r w:rsidR="002E718D" w:rsidRPr="00B47DF5">
        <w:rPr>
          <w:rFonts w:ascii="Times New Roman" w:hAnsi="Times New Roman" w:cs="Times New Roman"/>
        </w:rPr>
        <w:t xml:space="preserve"> siècle</w:t>
      </w:r>
    </w:p>
    <w:p w14:paraId="31C8FB29" w14:textId="7D1959F4" w:rsidR="002E718D" w:rsidRPr="00B47DF5" w:rsidRDefault="003E0A18" w:rsidP="002E718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E718D" w:rsidRPr="00B47DF5">
        <w:rPr>
          <w:rFonts w:ascii="Times New Roman" w:hAnsi="Times New Roman" w:cs="Times New Roman"/>
        </w:rPr>
        <w:t>e répand progressivement dans l’Europe</w:t>
      </w:r>
    </w:p>
    <w:p w14:paraId="06582DD0" w14:textId="77777777" w:rsidR="002E718D" w:rsidRPr="00B47DF5" w:rsidRDefault="002E718D" w:rsidP="002E718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Période de renouveau artistique, littéraire, philosophique et scientifique </w:t>
      </w:r>
    </w:p>
    <w:p w14:paraId="7FE236D6" w14:textId="06088D87" w:rsidR="002E718D" w:rsidRPr="00B47DF5" w:rsidRDefault="00BF2857" w:rsidP="002E718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L’Humanisme</w:t>
      </w:r>
    </w:p>
    <w:p w14:paraId="245EAB60" w14:textId="77777777" w:rsidR="002E718D" w:rsidRPr="00B47DF5" w:rsidRDefault="002E718D" w:rsidP="002E718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Connaissance rationnelle du monde/ nouvelles connaissances géographiques </w:t>
      </w:r>
    </w:p>
    <w:p w14:paraId="5EE150A0" w14:textId="77777777" w:rsidR="002E718D" w:rsidRPr="00B47DF5" w:rsidRDefault="002E718D" w:rsidP="002E718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Grandes découvertes/ expéditions maritimes</w:t>
      </w:r>
    </w:p>
    <w:p w14:paraId="04DEE04C" w14:textId="77777777" w:rsidR="002E718D" w:rsidRPr="00B47DF5" w:rsidRDefault="002E718D" w:rsidP="002E718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Inventions/ progrès techniques et scientifiques </w:t>
      </w:r>
    </w:p>
    <w:p w14:paraId="754F72BD" w14:textId="77777777" w:rsidR="002E718D" w:rsidRPr="00B47DF5" w:rsidRDefault="002E718D" w:rsidP="002E718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Réformes religieuses </w:t>
      </w:r>
    </w:p>
    <w:p w14:paraId="03F1A02B" w14:textId="77777777" w:rsidR="002E718D" w:rsidRPr="00B47DF5" w:rsidRDefault="002E718D" w:rsidP="002E718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Développement du commerce </w:t>
      </w:r>
    </w:p>
    <w:p w14:paraId="732A33CC" w14:textId="24C32587" w:rsidR="00A75C54" w:rsidRDefault="00A7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83649D" w14:textId="77777777" w:rsidR="002E718D" w:rsidRPr="00B47DF5" w:rsidRDefault="002E718D" w:rsidP="002E718D">
      <w:pPr>
        <w:rPr>
          <w:rFonts w:ascii="Times New Roman" w:hAnsi="Times New Roman" w:cs="Times New Roman"/>
        </w:rPr>
      </w:pPr>
    </w:p>
    <w:p w14:paraId="35120070" w14:textId="34D57736" w:rsidR="002E718D" w:rsidRPr="00B47DF5" w:rsidRDefault="003E0A18" w:rsidP="002E71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 i</w:t>
      </w:r>
      <w:r w:rsidR="002E718D" w:rsidRPr="00B47DF5">
        <w:rPr>
          <w:rFonts w:ascii="Times New Roman" w:hAnsi="Times New Roman" w:cs="Times New Roman"/>
          <w:b/>
        </w:rPr>
        <w:t xml:space="preserve">nventions </w:t>
      </w:r>
    </w:p>
    <w:p w14:paraId="0EA78EC0" w14:textId="77777777" w:rsidR="002E718D" w:rsidRPr="004007EB" w:rsidRDefault="002E718D" w:rsidP="004007EB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</w:rPr>
      </w:pPr>
      <w:r w:rsidRPr="004007EB">
        <w:rPr>
          <w:rFonts w:ascii="Times New Roman" w:hAnsi="Times New Roman" w:cs="Times New Roman"/>
        </w:rPr>
        <w:t xml:space="preserve">La boussole </w:t>
      </w:r>
    </w:p>
    <w:p w14:paraId="4D1C08DB" w14:textId="77777777" w:rsidR="002E718D" w:rsidRPr="004007EB" w:rsidRDefault="002E718D" w:rsidP="004007EB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</w:rPr>
      </w:pPr>
      <w:r w:rsidRPr="004007EB">
        <w:rPr>
          <w:rFonts w:ascii="Times New Roman" w:hAnsi="Times New Roman" w:cs="Times New Roman"/>
        </w:rPr>
        <w:t xml:space="preserve">Les armes à feu </w:t>
      </w:r>
    </w:p>
    <w:p w14:paraId="478CA0BC" w14:textId="48CF656B" w:rsidR="002E718D" w:rsidRPr="004007EB" w:rsidRDefault="00E4306D" w:rsidP="004007EB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</w:rPr>
      </w:pPr>
      <w:r w:rsidRPr="004007EB">
        <w:rPr>
          <w:rFonts w:ascii="Times New Roman" w:hAnsi="Times New Roman" w:cs="Times New Roman"/>
        </w:rPr>
        <w:t>La c</w:t>
      </w:r>
      <w:r w:rsidR="002E718D" w:rsidRPr="004007EB">
        <w:rPr>
          <w:rFonts w:ascii="Times New Roman" w:hAnsi="Times New Roman" w:cs="Times New Roman"/>
        </w:rPr>
        <w:t>aravelle (1420)</w:t>
      </w:r>
    </w:p>
    <w:p w14:paraId="78FF2AB4" w14:textId="77777777" w:rsidR="002E718D" w:rsidRPr="004007EB" w:rsidRDefault="002E718D" w:rsidP="004007EB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</w:rPr>
      </w:pPr>
      <w:r w:rsidRPr="004007EB">
        <w:rPr>
          <w:rFonts w:ascii="Times New Roman" w:hAnsi="Times New Roman" w:cs="Times New Roman"/>
        </w:rPr>
        <w:t xml:space="preserve">L’imprimerie (1454)  </w:t>
      </w:r>
    </w:p>
    <w:p w14:paraId="7016367F" w14:textId="77777777" w:rsidR="002E718D" w:rsidRPr="004007EB" w:rsidRDefault="002E718D" w:rsidP="004007EB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</w:rPr>
      </w:pPr>
      <w:r w:rsidRPr="004007EB">
        <w:rPr>
          <w:rFonts w:ascii="Times New Roman" w:hAnsi="Times New Roman" w:cs="Times New Roman"/>
        </w:rPr>
        <w:t>Le télescope (1609)</w:t>
      </w:r>
    </w:p>
    <w:p w14:paraId="288E1B44" w14:textId="77777777" w:rsidR="00A75C54" w:rsidRDefault="00A75C54" w:rsidP="00A75C54">
      <w:pPr>
        <w:rPr>
          <w:rFonts w:ascii="Times New Roman" w:hAnsi="Times New Roman" w:cs="Times New Roman"/>
          <w:b/>
          <w:highlight w:val="green"/>
        </w:rPr>
      </w:pPr>
    </w:p>
    <w:p w14:paraId="75E39891" w14:textId="77777777" w:rsidR="00A75C54" w:rsidRPr="00A75C54" w:rsidRDefault="00A75C54" w:rsidP="00A75C54">
      <w:pPr>
        <w:rPr>
          <w:rFonts w:ascii="Times New Roman" w:hAnsi="Times New Roman" w:cs="Times New Roman"/>
          <w:b/>
        </w:rPr>
      </w:pPr>
      <w:r w:rsidRPr="00A75C54">
        <w:rPr>
          <w:rFonts w:ascii="Times New Roman" w:hAnsi="Times New Roman" w:cs="Times New Roman"/>
          <w:b/>
          <w:highlight w:val="green"/>
        </w:rPr>
        <w:t>Les ambassadeurs</w:t>
      </w:r>
      <w:r w:rsidRPr="00A75C54">
        <w:rPr>
          <w:rFonts w:ascii="Times New Roman" w:hAnsi="Times New Roman" w:cs="Times New Roman"/>
          <w:b/>
        </w:rPr>
        <w:t xml:space="preserve"> </w:t>
      </w:r>
    </w:p>
    <w:p w14:paraId="1F3590C3" w14:textId="6EB8C9BB" w:rsidR="00A75C54" w:rsidRDefault="00A75C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21FF675" w14:textId="77777777" w:rsidR="002E718D" w:rsidRPr="00B47DF5" w:rsidRDefault="002E718D" w:rsidP="002E718D">
      <w:pPr>
        <w:rPr>
          <w:rFonts w:ascii="Times New Roman" w:hAnsi="Times New Roman" w:cs="Times New Roman"/>
          <w:b/>
        </w:rPr>
      </w:pPr>
    </w:p>
    <w:p w14:paraId="64FF4E99" w14:textId="77777777" w:rsidR="002E718D" w:rsidRPr="00B47DF5" w:rsidRDefault="002E718D" w:rsidP="002E718D">
      <w:pPr>
        <w:rPr>
          <w:rFonts w:ascii="Times New Roman" w:hAnsi="Times New Roman" w:cs="Times New Roman"/>
          <w:b/>
        </w:rPr>
      </w:pPr>
      <w:r w:rsidRPr="00B47DF5">
        <w:rPr>
          <w:rFonts w:ascii="Times New Roman" w:hAnsi="Times New Roman" w:cs="Times New Roman"/>
          <w:b/>
        </w:rPr>
        <w:t xml:space="preserve">Les grandes découvertes </w:t>
      </w:r>
    </w:p>
    <w:p w14:paraId="3177218B" w14:textId="4152BF94" w:rsidR="002E718D" w:rsidRPr="00B47DF5" w:rsidRDefault="00E4306D" w:rsidP="002E7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Découverte du Nouveau M</w:t>
      </w:r>
      <w:r w:rsidR="002E718D" w:rsidRPr="00B47DF5">
        <w:rPr>
          <w:rFonts w:ascii="Times New Roman" w:hAnsi="Times New Roman" w:cs="Times New Roman"/>
        </w:rPr>
        <w:t>onde par Christophe Colomb  (1492)</w:t>
      </w:r>
    </w:p>
    <w:p w14:paraId="1E01EBC5" w14:textId="5161768F" w:rsidR="00056643" w:rsidRDefault="002E718D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b/>
        </w:rPr>
        <w:t xml:space="preserve">Les grands explorateurs : </w:t>
      </w:r>
      <w:r w:rsidR="00E4306D">
        <w:rPr>
          <w:rFonts w:ascii="Times New Roman" w:hAnsi="Times New Roman" w:cs="Times New Roman"/>
        </w:rPr>
        <w:t>Christophe Colomb</w:t>
      </w:r>
      <w:r w:rsidRPr="00B47DF5">
        <w:rPr>
          <w:rFonts w:ascii="Times New Roman" w:hAnsi="Times New Roman" w:cs="Times New Roman"/>
        </w:rPr>
        <w:t>, Vasco de Gama, Magellan, Jacques Cartier</w:t>
      </w:r>
    </w:p>
    <w:p w14:paraId="5F3EB327" w14:textId="036BD868" w:rsidR="00A75C54" w:rsidRDefault="00A7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B59BD36" w14:textId="77777777" w:rsidR="00A75C54" w:rsidRPr="00121016" w:rsidRDefault="00A75C54">
      <w:pPr>
        <w:rPr>
          <w:rFonts w:ascii="Times New Roman" w:hAnsi="Times New Roman" w:cs="Times New Roman"/>
        </w:rPr>
      </w:pPr>
    </w:p>
    <w:p w14:paraId="0B6D51F5" w14:textId="648E0A61" w:rsidR="00975EF7" w:rsidRPr="00B47DF5" w:rsidRDefault="002742E1">
      <w:pPr>
        <w:rPr>
          <w:rFonts w:ascii="Times New Roman" w:hAnsi="Times New Roman" w:cs="Times New Roman"/>
          <w:b/>
        </w:rPr>
      </w:pPr>
      <w:r w:rsidRPr="00B47DF5">
        <w:rPr>
          <w:rFonts w:ascii="Times New Roman" w:hAnsi="Times New Roman" w:cs="Times New Roman"/>
          <w:b/>
        </w:rPr>
        <w:t>L’Humanisme</w:t>
      </w:r>
      <w:r w:rsidR="002B1181" w:rsidRPr="00B47DF5">
        <w:rPr>
          <w:rFonts w:ascii="Times New Roman" w:hAnsi="Times New Roman" w:cs="Times New Roman"/>
          <w:b/>
        </w:rPr>
        <w:t xml:space="preserve"> : mouvement </w:t>
      </w:r>
      <w:r w:rsidR="002D3B28" w:rsidRPr="00B47DF5">
        <w:rPr>
          <w:rFonts w:ascii="Times New Roman" w:hAnsi="Times New Roman" w:cs="Times New Roman"/>
          <w:b/>
        </w:rPr>
        <w:t xml:space="preserve"> intellectuel et culturel</w:t>
      </w:r>
    </w:p>
    <w:p w14:paraId="7BEDEB68" w14:textId="77777777" w:rsidR="002742E1" w:rsidRPr="00B47DF5" w:rsidRDefault="002742E1">
      <w:pPr>
        <w:rPr>
          <w:rFonts w:ascii="Times New Roman" w:hAnsi="Times New Roman" w:cs="Times New Roman"/>
        </w:rPr>
      </w:pPr>
    </w:p>
    <w:p w14:paraId="26DABC4E" w14:textId="77777777" w:rsidR="00B47DF5" w:rsidRPr="00B47DF5" w:rsidRDefault="00B47DF5" w:rsidP="002B11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Système de pensée centré sur l’homme</w:t>
      </w:r>
    </w:p>
    <w:p w14:paraId="4861BD4A" w14:textId="3076D68D" w:rsidR="002B1181" w:rsidRPr="00B47DF5" w:rsidRDefault="002B1181" w:rsidP="002B11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Valeurs humaines </w:t>
      </w:r>
    </w:p>
    <w:p w14:paraId="1746C17E" w14:textId="5982F3C6" w:rsidR="00BF2857" w:rsidRPr="00B47DF5" w:rsidRDefault="00BF2857" w:rsidP="002B11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Redécouverte de l’antiquité gréco-romaine</w:t>
      </w:r>
    </w:p>
    <w:p w14:paraId="3831120B" w14:textId="2B425DA4" w:rsidR="002D3B28" w:rsidRPr="00B47DF5" w:rsidRDefault="00F4533F" w:rsidP="00BF285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Esprit critique</w:t>
      </w:r>
      <w:r w:rsidR="00BF2857" w:rsidRPr="00B47DF5">
        <w:rPr>
          <w:rFonts w:ascii="Times New Roman" w:hAnsi="Times New Roman" w:cs="Times New Roman"/>
        </w:rPr>
        <w:t xml:space="preserve"> /</w:t>
      </w:r>
      <w:r w:rsidR="002D3B28" w:rsidRPr="00B47DF5">
        <w:rPr>
          <w:rFonts w:ascii="Times New Roman" w:hAnsi="Times New Roman" w:cs="Times New Roman"/>
        </w:rPr>
        <w:t>Remise en cause de la tradition</w:t>
      </w:r>
    </w:p>
    <w:p w14:paraId="17365F38" w14:textId="48A17C96" w:rsidR="00EA144B" w:rsidRPr="00B47DF5" w:rsidRDefault="00891B5C" w:rsidP="002742E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Vertus de l’é</w:t>
      </w:r>
      <w:r w:rsidR="002742E1" w:rsidRPr="00B47DF5">
        <w:rPr>
          <w:rFonts w:ascii="Times New Roman" w:hAnsi="Times New Roman" w:cs="Times New Roman"/>
        </w:rPr>
        <w:t>ducation</w:t>
      </w:r>
    </w:p>
    <w:p w14:paraId="1BEF94C1" w14:textId="77777777" w:rsidR="00EA144B" w:rsidRPr="00B47DF5" w:rsidRDefault="002742E1" w:rsidP="002742E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Progrès de la science</w:t>
      </w:r>
    </w:p>
    <w:p w14:paraId="01C6E928" w14:textId="25E318EE" w:rsidR="002742E1" w:rsidRPr="00B47DF5" w:rsidRDefault="002742E1" w:rsidP="00891B5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Développement des arts </w:t>
      </w:r>
    </w:p>
    <w:p w14:paraId="46EB55E2" w14:textId="1CBC99A2" w:rsidR="00A75C54" w:rsidRDefault="00A7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5EAD9A" w14:textId="77777777" w:rsidR="002742E1" w:rsidRPr="00B47DF5" w:rsidRDefault="002742E1">
      <w:pPr>
        <w:rPr>
          <w:rFonts w:ascii="Times New Roman" w:hAnsi="Times New Roman" w:cs="Times New Roman"/>
        </w:rPr>
      </w:pPr>
    </w:p>
    <w:p w14:paraId="4BBA2D4C" w14:textId="742E36E9" w:rsidR="00891B5C" w:rsidRPr="00B47DF5" w:rsidRDefault="00891B5C" w:rsidP="00891B5C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b/>
        </w:rPr>
        <w:t>Erasme</w:t>
      </w:r>
      <w:r w:rsidRPr="00B47DF5">
        <w:rPr>
          <w:rFonts w:ascii="Times New Roman" w:hAnsi="Times New Roman" w:cs="Times New Roman"/>
        </w:rPr>
        <w:t xml:space="preserve"> est une figure exempl</w:t>
      </w:r>
      <w:r w:rsidR="00BF2857" w:rsidRPr="00B47DF5">
        <w:rPr>
          <w:rFonts w:ascii="Times New Roman" w:hAnsi="Times New Roman" w:cs="Times New Roman"/>
        </w:rPr>
        <w:t>aire de l’humanisme</w:t>
      </w:r>
    </w:p>
    <w:p w14:paraId="3BF3BD43" w14:textId="77777777" w:rsidR="00750321" w:rsidRDefault="00E4306D" w:rsidP="00891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46495" w:rsidRPr="00B47DF5">
        <w:rPr>
          <w:rFonts w:ascii="Times New Roman" w:hAnsi="Times New Roman" w:cs="Times New Roman"/>
        </w:rPr>
        <w:t>rône la connaissance des textes an</w:t>
      </w:r>
      <w:r w:rsidR="00F4533F" w:rsidRPr="00B47DF5">
        <w:rPr>
          <w:rFonts w:ascii="Times New Roman" w:hAnsi="Times New Roman" w:cs="Times New Roman"/>
        </w:rPr>
        <w:t>ciens et de l’</w:t>
      </w:r>
      <w:r w:rsidR="00BF2857" w:rsidRPr="00B47DF5">
        <w:rPr>
          <w:rFonts w:ascii="Times New Roman" w:hAnsi="Times New Roman" w:cs="Times New Roman"/>
        </w:rPr>
        <w:t>É</w:t>
      </w:r>
      <w:r w:rsidR="00F4533F" w:rsidRPr="00B47DF5">
        <w:rPr>
          <w:rFonts w:ascii="Times New Roman" w:hAnsi="Times New Roman" w:cs="Times New Roman"/>
        </w:rPr>
        <w:t xml:space="preserve">criture sainte </w:t>
      </w:r>
    </w:p>
    <w:p w14:paraId="6812B70D" w14:textId="5D2B31A7" w:rsidR="00D46495" w:rsidRPr="00B47DF5" w:rsidRDefault="00F4533F" w:rsidP="00891B5C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ainsi que</w:t>
      </w:r>
      <w:r w:rsidR="00D46495" w:rsidRPr="00B47DF5">
        <w:rPr>
          <w:rFonts w:ascii="Times New Roman" w:hAnsi="Times New Roman" w:cs="Times New Roman"/>
        </w:rPr>
        <w:t xml:space="preserve"> la reforme des mœurs </w:t>
      </w:r>
    </w:p>
    <w:p w14:paraId="76FC64F6" w14:textId="66AF8CA9" w:rsidR="00891B5C" w:rsidRDefault="00891B5C" w:rsidP="00891B5C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i/>
        </w:rPr>
        <w:t>L’</w:t>
      </w:r>
      <w:r w:rsidR="00BF2857" w:rsidRPr="00B47DF5">
        <w:rPr>
          <w:rFonts w:ascii="Times New Roman" w:hAnsi="Times New Roman" w:cs="Times New Roman"/>
          <w:i/>
        </w:rPr>
        <w:t>É</w:t>
      </w:r>
      <w:r w:rsidRPr="00B47DF5">
        <w:rPr>
          <w:rFonts w:ascii="Times New Roman" w:hAnsi="Times New Roman" w:cs="Times New Roman"/>
          <w:i/>
        </w:rPr>
        <w:t>loge de la folie</w:t>
      </w:r>
      <w:r w:rsidRPr="00B47DF5">
        <w:rPr>
          <w:rFonts w:ascii="Times New Roman" w:hAnsi="Times New Roman" w:cs="Times New Roman"/>
        </w:rPr>
        <w:t xml:space="preserve"> (</w:t>
      </w:r>
      <w:r w:rsidR="00E4306D">
        <w:rPr>
          <w:rFonts w:ascii="Times New Roman" w:hAnsi="Times New Roman" w:cs="Times New Roman"/>
        </w:rPr>
        <w:t xml:space="preserve">Paris, </w:t>
      </w:r>
      <w:r w:rsidRPr="00B47DF5">
        <w:rPr>
          <w:rFonts w:ascii="Times New Roman" w:hAnsi="Times New Roman" w:cs="Times New Roman"/>
        </w:rPr>
        <w:t>1511)</w:t>
      </w:r>
    </w:p>
    <w:p w14:paraId="0AB17354" w14:textId="54A2084C" w:rsidR="00ED557B" w:rsidRDefault="00ED557B" w:rsidP="00891B5C">
      <w:pPr>
        <w:rPr>
          <w:rFonts w:ascii="Times New Roman" w:hAnsi="Times New Roman" w:cs="Times New Roman"/>
        </w:rPr>
      </w:pPr>
      <w:r w:rsidRPr="00ED557B">
        <w:rPr>
          <w:rFonts w:ascii="Times New Roman" w:hAnsi="Times New Roman" w:cs="Times New Roman"/>
          <w:highlight w:val="green"/>
        </w:rPr>
        <w:t>Erasme</w:t>
      </w:r>
      <w:r>
        <w:rPr>
          <w:rFonts w:ascii="Times New Roman" w:hAnsi="Times New Roman" w:cs="Times New Roman"/>
        </w:rPr>
        <w:t xml:space="preserve"> </w:t>
      </w:r>
    </w:p>
    <w:p w14:paraId="6D36A6F0" w14:textId="64AF35A7" w:rsidR="00A75C54" w:rsidRDefault="00A7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AA3A3C" w14:textId="77777777" w:rsidR="00A75C54" w:rsidRPr="00B47DF5" w:rsidRDefault="00A75C54" w:rsidP="00891B5C">
      <w:pPr>
        <w:rPr>
          <w:rFonts w:ascii="Times New Roman" w:hAnsi="Times New Roman" w:cs="Times New Roman"/>
        </w:rPr>
      </w:pPr>
    </w:p>
    <w:p w14:paraId="12FFB62C" w14:textId="376F4A7A" w:rsidR="00891B5C" w:rsidRDefault="00BF2857">
      <w:pPr>
        <w:rPr>
          <w:rFonts w:ascii="Times New Roman" w:hAnsi="Times New Roman" w:cs="Times New Roman"/>
          <w:b/>
        </w:rPr>
      </w:pPr>
      <w:r w:rsidRPr="00B47DF5">
        <w:rPr>
          <w:rFonts w:ascii="Times New Roman" w:hAnsi="Times New Roman" w:cs="Times New Roman"/>
          <w:b/>
        </w:rPr>
        <w:t xml:space="preserve">La Renaissance française </w:t>
      </w:r>
    </w:p>
    <w:p w14:paraId="68FBA344" w14:textId="316D3195" w:rsidR="00121016" w:rsidRDefault="001210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(fin du XV</w:t>
      </w:r>
      <w:r w:rsidRPr="00121016">
        <w:rPr>
          <w:rFonts w:ascii="Times New Roman" w:hAnsi="Times New Roman" w:cs="Times New Roman"/>
          <w:b/>
          <w:bCs/>
          <w:vertAlign w:val="superscript"/>
        </w:rPr>
        <w:t>e</w:t>
      </w:r>
      <w:r>
        <w:rPr>
          <w:rFonts w:ascii="Times New Roman" w:hAnsi="Times New Roman" w:cs="Times New Roman"/>
          <w:b/>
        </w:rPr>
        <w:t xml:space="preserve"> siècle-1610)</w:t>
      </w:r>
    </w:p>
    <w:p w14:paraId="4513E324" w14:textId="1FFE0B87" w:rsidR="00121016" w:rsidRPr="00B47DF5" w:rsidRDefault="001210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Période qui s’étend du début des guerres d’Italie jusqu’à l’assassinat de Henri IV</w:t>
      </w:r>
    </w:p>
    <w:p w14:paraId="0D88DF39" w14:textId="56E855DD" w:rsidR="00A75C54" w:rsidRDefault="00A75C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A32D60E" w14:textId="77777777" w:rsidR="00A75C54" w:rsidRDefault="00A75C54" w:rsidP="002B1181">
      <w:pPr>
        <w:ind w:left="360"/>
        <w:rPr>
          <w:rFonts w:ascii="Times New Roman" w:hAnsi="Times New Roman" w:cs="Times New Roman"/>
          <w:b/>
          <w:bCs/>
        </w:rPr>
      </w:pPr>
    </w:p>
    <w:p w14:paraId="4D4A9B57" w14:textId="77777777" w:rsidR="00EA144B" w:rsidRPr="00B47DF5" w:rsidRDefault="002742E1" w:rsidP="002B1181">
      <w:pPr>
        <w:ind w:left="360"/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b/>
          <w:bCs/>
        </w:rPr>
        <w:t xml:space="preserve">Les humanistes français </w:t>
      </w:r>
    </w:p>
    <w:p w14:paraId="42363A16" w14:textId="3C7E0FF6" w:rsidR="00EA144B" w:rsidRPr="00B47DF5" w:rsidRDefault="007553B9" w:rsidP="002742E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bCs/>
        </w:rPr>
        <w:t>Jacques Lefèvre</w:t>
      </w:r>
      <w:r w:rsidR="00E4306D">
        <w:rPr>
          <w:rFonts w:ascii="Times New Roman" w:hAnsi="Times New Roman" w:cs="Times New Roman"/>
          <w:bCs/>
        </w:rPr>
        <w:t xml:space="preserve"> d’</w:t>
      </w:r>
      <w:r w:rsidR="00E4306D" w:rsidRPr="00E4306D">
        <w:rPr>
          <w:rFonts w:ascii="Times New Roman" w:hAnsi="Times New Roman" w:cs="Times New Roman"/>
        </w:rPr>
        <w:t>É</w:t>
      </w:r>
      <w:r w:rsidRPr="00B47DF5">
        <w:rPr>
          <w:rFonts w:ascii="Times New Roman" w:hAnsi="Times New Roman" w:cs="Times New Roman"/>
          <w:bCs/>
        </w:rPr>
        <w:t>taples</w:t>
      </w:r>
    </w:p>
    <w:p w14:paraId="355F43E5" w14:textId="77777777" w:rsidR="00EA144B" w:rsidRPr="00B47DF5" w:rsidRDefault="002742E1" w:rsidP="002742E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bCs/>
        </w:rPr>
        <w:t xml:space="preserve">Guillaume Budé </w:t>
      </w:r>
    </w:p>
    <w:p w14:paraId="22BC833B" w14:textId="3677618F" w:rsidR="00EA144B" w:rsidRPr="00B47DF5" w:rsidRDefault="002B1181" w:rsidP="002742E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bCs/>
        </w:rPr>
        <w:t>Charles de Bovelles</w:t>
      </w:r>
    </w:p>
    <w:p w14:paraId="1737BE5D" w14:textId="508EC2D0" w:rsidR="002D3B28" w:rsidRPr="00B47DF5" w:rsidRDefault="002D3B28" w:rsidP="002742E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bCs/>
        </w:rPr>
        <w:t>Henri Estienne (imprimeur)</w:t>
      </w:r>
    </w:p>
    <w:p w14:paraId="323C1877" w14:textId="77777777" w:rsidR="007553B9" w:rsidRPr="00B47DF5" w:rsidRDefault="007553B9" w:rsidP="007553B9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bCs/>
        </w:rPr>
        <w:t xml:space="preserve">Renouveau de la pensée de l’antiquité gréco-romaine </w:t>
      </w:r>
    </w:p>
    <w:p w14:paraId="7629E8F1" w14:textId="7B4A9799" w:rsidR="00DD7B16" w:rsidRPr="00A75C54" w:rsidRDefault="007553B9" w:rsidP="007553B9">
      <w:pPr>
        <w:rPr>
          <w:rFonts w:ascii="Times New Roman" w:hAnsi="Times New Roman" w:cs="Times New Roman"/>
          <w:bCs/>
        </w:rPr>
      </w:pPr>
      <w:r w:rsidRPr="00B47DF5">
        <w:rPr>
          <w:rFonts w:ascii="Times New Roman" w:hAnsi="Times New Roman" w:cs="Times New Roman"/>
          <w:bCs/>
        </w:rPr>
        <w:t xml:space="preserve">Retour aux textes de l’antiquité </w:t>
      </w:r>
    </w:p>
    <w:p w14:paraId="58352B68" w14:textId="6C81AD4D" w:rsidR="002742E1" w:rsidRPr="00B47DF5" w:rsidRDefault="002D3B28" w:rsidP="002742E1">
      <w:pPr>
        <w:rPr>
          <w:rFonts w:ascii="Times New Roman" w:hAnsi="Times New Roman" w:cs="Times New Roman"/>
          <w:bCs/>
        </w:rPr>
      </w:pPr>
      <w:r w:rsidRPr="00B47DF5">
        <w:rPr>
          <w:rFonts w:ascii="Times New Roman" w:hAnsi="Times New Roman" w:cs="Times New Roman"/>
          <w:bCs/>
        </w:rPr>
        <w:t xml:space="preserve">Conseillé par Budé, </w:t>
      </w:r>
      <w:r w:rsidR="002B1181" w:rsidRPr="00B47DF5">
        <w:rPr>
          <w:rFonts w:ascii="Times New Roman" w:hAnsi="Times New Roman" w:cs="Times New Roman"/>
          <w:bCs/>
        </w:rPr>
        <w:t>François I</w:t>
      </w:r>
      <w:r w:rsidR="002B1181" w:rsidRPr="00B47DF5">
        <w:rPr>
          <w:rFonts w:ascii="Times New Roman" w:hAnsi="Times New Roman" w:cs="Times New Roman"/>
          <w:vertAlign w:val="superscript"/>
        </w:rPr>
        <w:t>er</w:t>
      </w:r>
      <w:r w:rsidR="006636C9">
        <w:rPr>
          <w:rFonts w:ascii="Times New Roman" w:hAnsi="Times New Roman" w:cs="Times New Roman"/>
          <w:bCs/>
        </w:rPr>
        <w:t xml:space="preserve"> fonde </w:t>
      </w:r>
      <w:r w:rsidRPr="00B47DF5">
        <w:rPr>
          <w:rFonts w:ascii="Times New Roman" w:hAnsi="Times New Roman" w:cs="Times New Roman"/>
          <w:bCs/>
        </w:rPr>
        <w:t xml:space="preserve">le </w:t>
      </w:r>
      <w:r w:rsidR="002742E1" w:rsidRPr="00B47DF5">
        <w:rPr>
          <w:rFonts w:ascii="Times New Roman" w:hAnsi="Times New Roman" w:cs="Times New Roman"/>
          <w:bCs/>
        </w:rPr>
        <w:t xml:space="preserve">Collège de </w:t>
      </w:r>
      <w:r w:rsidRPr="00B47DF5">
        <w:rPr>
          <w:rFonts w:ascii="Times New Roman" w:hAnsi="Times New Roman" w:cs="Times New Roman"/>
          <w:bCs/>
        </w:rPr>
        <w:t>France (1530)</w:t>
      </w:r>
    </w:p>
    <w:p w14:paraId="1E6DAD90" w14:textId="40DA5173" w:rsidR="00B47DF5" w:rsidRDefault="00DD7B16" w:rsidP="002742E1">
      <w:pPr>
        <w:rPr>
          <w:rFonts w:ascii="Times New Roman" w:hAnsi="Times New Roman" w:cs="Times New Roman"/>
        </w:rPr>
      </w:pPr>
      <w:r w:rsidRPr="00DD7B16">
        <w:rPr>
          <w:rFonts w:ascii="Times New Roman" w:hAnsi="Times New Roman" w:cs="Times New Roman"/>
          <w:highlight w:val="green"/>
        </w:rPr>
        <w:t>Guillaume Budé</w:t>
      </w:r>
      <w:r>
        <w:rPr>
          <w:rFonts w:ascii="Times New Roman" w:hAnsi="Times New Roman" w:cs="Times New Roman"/>
        </w:rPr>
        <w:t xml:space="preserve"> </w:t>
      </w:r>
    </w:p>
    <w:p w14:paraId="77A6B17B" w14:textId="50F3A0E9" w:rsidR="00A75C54" w:rsidRDefault="00A7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70F3C5" w14:textId="77777777" w:rsidR="00A75C54" w:rsidRPr="00B47DF5" w:rsidRDefault="00A75C54" w:rsidP="002742E1">
      <w:pPr>
        <w:rPr>
          <w:rFonts w:ascii="Times New Roman" w:hAnsi="Times New Roman" w:cs="Times New Roman"/>
        </w:rPr>
      </w:pPr>
    </w:p>
    <w:p w14:paraId="2ABB14DB" w14:textId="77777777" w:rsidR="002742E1" w:rsidRPr="00B47DF5" w:rsidRDefault="002742E1" w:rsidP="002742E1">
      <w:pPr>
        <w:rPr>
          <w:rFonts w:ascii="Times New Roman" w:hAnsi="Times New Roman" w:cs="Times New Roman"/>
          <w:b/>
        </w:rPr>
      </w:pPr>
      <w:r w:rsidRPr="00B47DF5">
        <w:rPr>
          <w:rFonts w:ascii="Times New Roman" w:hAnsi="Times New Roman" w:cs="Times New Roman"/>
          <w:b/>
        </w:rPr>
        <w:t>L’affermissement du pouvoir royal</w:t>
      </w:r>
    </w:p>
    <w:p w14:paraId="05C9119B" w14:textId="77777777" w:rsidR="00B47DF5" w:rsidRPr="00B47DF5" w:rsidRDefault="00B47DF5" w:rsidP="00B47DF5">
      <w:pPr>
        <w:rPr>
          <w:rFonts w:ascii="Times New Roman" w:hAnsi="Times New Roman" w:cs="Times New Roman"/>
        </w:rPr>
      </w:pPr>
    </w:p>
    <w:p w14:paraId="0DB511F2" w14:textId="5CE6AE69" w:rsidR="00B47DF5" w:rsidRPr="00B47DF5" w:rsidRDefault="00B47DF5" w:rsidP="00B47DF5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b/>
        </w:rPr>
        <w:t>Les guerres d’Italie</w:t>
      </w:r>
      <w:r w:rsidRPr="00B47DF5">
        <w:rPr>
          <w:rFonts w:ascii="Times New Roman" w:hAnsi="Times New Roman" w:cs="Times New Roman"/>
        </w:rPr>
        <w:t xml:space="preserve"> (1494-1559)</w:t>
      </w:r>
      <w:r w:rsidR="003E0A18">
        <w:rPr>
          <w:rFonts w:ascii="Times New Roman" w:hAnsi="Times New Roman" w:cs="Times New Roman"/>
        </w:rPr>
        <w:t xml:space="preserve"> contribuent au développement de la Renaissance en France </w:t>
      </w:r>
    </w:p>
    <w:p w14:paraId="645A7797" w14:textId="77777777" w:rsidR="00BD46D9" w:rsidRDefault="00BD46D9" w:rsidP="00B47DF5">
      <w:pPr>
        <w:rPr>
          <w:rFonts w:ascii="Times New Roman" w:hAnsi="Times New Roman" w:cs="Times New Roman"/>
        </w:rPr>
      </w:pPr>
    </w:p>
    <w:p w14:paraId="624F2A97" w14:textId="77777777" w:rsidR="00B47DF5" w:rsidRPr="00B47DF5" w:rsidRDefault="00B47DF5" w:rsidP="00B47DF5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Charles VII : conquête de Naples (1495)</w:t>
      </w:r>
    </w:p>
    <w:p w14:paraId="1221D1AD" w14:textId="77777777" w:rsidR="00B47DF5" w:rsidRPr="00B47DF5" w:rsidRDefault="00B47DF5" w:rsidP="00B47DF5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Louis XII : conquête de Milan (1499)</w:t>
      </w:r>
    </w:p>
    <w:p w14:paraId="3675A620" w14:textId="77777777" w:rsidR="00B47DF5" w:rsidRDefault="00B47DF5" w:rsidP="00B47DF5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François I</w:t>
      </w:r>
      <w:r w:rsidRPr="00B47DF5">
        <w:rPr>
          <w:rFonts w:ascii="Times New Roman" w:hAnsi="Times New Roman" w:cs="Times New Roman"/>
          <w:vertAlign w:val="superscript"/>
        </w:rPr>
        <w:t>er</w:t>
      </w:r>
      <w:r w:rsidRPr="00B47DF5">
        <w:rPr>
          <w:rFonts w:ascii="Times New Roman" w:hAnsi="Times New Roman" w:cs="Times New Roman"/>
        </w:rPr>
        <w:t xml:space="preserve"> : Victoire de Marignan (1515) </w:t>
      </w:r>
    </w:p>
    <w:p w14:paraId="10F1A331" w14:textId="4CB0A446" w:rsidR="007371E1" w:rsidRPr="007371E1" w:rsidRDefault="007371E1" w:rsidP="007371E1">
      <w:pPr>
        <w:rPr>
          <w:rFonts w:ascii="Times New Roman" w:hAnsi="Times New Roman" w:cs="Times New Roman"/>
        </w:rPr>
      </w:pPr>
      <w:r w:rsidRPr="007371E1">
        <w:rPr>
          <w:rFonts w:ascii="Times New Roman" w:hAnsi="Times New Roman" w:cs="Times New Roman"/>
          <w:highlight w:val="green"/>
        </w:rPr>
        <w:t>Bataille de Marignan 1515</w:t>
      </w:r>
      <w:r w:rsidRPr="007371E1">
        <w:rPr>
          <w:rFonts w:ascii="Times New Roman" w:hAnsi="Times New Roman" w:cs="Times New Roman"/>
        </w:rPr>
        <w:t xml:space="preserve"> </w:t>
      </w:r>
    </w:p>
    <w:p w14:paraId="263A196C" w14:textId="6144A056" w:rsidR="00A75C54" w:rsidRDefault="00A7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C7DFEE" w14:textId="77777777" w:rsidR="007371E1" w:rsidRDefault="007371E1" w:rsidP="00B47DF5">
      <w:pPr>
        <w:rPr>
          <w:rFonts w:ascii="Times New Roman" w:hAnsi="Times New Roman" w:cs="Times New Roman"/>
        </w:rPr>
      </w:pPr>
    </w:p>
    <w:p w14:paraId="280C9CAE" w14:textId="509A9E7A" w:rsidR="00426D68" w:rsidRDefault="007371E1" w:rsidP="00B47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green"/>
        </w:rPr>
        <w:t>François I</w:t>
      </w:r>
      <w:r w:rsidRPr="00B47DF5">
        <w:rPr>
          <w:rFonts w:ascii="Times New Roman" w:hAnsi="Times New Roman" w:cs="Times New Roman"/>
          <w:vertAlign w:val="superscript"/>
        </w:rPr>
        <w:t>er</w:t>
      </w:r>
      <w:r w:rsidR="00426D68" w:rsidRPr="00426D68">
        <w:rPr>
          <w:rFonts w:ascii="Times New Roman" w:hAnsi="Times New Roman" w:cs="Times New Roman"/>
          <w:highlight w:val="green"/>
        </w:rPr>
        <w:t xml:space="preserve"> chargeant contre les Suisses à Marignan</w:t>
      </w:r>
    </w:p>
    <w:p w14:paraId="506FDCB7" w14:textId="43627635" w:rsidR="00A75C54" w:rsidRPr="00A75C54" w:rsidRDefault="00A75C54" w:rsidP="00B47DF5">
      <w:pPr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  <w:highlight w:val="green"/>
        </w:rPr>
        <w:br w:type="page"/>
      </w:r>
    </w:p>
    <w:p w14:paraId="4C03EF18" w14:textId="77777777" w:rsidR="00A75C54" w:rsidRPr="00B47DF5" w:rsidRDefault="00A75C54" w:rsidP="00A75C54">
      <w:pPr>
        <w:rPr>
          <w:rFonts w:ascii="Times New Roman" w:hAnsi="Times New Roman" w:cs="Times New Roman"/>
        </w:rPr>
      </w:pPr>
    </w:p>
    <w:p w14:paraId="21D03813" w14:textId="4732A066" w:rsidR="00A75C54" w:rsidRDefault="00A75C54" w:rsidP="00A75C54">
      <w:pPr>
        <w:rPr>
          <w:rFonts w:ascii="Times New Roman" w:hAnsi="Times New Roman" w:cs="Times New Roman"/>
          <w:b/>
        </w:rPr>
      </w:pPr>
      <w:r w:rsidRPr="00B47DF5">
        <w:rPr>
          <w:rFonts w:ascii="Times New Roman" w:hAnsi="Times New Roman" w:cs="Times New Roman"/>
          <w:b/>
        </w:rPr>
        <w:t>L’affermissement du pouvoir royal</w:t>
      </w:r>
      <w:bookmarkStart w:id="0" w:name="_GoBack"/>
      <w:bookmarkEnd w:id="0"/>
    </w:p>
    <w:p w14:paraId="071720CC" w14:textId="1D51DA33" w:rsidR="00A75C54" w:rsidRDefault="00A75C54" w:rsidP="00A75C54">
      <w:pPr>
        <w:ind w:left="720"/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b/>
        </w:rPr>
        <w:t>Les guerres d’Italie</w:t>
      </w:r>
    </w:p>
    <w:p w14:paraId="5A72F004" w14:textId="77777777" w:rsidR="00B47DF5" w:rsidRPr="00B47DF5" w:rsidRDefault="00B47DF5" w:rsidP="00B47DF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Paix perpétuelle avec la confédération des cantons suisses (1516)</w:t>
      </w:r>
    </w:p>
    <w:p w14:paraId="066EB3DB" w14:textId="1B49EF4C" w:rsidR="00B47DF5" w:rsidRPr="00B47DF5" w:rsidRDefault="00B47DF5" w:rsidP="00B47DF5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Défaite de Pavie (1525) : </w:t>
      </w:r>
      <w:r w:rsidR="00E4306D">
        <w:rPr>
          <w:rFonts w:ascii="Times New Roman" w:hAnsi="Times New Roman" w:cs="Times New Roman"/>
        </w:rPr>
        <w:t xml:space="preserve">emprisonnement de </w:t>
      </w:r>
      <w:r w:rsidRPr="00B47DF5">
        <w:rPr>
          <w:rFonts w:ascii="Times New Roman" w:hAnsi="Times New Roman" w:cs="Times New Roman"/>
        </w:rPr>
        <w:t>François I</w:t>
      </w:r>
      <w:r w:rsidRPr="00B47DF5">
        <w:rPr>
          <w:rFonts w:ascii="Times New Roman" w:hAnsi="Times New Roman" w:cs="Times New Roman"/>
          <w:vertAlign w:val="superscript"/>
        </w:rPr>
        <w:t>er</w:t>
      </w:r>
      <w:r w:rsidRPr="00B47DF5">
        <w:rPr>
          <w:rFonts w:ascii="Times New Roman" w:hAnsi="Times New Roman" w:cs="Times New Roman"/>
        </w:rPr>
        <w:t> </w:t>
      </w:r>
    </w:p>
    <w:p w14:paraId="5FF68956" w14:textId="77777777" w:rsidR="00B47DF5" w:rsidRPr="00B47DF5" w:rsidRDefault="00B47DF5" w:rsidP="00B47DF5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Traité de Madrid (1526) : cession de la Bourgogne et abandon des revendications françaises sur l’Italie, la Flandre et l’Artois </w:t>
      </w:r>
    </w:p>
    <w:p w14:paraId="0FFF8B9A" w14:textId="77777777" w:rsidR="00B47DF5" w:rsidRPr="00B47DF5" w:rsidRDefault="00B47DF5" w:rsidP="00B47DF5">
      <w:pPr>
        <w:ind w:left="360"/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Alliance avec a) princes luthériens d’Allemagne</w:t>
      </w:r>
    </w:p>
    <w:p w14:paraId="3414B87A" w14:textId="52842BDF" w:rsidR="00B47DF5" w:rsidRPr="0000117A" w:rsidRDefault="00B47DF5" w:rsidP="0000117A">
      <w:pPr>
        <w:ind w:left="360"/>
        <w:rPr>
          <w:rFonts w:ascii="Times New Roman" w:hAnsi="Times New Roman" w:cs="Times New Roman"/>
          <w:i/>
        </w:rPr>
      </w:pPr>
      <w:r w:rsidRPr="00B47DF5">
        <w:rPr>
          <w:rFonts w:ascii="Times New Roman" w:hAnsi="Times New Roman" w:cs="Times New Roman"/>
        </w:rPr>
        <w:t xml:space="preserve">b)Turcs </w:t>
      </w:r>
      <w:r w:rsidRPr="00B47DF5">
        <w:rPr>
          <w:rFonts w:ascii="Times New Roman" w:hAnsi="Times New Roman" w:cs="Times New Roman"/>
          <w:lang w:val="el-GR"/>
        </w:rPr>
        <w:t>:</w:t>
      </w:r>
      <w:r w:rsidRPr="00B47DF5">
        <w:rPr>
          <w:rFonts w:ascii="Times New Roman" w:hAnsi="Times New Roman" w:cs="Times New Roman"/>
        </w:rPr>
        <w:t xml:space="preserve"> les </w:t>
      </w:r>
      <w:r w:rsidRPr="00B47DF5">
        <w:rPr>
          <w:rFonts w:ascii="Times New Roman" w:hAnsi="Times New Roman" w:cs="Times New Roman"/>
          <w:i/>
        </w:rPr>
        <w:t>Capitulations</w:t>
      </w:r>
    </w:p>
    <w:p w14:paraId="19F5F7C4" w14:textId="1DD6E5EB" w:rsidR="00B47DF5" w:rsidRPr="00B47DF5" w:rsidRDefault="00B47DF5" w:rsidP="00B47DF5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Henri </w:t>
      </w:r>
      <w:r w:rsidR="00E4306D">
        <w:rPr>
          <w:rFonts w:ascii="Times New Roman" w:hAnsi="Times New Roman" w:cs="Times New Roman"/>
        </w:rPr>
        <w:t>II occupe les Trois-</w:t>
      </w:r>
      <w:r w:rsidR="00E4306D" w:rsidRPr="00E4306D">
        <w:rPr>
          <w:rFonts w:ascii="Times New Roman" w:hAnsi="Times New Roman" w:cs="Times New Roman"/>
        </w:rPr>
        <w:t>É</w:t>
      </w:r>
      <w:r w:rsidRPr="00B47DF5">
        <w:rPr>
          <w:rFonts w:ascii="Times New Roman" w:hAnsi="Times New Roman" w:cs="Times New Roman"/>
        </w:rPr>
        <w:t>vêchés (Metz-Toul-Verdun) (1552)</w:t>
      </w:r>
    </w:p>
    <w:p w14:paraId="0C2ECCB5" w14:textId="21F7F425" w:rsidR="00B47DF5" w:rsidRPr="00B47DF5" w:rsidRDefault="00B47DF5" w:rsidP="00B47DF5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La paix de Cateau–Cambrésis</w:t>
      </w:r>
      <w:r w:rsidR="00E4306D">
        <w:rPr>
          <w:rFonts w:ascii="Times New Roman" w:hAnsi="Times New Roman" w:cs="Times New Roman"/>
        </w:rPr>
        <w:t xml:space="preserve"> </w:t>
      </w:r>
      <w:r w:rsidR="00E4306D" w:rsidRPr="00B47DF5">
        <w:rPr>
          <w:rFonts w:ascii="Times New Roman" w:hAnsi="Times New Roman" w:cs="Times New Roman"/>
        </w:rPr>
        <w:t>(1559)</w:t>
      </w:r>
      <w:r w:rsidR="00E4306D">
        <w:rPr>
          <w:rFonts w:ascii="Times New Roman" w:hAnsi="Times New Roman" w:cs="Times New Roman"/>
        </w:rPr>
        <w:t>,</w:t>
      </w:r>
      <w:r w:rsidRPr="00B47DF5">
        <w:rPr>
          <w:rFonts w:ascii="Times New Roman" w:hAnsi="Times New Roman" w:cs="Times New Roman"/>
        </w:rPr>
        <w:t xml:space="preserve"> signée avec le roi d’</w:t>
      </w:r>
      <w:r w:rsidR="00E4306D">
        <w:rPr>
          <w:rFonts w:ascii="Times New Roman" w:hAnsi="Times New Roman" w:cs="Times New Roman"/>
        </w:rPr>
        <w:t>Espagne,</w:t>
      </w:r>
      <w:r w:rsidRPr="00B47DF5">
        <w:rPr>
          <w:rFonts w:ascii="Times New Roman" w:hAnsi="Times New Roman" w:cs="Times New Roman"/>
        </w:rPr>
        <w:t xml:space="preserve"> met fin aux guerres d’Italie </w:t>
      </w:r>
    </w:p>
    <w:p w14:paraId="7A6FFF90" w14:textId="541784DC" w:rsidR="00B47DF5" w:rsidRDefault="00E4306D" w:rsidP="00B47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France garde les Trois-</w:t>
      </w:r>
      <w:r w:rsidRPr="00E4306D">
        <w:rPr>
          <w:rFonts w:ascii="Times New Roman" w:hAnsi="Times New Roman" w:cs="Times New Roman"/>
        </w:rPr>
        <w:t>É</w:t>
      </w:r>
      <w:r w:rsidR="00B47DF5" w:rsidRPr="00B47DF5">
        <w:rPr>
          <w:rFonts w:ascii="Times New Roman" w:hAnsi="Times New Roman" w:cs="Times New Roman"/>
        </w:rPr>
        <w:t>vêchés, mais abandonne ses possessions italiennes</w:t>
      </w:r>
    </w:p>
    <w:p w14:paraId="6E7337DD" w14:textId="5532FBE4" w:rsidR="00A75C54" w:rsidRDefault="00A7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F6352B" w14:textId="77777777" w:rsidR="00A75C54" w:rsidRPr="00B47DF5" w:rsidRDefault="00A75C54" w:rsidP="00B47DF5">
      <w:pPr>
        <w:rPr>
          <w:rFonts w:ascii="Times New Roman" w:hAnsi="Times New Roman" w:cs="Times New Roman"/>
        </w:rPr>
      </w:pPr>
    </w:p>
    <w:p w14:paraId="7E044B48" w14:textId="1EFFB309" w:rsidR="00B47DF5" w:rsidRDefault="0000117A" w:rsidP="002742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 pouvoir royal et </w:t>
      </w:r>
      <w:r w:rsidRPr="0000117A">
        <w:rPr>
          <w:rFonts w:ascii="Times New Roman" w:hAnsi="Times New Roman" w:cs="Times New Roman"/>
          <w:b/>
        </w:rPr>
        <w:t>l’administration de l’État</w:t>
      </w:r>
    </w:p>
    <w:p w14:paraId="3F7F2AC3" w14:textId="0E305BDE" w:rsidR="0000117A" w:rsidRDefault="0000117A" w:rsidP="002742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Accroissement du pouvoir royal sous François I</w:t>
      </w:r>
      <w:r w:rsidRPr="0000117A">
        <w:rPr>
          <w:rFonts w:ascii="Times New Roman" w:hAnsi="Times New Roman" w:cs="Times New Roman"/>
          <w:b/>
          <w:bCs/>
          <w:vertAlign w:val="superscript"/>
        </w:rPr>
        <w:t>er</w:t>
      </w:r>
      <w:r>
        <w:rPr>
          <w:rFonts w:ascii="Times New Roman" w:hAnsi="Times New Roman" w:cs="Times New Roman"/>
          <w:b/>
        </w:rPr>
        <w:t xml:space="preserve"> et Henri II </w:t>
      </w:r>
    </w:p>
    <w:p w14:paraId="23C4011C" w14:textId="77777777" w:rsidR="0089255B" w:rsidRDefault="0089255B" w:rsidP="00274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Concordat de Bologne </w:t>
      </w:r>
      <w:r w:rsidRPr="0089255B">
        <w:rPr>
          <w:rFonts w:ascii="Times New Roman" w:hAnsi="Times New Roman" w:cs="Times New Roman"/>
        </w:rPr>
        <w:t>(1516) : le roi nomme les évêques</w:t>
      </w:r>
      <w:r>
        <w:rPr>
          <w:rFonts w:ascii="Times New Roman" w:hAnsi="Times New Roman" w:cs="Times New Roman"/>
        </w:rPr>
        <w:t xml:space="preserve"> et les abbés </w:t>
      </w:r>
    </w:p>
    <w:p w14:paraId="0BD1331B" w14:textId="5D02C209" w:rsidR="0089255B" w:rsidRDefault="0089255B" w:rsidP="002742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Multiplication des officiers (fonctionnaires)</w:t>
      </w:r>
      <w:r>
        <w:rPr>
          <w:rFonts w:ascii="Times New Roman" w:hAnsi="Times New Roman" w:cs="Times New Roman"/>
          <w:b/>
        </w:rPr>
        <w:t xml:space="preserve"> </w:t>
      </w:r>
    </w:p>
    <w:p w14:paraId="5A9C8553" w14:textId="77777777" w:rsidR="00A75C54" w:rsidRDefault="00A75C54" w:rsidP="00A75C54">
      <w:pPr>
        <w:rPr>
          <w:rFonts w:ascii="Times New Roman" w:hAnsi="Times New Roman" w:cs="Times New Roman"/>
          <w:b/>
        </w:rPr>
      </w:pPr>
      <w:r w:rsidRPr="007371E1">
        <w:rPr>
          <w:rFonts w:ascii="Times New Roman" w:hAnsi="Times New Roman" w:cs="Times New Roman"/>
          <w:b/>
          <w:highlight w:val="green"/>
        </w:rPr>
        <w:t>François I</w:t>
      </w:r>
      <w:r w:rsidRPr="007371E1">
        <w:rPr>
          <w:rFonts w:ascii="Times New Roman" w:hAnsi="Times New Roman" w:cs="Times New Roman"/>
          <w:b/>
          <w:highlight w:val="green"/>
          <w:vertAlign w:val="superscript"/>
        </w:rPr>
        <w:t>er</w:t>
      </w:r>
      <w:r w:rsidRPr="007371E1">
        <w:rPr>
          <w:rFonts w:ascii="Times New Roman" w:hAnsi="Times New Roman" w:cs="Times New Roman"/>
          <w:b/>
        </w:rPr>
        <w:t xml:space="preserve">   </w:t>
      </w:r>
    </w:p>
    <w:p w14:paraId="335DA2F3" w14:textId="2A4119FF" w:rsidR="00A75C54" w:rsidRDefault="00A75C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E4F070A" w14:textId="77777777" w:rsidR="00A75C54" w:rsidRDefault="00A75C54" w:rsidP="00A75C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Accroissement du pouvoir royal sous François I</w:t>
      </w:r>
      <w:r w:rsidRPr="0000117A">
        <w:rPr>
          <w:rFonts w:ascii="Times New Roman" w:hAnsi="Times New Roman" w:cs="Times New Roman"/>
          <w:b/>
          <w:bCs/>
          <w:vertAlign w:val="superscript"/>
        </w:rPr>
        <w:t>er</w:t>
      </w:r>
      <w:r>
        <w:rPr>
          <w:rFonts w:ascii="Times New Roman" w:hAnsi="Times New Roman" w:cs="Times New Roman"/>
          <w:b/>
        </w:rPr>
        <w:t xml:space="preserve"> et Henri II </w:t>
      </w:r>
    </w:p>
    <w:p w14:paraId="3F03E0D5" w14:textId="270B5933" w:rsidR="00A22A55" w:rsidRPr="00B47DF5" w:rsidRDefault="009A5319" w:rsidP="002742E1">
      <w:pPr>
        <w:rPr>
          <w:rFonts w:ascii="Times New Roman" w:hAnsi="Times New Roman" w:cs="Times New Roman"/>
          <w:b/>
        </w:rPr>
      </w:pPr>
      <w:r w:rsidRPr="00B47DF5">
        <w:rPr>
          <w:rFonts w:ascii="Times New Roman" w:hAnsi="Times New Roman" w:cs="Times New Roman"/>
          <w:b/>
        </w:rPr>
        <w:t>Les organes de</w:t>
      </w:r>
      <w:r w:rsidR="00A22A55" w:rsidRPr="00B47DF5">
        <w:rPr>
          <w:rFonts w:ascii="Times New Roman" w:hAnsi="Times New Roman" w:cs="Times New Roman"/>
          <w:b/>
        </w:rPr>
        <w:t xml:space="preserve"> gouvernement </w:t>
      </w:r>
    </w:p>
    <w:p w14:paraId="57042183" w14:textId="46AE71B8" w:rsidR="00EA144B" w:rsidRPr="00B47DF5" w:rsidRDefault="002742E1" w:rsidP="002742E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Le chancelier :</w:t>
      </w:r>
      <w:r w:rsidR="009A5319" w:rsidRPr="00B47DF5">
        <w:rPr>
          <w:rFonts w:ascii="Times New Roman" w:hAnsi="Times New Roman" w:cs="Times New Roman"/>
        </w:rPr>
        <w:t xml:space="preserve"> maî</w:t>
      </w:r>
      <w:r w:rsidR="0007398D" w:rsidRPr="00B47DF5">
        <w:rPr>
          <w:rFonts w:ascii="Times New Roman" w:hAnsi="Times New Roman" w:cs="Times New Roman"/>
        </w:rPr>
        <w:t xml:space="preserve">tre des sceaux </w:t>
      </w:r>
    </w:p>
    <w:p w14:paraId="4F7FDC46" w14:textId="3AD7FAE8" w:rsidR="009A5319" w:rsidRPr="00B47DF5" w:rsidRDefault="009A5319" w:rsidP="009A531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Le connétable</w:t>
      </w:r>
      <w:r w:rsidR="00BF7F09" w:rsidRPr="00B47DF5">
        <w:rPr>
          <w:rFonts w:ascii="Times New Roman" w:hAnsi="Times New Roman" w:cs="Times New Roman"/>
        </w:rPr>
        <w:t> : chef de l’armée royale</w:t>
      </w:r>
    </w:p>
    <w:p w14:paraId="548688B0" w14:textId="685DB72B" w:rsidR="00EA144B" w:rsidRPr="00B47DF5" w:rsidRDefault="009A5319" w:rsidP="002742E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L’amiral </w:t>
      </w:r>
    </w:p>
    <w:p w14:paraId="4836A992" w14:textId="5F7F11E6" w:rsidR="00EA144B" w:rsidRPr="00B47DF5" w:rsidRDefault="009A5319" w:rsidP="002742E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Le grand maître de la Maison</w:t>
      </w:r>
      <w:r w:rsidR="002742E1" w:rsidRPr="00B47DF5">
        <w:rPr>
          <w:rFonts w:ascii="Times New Roman" w:hAnsi="Times New Roman" w:cs="Times New Roman"/>
        </w:rPr>
        <w:t xml:space="preserve"> du roi</w:t>
      </w:r>
    </w:p>
    <w:p w14:paraId="74141383" w14:textId="0718D1B5" w:rsidR="00EA144B" w:rsidRPr="00B47DF5" w:rsidRDefault="002742E1" w:rsidP="002742E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Le Parlement</w:t>
      </w:r>
      <w:r w:rsidR="009A5319" w:rsidRPr="00B47DF5">
        <w:rPr>
          <w:rFonts w:ascii="Times New Roman" w:hAnsi="Times New Roman" w:cs="Times New Roman"/>
        </w:rPr>
        <w:t xml:space="preserve"> : </w:t>
      </w:r>
      <w:r w:rsidR="00BD20AB" w:rsidRPr="00B47DF5">
        <w:rPr>
          <w:rFonts w:ascii="Times New Roman" w:hAnsi="Times New Roman" w:cs="Times New Roman"/>
        </w:rPr>
        <w:t xml:space="preserve">enregistrement des actes royaux, </w:t>
      </w:r>
      <w:r w:rsidR="009A5319" w:rsidRPr="00B47DF5">
        <w:rPr>
          <w:rFonts w:ascii="Times New Roman" w:hAnsi="Times New Roman" w:cs="Times New Roman"/>
        </w:rPr>
        <w:t xml:space="preserve">exercice de la justice </w:t>
      </w:r>
    </w:p>
    <w:p w14:paraId="413D81C0" w14:textId="6B25A3E8" w:rsidR="00EA144B" w:rsidRPr="00B47DF5" w:rsidRDefault="00E4306D" w:rsidP="002742E1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Quatre secrétaires d’</w:t>
      </w:r>
      <w:r w:rsidRPr="00E4306D">
        <w:rPr>
          <w:rFonts w:ascii="Times New Roman" w:hAnsi="Times New Roman" w:cs="Times New Roman"/>
        </w:rPr>
        <w:t>É</w:t>
      </w:r>
      <w:r w:rsidR="002742E1" w:rsidRPr="00B47DF5">
        <w:rPr>
          <w:rFonts w:ascii="Times New Roman" w:hAnsi="Times New Roman" w:cs="Times New Roman"/>
        </w:rPr>
        <w:t>tat</w:t>
      </w:r>
      <w:r w:rsidR="009A5319" w:rsidRPr="00B47DF5">
        <w:rPr>
          <w:rFonts w:ascii="Times New Roman" w:hAnsi="Times New Roman" w:cs="Times New Roman"/>
        </w:rPr>
        <w:t> : assurent le lien entre le roi et l’appareil d’état</w:t>
      </w:r>
      <w:r w:rsidR="00BF7F09" w:rsidRPr="00B47DF5">
        <w:rPr>
          <w:rFonts w:ascii="Times New Roman" w:hAnsi="Times New Roman" w:cs="Times New Roman"/>
        </w:rPr>
        <w:t xml:space="preserve"> (1547)</w:t>
      </w:r>
    </w:p>
    <w:p w14:paraId="3A13E5A4" w14:textId="77777777" w:rsidR="00BF7F09" w:rsidRPr="00B47DF5" w:rsidRDefault="00BF7F09" w:rsidP="007553B9">
      <w:pPr>
        <w:ind w:left="360"/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Le Conseil du roi</w:t>
      </w:r>
    </w:p>
    <w:p w14:paraId="1C95F04E" w14:textId="285D9B1F" w:rsidR="007553B9" w:rsidRPr="00B47DF5" w:rsidRDefault="007553B9" w:rsidP="007553B9">
      <w:pPr>
        <w:ind w:left="360"/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Le Conseil secret </w:t>
      </w:r>
    </w:p>
    <w:p w14:paraId="6FA771A6" w14:textId="06FC6AB2" w:rsidR="00EA144B" w:rsidRPr="00B47DF5" w:rsidRDefault="007553B9" w:rsidP="007553B9">
      <w:pPr>
        <w:ind w:left="360"/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Le C</w:t>
      </w:r>
      <w:r w:rsidR="002742E1" w:rsidRPr="00B47DF5">
        <w:rPr>
          <w:rFonts w:ascii="Times New Roman" w:hAnsi="Times New Roman" w:cs="Times New Roman"/>
        </w:rPr>
        <w:t xml:space="preserve">onseil privé </w:t>
      </w:r>
      <w:r w:rsidRPr="00B47DF5">
        <w:rPr>
          <w:rFonts w:ascii="Times New Roman" w:hAnsi="Times New Roman" w:cs="Times New Roman"/>
        </w:rPr>
        <w:t>ou Conseil des parties</w:t>
      </w:r>
    </w:p>
    <w:p w14:paraId="464FDC7A" w14:textId="5FED6AD4" w:rsidR="007553B9" w:rsidRPr="00B47DF5" w:rsidRDefault="007553B9" w:rsidP="007553B9">
      <w:pPr>
        <w:ind w:left="360"/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Le Conseil des finances (sous Charles IX)</w:t>
      </w:r>
    </w:p>
    <w:p w14:paraId="56315ECB" w14:textId="77777777" w:rsidR="00A75C54" w:rsidRDefault="00A7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E8DC5B" w14:textId="08CDB1F9" w:rsidR="009A5319" w:rsidRPr="00B47DF5" w:rsidRDefault="009A5319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br w:type="page"/>
      </w:r>
    </w:p>
    <w:p w14:paraId="58C9BA4B" w14:textId="208E4278" w:rsidR="00AC60DD" w:rsidRPr="00B47DF5" w:rsidRDefault="00BF2857" w:rsidP="00F1194B">
      <w:pPr>
        <w:rPr>
          <w:rFonts w:ascii="Times New Roman" w:hAnsi="Times New Roman" w:cs="Times New Roman"/>
          <w:b/>
        </w:rPr>
      </w:pPr>
      <w:r w:rsidRPr="00B47DF5">
        <w:rPr>
          <w:rFonts w:ascii="Times New Roman" w:hAnsi="Times New Roman" w:cs="Times New Roman"/>
          <w:b/>
        </w:rPr>
        <w:t xml:space="preserve">La vie économique </w:t>
      </w:r>
    </w:p>
    <w:p w14:paraId="2D5B3F0B" w14:textId="77777777" w:rsidR="00BF2857" w:rsidRPr="00B47DF5" w:rsidRDefault="00BF2857" w:rsidP="00F1194B">
      <w:pPr>
        <w:rPr>
          <w:rFonts w:ascii="Times New Roman" w:hAnsi="Times New Roman" w:cs="Times New Roman"/>
          <w:b/>
        </w:rPr>
      </w:pPr>
    </w:p>
    <w:p w14:paraId="41B4C4D0" w14:textId="6B9E67FE" w:rsidR="00AC60DD" w:rsidRPr="00B47DF5" w:rsidRDefault="00AC60DD" w:rsidP="00BF2857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L’or et l’argent des Amériques </w:t>
      </w:r>
      <w:r w:rsidR="00BF2857" w:rsidRPr="00B47DF5">
        <w:rPr>
          <w:rFonts w:ascii="Times New Roman" w:hAnsi="Times New Roman" w:cs="Times New Roman"/>
        </w:rPr>
        <w:t>relance</w:t>
      </w:r>
      <w:r w:rsidR="00E4306D">
        <w:rPr>
          <w:rFonts w:ascii="Times New Roman" w:hAnsi="Times New Roman" w:cs="Times New Roman"/>
        </w:rPr>
        <w:t>nt</w:t>
      </w:r>
      <w:r w:rsidR="00BF2857" w:rsidRPr="00B47DF5">
        <w:rPr>
          <w:rFonts w:ascii="Times New Roman" w:hAnsi="Times New Roman" w:cs="Times New Roman"/>
        </w:rPr>
        <w:t xml:space="preserve"> l’économie espagnole</w:t>
      </w:r>
    </w:p>
    <w:p w14:paraId="5C04018A" w14:textId="38324C6B" w:rsidR="00AC60DD" w:rsidRPr="00B47DF5" w:rsidRDefault="00F4533F" w:rsidP="00BF2857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La France </w:t>
      </w:r>
      <w:r w:rsidR="00BF2857" w:rsidRPr="00B47DF5">
        <w:rPr>
          <w:rFonts w:ascii="Times New Roman" w:hAnsi="Times New Roman" w:cs="Times New Roman"/>
        </w:rPr>
        <w:t xml:space="preserve">en </w:t>
      </w:r>
      <w:r w:rsidRPr="00B47DF5">
        <w:rPr>
          <w:rFonts w:ascii="Times New Roman" w:hAnsi="Times New Roman" w:cs="Times New Roman"/>
        </w:rPr>
        <w:t xml:space="preserve">profite </w:t>
      </w:r>
      <w:r w:rsidR="00AC60DD" w:rsidRPr="00B47DF5">
        <w:rPr>
          <w:rFonts w:ascii="Times New Roman" w:hAnsi="Times New Roman" w:cs="Times New Roman"/>
        </w:rPr>
        <w:t xml:space="preserve">grâce à ses exportations vers l’Espagne </w:t>
      </w:r>
    </w:p>
    <w:p w14:paraId="75E2654F" w14:textId="6F83A9A0" w:rsidR="00F1194B" w:rsidRPr="00B47DF5" w:rsidRDefault="00F1194B" w:rsidP="00BF2857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Innovations agricoles </w:t>
      </w:r>
    </w:p>
    <w:p w14:paraId="290F53F1" w14:textId="5D885E64" w:rsidR="00F1194B" w:rsidRPr="00B47DF5" w:rsidRDefault="00F1194B" w:rsidP="00BF2857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Progrès techniques </w:t>
      </w:r>
    </w:p>
    <w:p w14:paraId="539A035C" w14:textId="74B13E39" w:rsidR="00F1194B" w:rsidRPr="00B47DF5" w:rsidRDefault="00F1194B" w:rsidP="00BF2857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Développement de la métallurgie </w:t>
      </w:r>
    </w:p>
    <w:p w14:paraId="09559132" w14:textId="3F0E7A92" w:rsidR="00A75C54" w:rsidRDefault="00A7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81114D" w14:textId="77777777" w:rsidR="00F1194B" w:rsidRPr="00B47DF5" w:rsidRDefault="00F1194B" w:rsidP="002742E1">
      <w:pPr>
        <w:rPr>
          <w:rFonts w:ascii="Times New Roman" w:hAnsi="Times New Roman" w:cs="Times New Roman"/>
        </w:rPr>
      </w:pPr>
    </w:p>
    <w:p w14:paraId="05BFD16A" w14:textId="77777777" w:rsidR="002742E1" w:rsidRPr="00B47DF5" w:rsidRDefault="002742E1" w:rsidP="002742E1">
      <w:pPr>
        <w:rPr>
          <w:rFonts w:ascii="Times New Roman" w:hAnsi="Times New Roman" w:cs="Times New Roman"/>
          <w:b/>
        </w:rPr>
      </w:pPr>
      <w:r w:rsidRPr="00B47DF5">
        <w:rPr>
          <w:rFonts w:ascii="Times New Roman" w:hAnsi="Times New Roman" w:cs="Times New Roman"/>
          <w:b/>
        </w:rPr>
        <w:t>L’administration financière</w:t>
      </w:r>
    </w:p>
    <w:p w14:paraId="2AD17666" w14:textId="43803A5E" w:rsidR="002742E1" w:rsidRPr="00E4306D" w:rsidRDefault="007A465D" w:rsidP="00E4306D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 w:rsidRPr="00E4306D">
        <w:rPr>
          <w:rFonts w:ascii="Times New Roman" w:hAnsi="Times New Roman" w:cs="Times New Roman"/>
        </w:rPr>
        <w:t>Chambre des comptes</w:t>
      </w:r>
    </w:p>
    <w:p w14:paraId="07117348" w14:textId="34320BBE" w:rsidR="007A465D" w:rsidRPr="00E4306D" w:rsidRDefault="007A465D" w:rsidP="00E4306D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 w:rsidRPr="00E4306D">
        <w:rPr>
          <w:rFonts w:ascii="Times New Roman" w:hAnsi="Times New Roman" w:cs="Times New Roman"/>
        </w:rPr>
        <w:t>Trésor de l’épargne (caisse centrale de l’État, instituée par François I</w:t>
      </w:r>
      <w:r w:rsidRPr="00E4306D">
        <w:rPr>
          <w:rFonts w:ascii="Times New Roman" w:hAnsi="Times New Roman" w:cs="Times New Roman"/>
          <w:vertAlign w:val="superscript"/>
        </w:rPr>
        <w:t xml:space="preserve">er </w:t>
      </w:r>
      <w:r w:rsidRPr="00E4306D">
        <w:rPr>
          <w:rFonts w:ascii="Times New Roman" w:hAnsi="Times New Roman" w:cs="Times New Roman"/>
        </w:rPr>
        <w:t>en 1523)</w:t>
      </w:r>
    </w:p>
    <w:p w14:paraId="50209411" w14:textId="286EAC22" w:rsidR="0089452C" w:rsidRPr="00E4306D" w:rsidRDefault="0089452C" w:rsidP="00E4306D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 w:rsidRPr="00E4306D">
        <w:rPr>
          <w:rFonts w:ascii="Times New Roman" w:hAnsi="Times New Roman" w:cs="Times New Roman"/>
        </w:rPr>
        <w:t>Les finances dépendent directement du conseil du roi (1524)</w:t>
      </w:r>
    </w:p>
    <w:p w14:paraId="5DD8046F" w14:textId="12C6B1C4" w:rsidR="0089452C" w:rsidRPr="00E4306D" w:rsidRDefault="0089452C" w:rsidP="00E4306D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 w:rsidRPr="00E4306D">
        <w:rPr>
          <w:rFonts w:ascii="Times New Roman" w:hAnsi="Times New Roman" w:cs="Times New Roman"/>
          <w:color w:val="1C1C1C"/>
        </w:rPr>
        <w:t xml:space="preserve">Établissement </w:t>
      </w:r>
      <w:r w:rsidR="00E4306D">
        <w:rPr>
          <w:rFonts w:ascii="Times New Roman" w:hAnsi="Times New Roman" w:cs="Times New Roman"/>
          <w:color w:val="1C1C1C"/>
        </w:rPr>
        <w:t>de 16 recettes générales (1542)</w:t>
      </w:r>
      <w:r w:rsidRPr="00E4306D">
        <w:rPr>
          <w:rFonts w:ascii="Times New Roman" w:hAnsi="Times New Roman" w:cs="Times New Roman"/>
          <w:color w:val="1C1C1C"/>
        </w:rPr>
        <w:t xml:space="preserve"> </w:t>
      </w:r>
      <w:r w:rsidR="00BD20AB" w:rsidRPr="00E4306D">
        <w:rPr>
          <w:rFonts w:ascii="Times New Roman" w:hAnsi="Times New Roman" w:cs="Times New Roman"/>
          <w:color w:val="1C1C1C"/>
        </w:rPr>
        <w:t>(</w:t>
      </w:r>
      <w:r w:rsidRPr="00E4306D">
        <w:rPr>
          <w:rFonts w:ascii="Times New Roman" w:hAnsi="Times New Roman" w:cs="Times New Roman"/>
          <w:color w:val="1C1C1C"/>
        </w:rPr>
        <w:t>receveur général, trésoriers généraux</w:t>
      </w:r>
      <w:r w:rsidR="00BD20AB" w:rsidRPr="00E4306D">
        <w:rPr>
          <w:rFonts w:ascii="Times New Roman" w:hAnsi="Times New Roman" w:cs="Times New Roman"/>
          <w:color w:val="1C1C1C"/>
        </w:rPr>
        <w:t>)</w:t>
      </w:r>
    </w:p>
    <w:p w14:paraId="730F0169" w14:textId="3A96EAF4" w:rsidR="007A465D" w:rsidRPr="00BF5247" w:rsidRDefault="00BB59DE" w:rsidP="002742E1">
      <w:pPr>
        <w:rPr>
          <w:rFonts w:ascii="Times New Roman" w:hAnsi="Times New Roman" w:cs="Times New Roman"/>
        </w:rPr>
      </w:pPr>
      <w:r w:rsidRPr="00BF5247">
        <w:rPr>
          <w:rFonts w:ascii="Helvetica" w:hAnsi="Helvetica" w:cs="Helvetica"/>
          <w:bCs/>
          <w:i/>
          <w:iCs/>
          <w:color w:val="1C1C1C"/>
          <w:highlight w:val="green"/>
        </w:rPr>
        <w:t>Le Prêteur et sa femme</w:t>
      </w:r>
      <w:r w:rsidRPr="00BF5247">
        <w:rPr>
          <w:rFonts w:ascii="Helvetica" w:hAnsi="Helvetica" w:cs="Helvetica"/>
          <w:color w:val="1C1C1C"/>
          <w:highlight w:val="green"/>
        </w:rPr>
        <w:t xml:space="preserve"> </w:t>
      </w:r>
      <w:r w:rsidR="00EB24B9" w:rsidRPr="00BF5247">
        <w:rPr>
          <w:rFonts w:ascii="Helvetica" w:hAnsi="Helvetica" w:cs="Helvetica"/>
          <w:i/>
          <w:iCs/>
          <w:color w:val="262626"/>
          <w:highlight w:val="green"/>
        </w:rPr>
        <w:t>et sa femme</w:t>
      </w:r>
      <w:r w:rsidR="00EB24B9" w:rsidRPr="00BF5247">
        <w:rPr>
          <w:rFonts w:ascii="Helvetica" w:hAnsi="Helvetica" w:cs="Helvetica"/>
          <w:color w:val="262626"/>
          <w:highlight w:val="green"/>
        </w:rPr>
        <w:t xml:space="preserve"> de Quentin Matsys, 1514</w:t>
      </w:r>
    </w:p>
    <w:p w14:paraId="57817DC7" w14:textId="1DC32E16" w:rsidR="00A75C54" w:rsidRDefault="00A75C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3CBBFF5" w14:textId="77777777" w:rsidR="00A75C54" w:rsidRDefault="00A75C54" w:rsidP="002742E1">
      <w:pPr>
        <w:rPr>
          <w:rFonts w:ascii="Times New Roman" w:hAnsi="Times New Roman" w:cs="Times New Roman"/>
          <w:b/>
        </w:rPr>
      </w:pPr>
    </w:p>
    <w:p w14:paraId="6264782A" w14:textId="18FE1796" w:rsidR="007A465D" w:rsidRPr="00B47DF5" w:rsidRDefault="007A465D" w:rsidP="002742E1">
      <w:pPr>
        <w:rPr>
          <w:rFonts w:ascii="Times New Roman" w:hAnsi="Times New Roman" w:cs="Times New Roman"/>
          <w:b/>
        </w:rPr>
      </w:pPr>
      <w:r w:rsidRPr="00B47DF5">
        <w:rPr>
          <w:rFonts w:ascii="Times New Roman" w:hAnsi="Times New Roman" w:cs="Times New Roman"/>
          <w:b/>
        </w:rPr>
        <w:t xml:space="preserve">Les impôts </w:t>
      </w:r>
    </w:p>
    <w:p w14:paraId="5DF81C8F" w14:textId="2247AF6F" w:rsidR="007A465D" w:rsidRPr="00B47DF5" w:rsidRDefault="007A465D" w:rsidP="002742E1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 xml:space="preserve">Impôts directs : la taille </w:t>
      </w:r>
    </w:p>
    <w:p w14:paraId="07DBFB1B" w14:textId="77777777" w:rsidR="0083195C" w:rsidRPr="00B47DF5" w:rsidRDefault="002742E1" w:rsidP="002742E1">
      <w:pPr>
        <w:rPr>
          <w:rFonts w:ascii="Times New Roman" w:hAnsi="Times New Roman" w:cs="Times New Roman"/>
          <w:lang w:val="en-US"/>
        </w:rPr>
      </w:pPr>
      <w:r w:rsidRPr="00B47DF5">
        <w:rPr>
          <w:rFonts w:ascii="Times New Roman" w:hAnsi="Times New Roman" w:cs="Times New Roman"/>
        </w:rPr>
        <w:t>Imp</w:t>
      </w:r>
      <w:r w:rsidRPr="00B47DF5">
        <w:rPr>
          <w:rFonts w:ascii="Times New Roman" w:hAnsi="Times New Roman" w:cs="Times New Roman"/>
          <w:lang w:val="en-US"/>
        </w:rPr>
        <w:t>ô</w:t>
      </w:r>
      <w:r w:rsidRPr="00B47DF5">
        <w:rPr>
          <w:rFonts w:ascii="Times New Roman" w:hAnsi="Times New Roman" w:cs="Times New Roman"/>
        </w:rPr>
        <w:t xml:space="preserve">ts indirects </w:t>
      </w:r>
      <w:r w:rsidRPr="00B47DF5">
        <w:rPr>
          <w:rFonts w:ascii="Times New Roman" w:hAnsi="Times New Roman" w:cs="Times New Roman"/>
          <w:lang w:val="en-US"/>
        </w:rPr>
        <w:t xml:space="preserve">: </w:t>
      </w:r>
    </w:p>
    <w:p w14:paraId="40B7E4F2" w14:textId="1D3CEE23" w:rsidR="002742E1" w:rsidRPr="00B47DF5" w:rsidRDefault="002742E1" w:rsidP="0083195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lang w:val="en-US"/>
        </w:rPr>
        <w:t>les aides</w:t>
      </w:r>
    </w:p>
    <w:p w14:paraId="0A251D12" w14:textId="1D6244DA" w:rsidR="0083195C" w:rsidRPr="00B47DF5" w:rsidRDefault="002742E1" w:rsidP="0083195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B47DF5">
        <w:rPr>
          <w:rFonts w:ascii="Times New Roman" w:hAnsi="Times New Roman" w:cs="Times New Roman"/>
          <w:lang w:val="en-US"/>
        </w:rPr>
        <w:t xml:space="preserve">les </w:t>
      </w:r>
      <w:r w:rsidR="0083195C" w:rsidRPr="00B47DF5">
        <w:rPr>
          <w:rFonts w:ascii="Times New Roman" w:hAnsi="Times New Roman" w:cs="Times New Roman"/>
          <w:lang w:val="en-US"/>
        </w:rPr>
        <w:t>trait</w:t>
      </w:r>
      <w:r w:rsidR="007A465D" w:rsidRPr="00B47DF5">
        <w:rPr>
          <w:rFonts w:ascii="Times New Roman" w:hAnsi="Times New Roman" w:cs="Times New Roman"/>
          <w:lang w:val="en-US"/>
        </w:rPr>
        <w:t>e</w:t>
      </w:r>
      <w:r w:rsidR="0083195C" w:rsidRPr="00B47DF5">
        <w:rPr>
          <w:rFonts w:ascii="Times New Roman" w:hAnsi="Times New Roman" w:cs="Times New Roman"/>
          <w:lang w:val="en-US"/>
        </w:rPr>
        <w:t>s</w:t>
      </w:r>
    </w:p>
    <w:p w14:paraId="76390874" w14:textId="5C9B23F0" w:rsidR="002742E1" w:rsidRPr="00B47DF5" w:rsidRDefault="002742E1" w:rsidP="0083195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  <w:lang w:val="en-US"/>
        </w:rPr>
        <w:t>la gabelle</w:t>
      </w:r>
      <w:r w:rsidR="007A465D" w:rsidRPr="00B47DF5">
        <w:rPr>
          <w:rFonts w:ascii="Times New Roman" w:hAnsi="Times New Roman" w:cs="Times New Roman"/>
          <w:lang w:val="en-US"/>
        </w:rPr>
        <w:t xml:space="preserve"> (impôt sur le sel)</w:t>
      </w:r>
    </w:p>
    <w:p w14:paraId="21812385" w14:textId="0734BE74" w:rsidR="0083195C" w:rsidRPr="00B47DF5" w:rsidRDefault="0083195C" w:rsidP="0083195C">
      <w:pPr>
        <w:ind w:left="360"/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>généralisation des taxes d’importation (1582)</w:t>
      </w:r>
    </w:p>
    <w:p w14:paraId="4888B12B" w14:textId="1A8FFC2A" w:rsidR="00A75C54" w:rsidRDefault="00A7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C988CA" w14:textId="77777777" w:rsidR="00AC60DD" w:rsidRPr="00B47DF5" w:rsidRDefault="00AC60DD" w:rsidP="002742E1">
      <w:pPr>
        <w:rPr>
          <w:rFonts w:ascii="Times New Roman" w:hAnsi="Times New Roman" w:cs="Times New Roman"/>
        </w:rPr>
      </w:pPr>
    </w:p>
    <w:p w14:paraId="389A9236" w14:textId="1CE7E80D" w:rsidR="0089452C" w:rsidRPr="00B47DF5" w:rsidRDefault="0089452C" w:rsidP="002742E1">
      <w:pPr>
        <w:rPr>
          <w:rFonts w:ascii="Times New Roman" w:hAnsi="Times New Roman" w:cs="Times New Roman"/>
          <w:b/>
        </w:rPr>
      </w:pPr>
      <w:r w:rsidRPr="00B47DF5">
        <w:rPr>
          <w:rFonts w:ascii="Times New Roman" w:hAnsi="Times New Roman" w:cs="Times New Roman"/>
          <w:b/>
        </w:rPr>
        <w:t xml:space="preserve">La justice </w:t>
      </w:r>
    </w:p>
    <w:p w14:paraId="3EA2606B" w14:textId="77777777" w:rsidR="00BF7F09" w:rsidRPr="003E0A18" w:rsidRDefault="00BD20AB" w:rsidP="003E0A1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3E0A18">
        <w:rPr>
          <w:rFonts w:ascii="Times New Roman" w:hAnsi="Times New Roman" w:cs="Times New Roman"/>
        </w:rPr>
        <w:t xml:space="preserve">Justice royale/justice locale/justice ecclésiastique </w:t>
      </w:r>
    </w:p>
    <w:p w14:paraId="7986D5E6" w14:textId="44C8C2BA" w:rsidR="003E0A18" w:rsidRPr="003E0A18" w:rsidRDefault="003E0A18" w:rsidP="003E0A1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3E0A18">
        <w:rPr>
          <w:rFonts w:ascii="Times New Roman" w:hAnsi="Times New Roman" w:cs="Times New Roman"/>
        </w:rPr>
        <w:t>Parlement de Paris</w:t>
      </w:r>
    </w:p>
    <w:p w14:paraId="2A14C63C" w14:textId="18206954" w:rsidR="00BF7F09" w:rsidRPr="003E0A18" w:rsidRDefault="00BF7F09" w:rsidP="003E0A1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3E0A18">
        <w:rPr>
          <w:rFonts w:ascii="Times New Roman" w:hAnsi="Times New Roman" w:cs="Times New Roman"/>
        </w:rPr>
        <w:t>Six parlements de province (</w:t>
      </w:r>
      <w:r w:rsidRPr="003E0A18">
        <w:rPr>
          <w:rFonts w:ascii="Times New Roman" w:hAnsi="Times New Roman" w:cs="Times New Roman"/>
          <w:bCs/>
          <w:color w:val="424242"/>
        </w:rPr>
        <w:t>Toulouse</w:t>
      </w:r>
      <w:r w:rsidRPr="003E0A18">
        <w:rPr>
          <w:rFonts w:ascii="Times New Roman" w:hAnsi="Times New Roman" w:cs="Times New Roman"/>
          <w:color w:val="424242"/>
        </w:rPr>
        <w:t xml:space="preserve">, </w:t>
      </w:r>
      <w:r w:rsidRPr="003E0A18">
        <w:rPr>
          <w:rFonts w:ascii="Times New Roman" w:hAnsi="Times New Roman" w:cs="Times New Roman"/>
          <w:bCs/>
          <w:color w:val="424242"/>
        </w:rPr>
        <w:t>Bordeaux</w:t>
      </w:r>
      <w:r w:rsidRPr="003E0A18">
        <w:rPr>
          <w:rFonts w:ascii="Times New Roman" w:hAnsi="Times New Roman" w:cs="Times New Roman"/>
          <w:color w:val="424242"/>
        </w:rPr>
        <w:t xml:space="preserve">, Dijon, Grenoble, </w:t>
      </w:r>
      <w:r w:rsidRPr="003E0A18">
        <w:rPr>
          <w:rFonts w:ascii="Times New Roman" w:hAnsi="Times New Roman" w:cs="Times New Roman"/>
          <w:bCs/>
          <w:color w:val="424242"/>
        </w:rPr>
        <w:t>Aix</w:t>
      </w:r>
      <w:r w:rsidRPr="003E0A18">
        <w:rPr>
          <w:rFonts w:ascii="Times New Roman" w:hAnsi="Times New Roman" w:cs="Times New Roman"/>
          <w:color w:val="424242"/>
        </w:rPr>
        <w:t xml:space="preserve"> et Rouen</w:t>
      </w:r>
      <w:r w:rsidRPr="003E0A18">
        <w:rPr>
          <w:rFonts w:ascii="Times New Roman" w:hAnsi="Times New Roman" w:cs="Times New Roman"/>
        </w:rPr>
        <w:t>)</w:t>
      </w:r>
    </w:p>
    <w:p w14:paraId="5DAF6018" w14:textId="0EE38B11" w:rsidR="002742E1" w:rsidRPr="003E0A18" w:rsidRDefault="00BF7F09" w:rsidP="003E0A1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3E0A18">
        <w:rPr>
          <w:rFonts w:ascii="Times New Roman" w:hAnsi="Times New Roman" w:cs="Times New Roman"/>
        </w:rPr>
        <w:t>Soixante présidiaux : tribunaux de première instance (1551)</w:t>
      </w:r>
      <w:r w:rsidR="002742E1" w:rsidRPr="003E0A18">
        <w:rPr>
          <w:rFonts w:ascii="Times New Roman" w:hAnsi="Times New Roman" w:cs="Times New Roman"/>
        </w:rPr>
        <w:tab/>
      </w:r>
      <w:r w:rsidR="002742E1" w:rsidRPr="003E0A18">
        <w:rPr>
          <w:rFonts w:ascii="Times New Roman" w:hAnsi="Times New Roman" w:cs="Times New Roman"/>
        </w:rPr>
        <w:tab/>
      </w:r>
      <w:r w:rsidR="002742E1" w:rsidRPr="003E0A18">
        <w:rPr>
          <w:rFonts w:ascii="Times New Roman" w:hAnsi="Times New Roman" w:cs="Times New Roman"/>
        </w:rPr>
        <w:tab/>
        <w:t xml:space="preserve">       </w:t>
      </w:r>
    </w:p>
    <w:p w14:paraId="62CA0CA9" w14:textId="213B43F6" w:rsidR="00120F45" w:rsidRPr="00B47DF5" w:rsidRDefault="00BF7F09">
      <w:pPr>
        <w:rPr>
          <w:rFonts w:ascii="Times New Roman" w:hAnsi="Times New Roman" w:cs="Times New Roman"/>
        </w:rPr>
      </w:pPr>
      <w:r w:rsidRPr="00B47DF5">
        <w:rPr>
          <w:rFonts w:ascii="Times New Roman" w:hAnsi="Times New Roman" w:cs="Times New Roman"/>
        </w:rPr>
        <w:tab/>
      </w:r>
      <w:r w:rsidRPr="00B47DF5">
        <w:rPr>
          <w:rFonts w:ascii="Times New Roman" w:hAnsi="Times New Roman" w:cs="Times New Roman"/>
        </w:rPr>
        <w:tab/>
      </w:r>
      <w:r w:rsidRPr="00B47DF5">
        <w:rPr>
          <w:rFonts w:ascii="Times New Roman" w:hAnsi="Times New Roman" w:cs="Times New Roman"/>
        </w:rPr>
        <w:tab/>
      </w:r>
      <w:r w:rsidRPr="00B47DF5">
        <w:rPr>
          <w:rFonts w:ascii="Times New Roman" w:hAnsi="Times New Roman" w:cs="Times New Roman"/>
        </w:rPr>
        <w:tab/>
        <w:t xml:space="preserve">     </w:t>
      </w:r>
      <w:r w:rsidR="00120F45" w:rsidRPr="00B47DF5">
        <w:rPr>
          <w:rFonts w:ascii="Times New Roman" w:hAnsi="Times New Roman" w:cs="Times New Roman"/>
        </w:rPr>
        <w:br w:type="page"/>
      </w:r>
    </w:p>
    <w:p w14:paraId="622D520E" w14:textId="77777777" w:rsidR="002742E1" w:rsidRPr="00B47DF5" w:rsidRDefault="002742E1" w:rsidP="002742E1">
      <w:pPr>
        <w:rPr>
          <w:rFonts w:ascii="Times New Roman" w:hAnsi="Times New Roman" w:cs="Times New Roman"/>
        </w:rPr>
      </w:pPr>
    </w:p>
    <w:sectPr w:rsidR="002742E1" w:rsidRPr="00B47DF5" w:rsidSect="006F792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E60"/>
    <w:multiLevelType w:val="hybridMultilevel"/>
    <w:tmpl w:val="E35CD162"/>
    <w:lvl w:ilvl="0" w:tplc="663EB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A1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02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46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0F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0D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C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AB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26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722880"/>
    <w:multiLevelType w:val="hybridMultilevel"/>
    <w:tmpl w:val="EC7CFA50"/>
    <w:lvl w:ilvl="0" w:tplc="5B52F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A4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C1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4B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CD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C5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C4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AA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61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C17B1A"/>
    <w:multiLevelType w:val="hybridMultilevel"/>
    <w:tmpl w:val="AA96F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93DE9"/>
    <w:multiLevelType w:val="hybridMultilevel"/>
    <w:tmpl w:val="B09AAEE4"/>
    <w:lvl w:ilvl="0" w:tplc="E6306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2A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4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8C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B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07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03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03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8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7B465B"/>
    <w:multiLevelType w:val="hybridMultilevel"/>
    <w:tmpl w:val="91D29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87368"/>
    <w:multiLevelType w:val="hybridMultilevel"/>
    <w:tmpl w:val="8D929930"/>
    <w:lvl w:ilvl="0" w:tplc="D6226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46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6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8C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27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60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42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44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2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8B153B"/>
    <w:multiLevelType w:val="hybridMultilevel"/>
    <w:tmpl w:val="63D2D93A"/>
    <w:lvl w:ilvl="0" w:tplc="02B09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2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22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EB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81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8E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07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22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CE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5D6CD6"/>
    <w:multiLevelType w:val="hybridMultilevel"/>
    <w:tmpl w:val="28D0F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F46B3"/>
    <w:multiLevelType w:val="hybridMultilevel"/>
    <w:tmpl w:val="ED5A5C80"/>
    <w:lvl w:ilvl="0" w:tplc="17FEA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E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8D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4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44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63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04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62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8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4092D94"/>
    <w:multiLevelType w:val="hybridMultilevel"/>
    <w:tmpl w:val="6A9C7C94"/>
    <w:lvl w:ilvl="0" w:tplc="BC7A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24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8D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8F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AB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6B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A2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AA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C55787"/>
    <w:multiLevelType w:val="hybridMultilevel"/>
    <w:tmpl w:val="4CD05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27D70"/>
    <w:multiLevelType w:val="hybridMultilevel"/>
    <w:tmpl w:val="F7F04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9349D"/>
    <w:multiLevelType w:val="hybridMultilevel"/>
    <w:tmpl w:val="4238C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CA"/>
    <w:rsid w:val="0000117A"/>
    <w:rsid w:val="00056643"/>
    <w:rsid w:val="00057AF1"/>
    <w:rsid w:val="0007398D"/>
    <w:rsid w:val="000B4044"/>
    <w:rsid w:val="00120F45"/>
    <w:rsid w:val="00121016"/>
    <w:rsid w:val="001254F9"/>
    <w:rsid w:val="001C4C01"/>
    <w:rsid w:val="00233C66"/>
    <w:rsid w:val="002742E1"/>
    <w:rsid w:val="00295D28"/>
    <w:rsid w:val="002B1181"/>
    <w:rsid w:val="002D3B28"/>
    <w:rsid w:val="002E3C71"/>
    <w:rsid w:val="002E718D"/>
    <w:rsid w:val="003E0A18"/>
    <w:rsid w:val="004007EB"/>
    <w:rsid w:val="00426D68"/>
    <w:rsid w:val="004309C5"/>
    <w:rsid w:val="0047358A"/>
    <w:rsid w:val="005E6A47"/>
    <w:rsid w:val="006636C9"/>
    <w:rsid w:val="006F7928"/>
    <w:rsid w:val="007371E1"/>
    <w:rsid w:val="00750321"/>
    <w:rsid w:val="007553B9"/>
    <w:rsid w:val="007A465D"/>
    <w:rsid w:val="0083195C"/>
    <w:rsid w:val="00891B5C"/>
    <w:rsid w:val="0089255B"/>
    <w:rsid w:val="0089452C"/>
    <w:rsid w:val="00975EF7"/>
    <w:rsid w:val="009A5319"/>
    <w:rsid w:val="00A22A55"/>
    <w:rsid w:val="00A75C54"/>
    <w:rsid w:val="00AC60DD"/>
    <w:rsid w:val="00B47DF5"/>
    <w:rsid w:val="00B524CA"/>
    <w:rsid w:val="00BA1629"/>
    <w:rsid w:val="00BB59DE"/>
    <w:rsid w:val="00BD20AB"/>
    <w:rsid w:val="00BD46D9"/>
    <w:rsid w:val="00BE5DB1"/>
    <w:rsid w:val="00BF2857"/>
    <w:rsid w:val="00BF5247"/>
    <w:rsid w:val="00BF7F09"/>
    <w:rsid w:val="00CB3F67"/>
    <w:rsid w:val="00D46495"/>
    <w:rsid w:val="00DD7B16"/>
    <w:rsid w:val="00E4306D"/>
    <w:rsid w:val="00E55F77"/>
    <w:rsid w:val="00EA144B"/>
    <w:rsid w:val="00EB24B9"/>
    <w:rsid w:val="00ED557B"/>
    <w:rsid w:val="00EE67DB"/>
    <w:rsid w:val="00F1194B"/>
    <w:rsid w:val="00F4533F"/>
    <w:rsid w:val="00FE0A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728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0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1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6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3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5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3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2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5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4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7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1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1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6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5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0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6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3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46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8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3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7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6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4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6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2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3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8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406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0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49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6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1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8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7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657</Words>
  <Characters>3619</Characters>
  <Application>Microsoft Macintosh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Irini Apostolou</dc:creator>
  <cp:keywords/>
  <dc:description/>
  <cp:lastModifiedBy>Irini Apostolou</cp:lastModifiedBy>
  <cp:revision>3</cp:revision>
  <cp:lastPrinted>2015-12-18T08:05:00Z</cp:lastPrinted>
  <dcterms:created xsi:type="dcterms:W3CDTF">2015-12-24T22:48:00Z</dcterms:created>
  <dcterms:modified xsi:type="dcterms:W3CDTF">2015-12-24T22:53:00Z</dcterms:modified>
</cp:coreProperties>
</file>