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D1050" w14:textId="5C551444" w:rsidR="00A80939" w:rsidRDefault="00A80939">
      <w:pPr>
        <w:rPr>
          <w:b/>
        </w:rPr>
      </w:pPr>
      <w:r w:rsidRPr="00466093">
        <w:rPr>
          <w:b/>
        </w:rPr>
        <w:t>La Société française</w:t>
      </w:r>
      <w:r w:rsidR="00C70D37">
        <w:rPr>
          <w:b/>
        </w:rPr>
        <w:t xml:space="preserve"> </w:t>
      </w:r>
      <w:r w:rsidRPr="00466093">
        <w:rPr>
          <w:b/>
        </w:rPr>
        <w:t xml:space="preserve"> au XVII</w:t>
      </w:r>
      <w:r w:rsidRPr="00466093">
        <w:rPr>
          <w:b/>
          <w:vertAlign w:val="superscript"/>
        </w:rPr>
        <w:t>e</w:t>
      </w:r>
      <w:r w:rsidRPr="00466093">
        <w:rPr>
          <w:b/>
        </w:rPr>
        <w:t xml:space="preserve"> siècle</w:t>
      </w:r>
    </w:p>
    <w:p w14:paraId="46F76505" w14:textId="77777777" w:rsidR="00C70D37" w:rsidRDefault="00C70D37">
      <w:pPr>
        <w:rPr>
          <w:b/>
        </w:rPr>
      </w:pPr>
    </w:p>
    <w:p w14:paraId="1BEB555F" w14:textId="2E36EE36" w:rsidR="00C70D37" w:rsidRDefault="00C70D37">
      <w:pPr>
        <w:rPr>
          <w:b/>
        </w:rPr>
      </w:pPr>
      <w:r>
        <w:rPr>
          <w:b/>
        </w:rPr>
        <w:br w:type="page"/>
      </w:r>
    </w:p>
    <w:p w14:paraId="0C5D5926" w14:textId="77777777" w:rsidR="00C70D37" w:rsidRPr="00466093" w:rsidRDefault="00C70D37">
      <w:pPr>
        <w:rPr>
          <w:b/>
        </w:rPr>
      </w:pPr>
    </w:p>
    <w:p w14:paraId="6F9493C7" w14:textId="1DE5EC07" w:rsidR="00975EF7" w:rsidRPr="00C70D37" w:rsidRDefault="003D44BF">
      <w:pPr>
        <w:rPr>
          <w:b/>
        </w:rPr>
      </w:pPr>
      <w:r w:rsidRPr="00C70D37">
        <w:rPr>
          <w:b/>
        </w:rPr>
        <w:t xml:space="preserve">La Société française </w:t>
      </w:r>
      <w:r w:rsidR="007F0BA4" w:rsidRPr="00C70D37">
        <w:rPr>
          <w:b/>
        </w:rPr>
        <w:t>est hiérarchisée</w:t>
      </w:r>
      <w:r w:rsidR="0062035C" w:rsidRPr="00C70D37">
        <w:rPr>
          <w:b/>
        </w:rPr>
        <w:t xml:space="preserve"> et inégale</w:t>
      </w:r>
    </w:p>
    <w:p w14:paraId="31F63D78" w14:textId="77777777" w:rsidR="007F0BA4" w:rsidRPr="007F0BA4" w:rsidRDefault="007F0BA4" w:rsidP="00FB70FD">
      <w:pPr>
        <w:pStyle w:val="Paragraphedeliste"/>
        <w:numPr>
          <w:ilvl w:val="0"/>
          <w:numId w:val="4"/>
        </w:numPr>
      </w:pPr>
      <w:r w:rsidRPr="007F0BA4">
        <w:t xml:space="preserve">Le Clergé </w:t>
      </w:r>
    </w:p>
    <w:p w14:paraId="4EA0E7F4" w14:textId="77777777" w:rsidR="007F0BA4" w:rsidRPr="007F0BA4" w:rsidRDefault="007F0BA4" w:rsidP="00FB70FD">
      <w:pPr>
        <w:pStyle w:val="Paragraphedeliste"/>
        <w:numPr>
          <w:ilvl w:val="0"/>
          <w:numId w:val="4"/>
        </w:numPr>
      </w:pPr>
      <w:r w:rsidRPr="007F0BA4">
        <w:t xml:space="preserve">La Noblesse </w:t>
      </w:r>
    </w:p>
    <w:p w14:paraId="33612DD4" w14:textId="0FFB5BB0" w:rsidR="007F0BA4" w:rsidRDefault="007F0BA4" w:rsidP="00FB70FD">
      <w:pPr>
        <w:pStyle w:val="Paragraphedeliste"/>
        <w:numPr>
          <w:ilvl w:val="0"/>
          <w:numId w:val="4"/>
        </w:numPr>
      </w:pPr>
      <w:r w:rsidRPr="007F0BA4">
        <w:t xml:space="preserve">Le Tiers-état </w:t>
      </w:r>
      <w:bookmarkStart w:id="0" w:name="_GoBack"/>
      <w:bookmarkEnd w:id="0"/>
    </w:p>
    <w:p w14:paraId="778C073B" w14:textId="77777777" w:rsidR="00FB70FD" w:rsidRDefault="00FB70FD" w:rsidP="00FB70FD">
      <w:pPr>
        <w:pStyle w:val="Paragraphedeliste"/>
        <w:ind w:left="1080"/>
      </w:pPr>
    </w:p>
    <w:p w14:paraId="38F93632" w14:textId="4BA0EC0A" w:rsidR="00FB70FD" w:rsidRPr="00AE4801" w:rsidRDefault="00FB70FD" w:rsidP="00FB70FD">
      <w:pPr>
        <w:rPr>
          <w:b/>
        </w:rPr>
      </w:pPr>
      <w:r w:rsidRPr="00AE4801">
        <w:rPr>
          <w:b/>
        </w:rPr>
        <w:t>20 millions de Français sous Louis XIV</w:t>
      </w:r>
    </w:p>
    <w:p w14:paraId="3227EEF0" w14:textId="05093073" w:rsidR="007F0BA4" w:rsidRDefault="003473D0">
      <w:r w:rsidRPr="003473D0">
        <w:rPr>
          <w:b/>
          <w:bCs/>
          <w:i/>
          <w:iCs/>
          <w:highlight w:val="green"/>
        </w:rPr>
        <w:t xml:space="preserve">Le noble est l’araignée et le paysan la mouche </w:t>
      </w:r>
      <w:r w:rsidRPr="003473D0">
        <w:rPr>
          <w:b/>
          <w:bCs/>
          <w:highlight w:val="green"/>
        </w:rPr>
        <w:t>(1657)</w:t>
      </w:r>
      <w:r w:rsidRPr="003473D0">
        <w:t xml:space="preserve"> </w:t>
      </w:r>
      <w:r w:rsidR="007F0BA4">
        <w:br w:type="page"/>
      </w:r>
      <w:r w:rsidR="007F0BA4" w:rsidRPr="007F0BA4">
        <w:t xml:space="preserve">Le </w:t>
      </w:r>
      <w:r w:rsidR="007F0BA4" w:rsidRPr="00FB70FD">
        <w:rPr>
          <w:b/>
        </w:rPr>
        <w:t>Clergé</w:t>
      </w:r>
      <w:r w:rsidR="00A80939">
        <w:rPr>
          <w:b/>
        </w:rPr>
        <w:t xml:space="preserve"> </w:t>
      </w:r>
      <w:r w:rsidR="00A80939" w:rsidRPr="00A80939">
        <w:t>env. 0,5% de la population</w:t>
      </w:r>
    </w:p>
    <w:p w14:paraId="41064D9F" w14:textId="77777777" w:rsidR="007F0BA4" w:rsidRPr="00FB70FD" w:rsidRDefault="007F0BA4" w:rsidP="00FB70FD">
      <w:pPr>
        <w:pStyle w:val="Paragraphedeliste"/>
        <w:numPr>
          <w:ilvl w:val="0"/>
          <w:numId w:val="5"/>
        </w:numPr>
        <w:rPr>
          <w:b/>
        </w:rPr>
      </w:pPr>
      <w:r w:rsidRPr="00FB70FD">
        <w:rPr>
          <w:b/>
        </w:rPr>
        <w:t xml:space="preserve">Clergé régulier </w:t>
      </w:r>
    </w:p>
    <w:p w14:paraId="29DC9DD6" w14:textId="77777777" w:rsidR="007F0BA4" w:rsidRPr="00FB70FD" w:rsidRDefault="007F0BA4" w:rsidP="00FB70FD">
      <w:pPr>
        <w:pStyle w:val="Paragraphedeliste"/>
        <w:numPr>
          <w:ilvl w:val="0"/>
          <w:numId w:val="5"/>
        </w:numPr>
        <w:rPr>
          <w:b/>
        </w:rPr>
      </w:pPr>
      <w:r w:rsidRPr="00FB70FD">
        <w:rPr>
          <w:b/>
        </w:rPr>
        <w:t>Clergé séculier</w:t>
      </w:r>
    </w:p>
    <w:p w14:paraId="0F9FE2C0" w14:textId="1E22411A" w:rsidR="007F0BA4" w:rsidRPr="007F0BA4" w:rsidRDefault="007F0BA4" w:rsidP="007F0BA4">
      <w:r w:rsidRPr="007F0BA4">
        <w:t xml:space="preserve">Le </w:t>
      </w:r>
      <w:r w:rsidRPr="00FB70FD">
        <w:rPr>
          <w:b/>
        </w:rPr>
        <w:t>Haut clergé</w:t>
      </w:r>
      <w:r w:rsidR="00FB70FD" w:rsidRPr="00FB70FD">
        <w:rPr>
          <w:b/>
        </w:rPr>
        <w:t xml:space="preserve"> </w:t>
      </w:r>
      <w:r w:rsidR="00FB70FD">
        <w:t>(évêques, archevêques, cardinaux)</w:t>
      </w:r>
      <w:r w:rsidRPr="007F0BA4">
        <w:t xml:space="preserve"> est réservé aux cadets de grandes familles</w:t>
      </w:r>
    </w:p>
    <w:p w14:paraId="26BDEB66" w14:textId="77777777" w:rsidR="00FB70FD" w:rsidRDefault="00FB70FD" w:rsidP="007F0BA4"/>
    <w:p w14:paraId="10B224E3" w14:textId="1E1804AD" w:rsidR="007F0BA4" w:rsidRPr="007F0BA4" w:rsidRDefault="007F0BA4" w:rsidP="007F0BA4">
      <w:r w:rsidRPr="007F0BA4">
        <w:t xml:space="preserve">Le </w:t>
      </w:r>
      <w:r w:rsidRPr="00FB70FD">
        <w:rPr>
          <w:b/>
        </w:rPr>
        <w:t>Bas clergé</w:t>
      </w:r>
      <w:r w:rsidRPr="007F0BA4">
        <w:t xml:space="preserve"> </w:t>
      </w:r>
      <w:r w:rsidR="00FB70FD">
        <w:t xml:space="preserve">(curé, vicaires) </w:t>
      </w:r>
      <w:r w:rsidRPr="007F0BA4">
        <w:t xml:space="preserve">vit dans la pauvreté  </w:t>
      </w:r>
    </w:p>
    <w:p w14:paraId="1D3DDA41" w14:textId="1580D0A3" w:rsidR="001E492D" w:rsidRDefault="001E492D">
      <w:r>
        <w:br w:type="page"/>
      </w:r>
    </w:p>
    <w:p w14:paraId="09D0CBD1" w14:textId="77777777" w:rsidR="007F0BA4" w:rsidRDefault="007F0BA4"/>
    <w:p w14:paraId="2328511F" w14:textId="20BAA60F" w:rsidR="00FB70FD" w:rsidRDefault="00FB70FD">
      <w:pPr>
        <w:rPr>
          <w:b/>
        </w:rPr>
      </w:pPr>
      <w:r w:rsidRPr="00FB70FD">
        <w:rPr>
          <w:b/>
        </w:rPr>
        <w:t>Les fonctions du Bas clergé</w:t>
      </w:r>
    </w:p>
    <w:p w14:paraId="43EB990D" w14:textId="77777777" w:rsidR="00FB70FD" w:rsidRPr="00FB70FD" w:rsidRDefault="00FB70FD" w:rsidP="00FB70FD">
      <w:pPr>
        <w:pStyle w:val="Paragraphedeliste"/>
        <w:numPr>
          <w:ilvl w:val="0"/>
          <w:numId w:val="7"/>
        </w:numPr>
      </w:pPr>
      <w:r w:rsidRPr="00FB70FD">
        <w:t>Le culte</w:t>
      </w:r>
    </w:p>
    <w:p w14:paraId="405B5978" w14:textId="77777777" w:rsidR="00FB70FD" w:rsidRPr="00FB70FD" w:rsidRDefault="00FB70FD" w:rsidP="00FB70FD">
      <w:pPr>
        <w:pStyle w:val="Paragraphedeliste"/>
        <w:numPr>
          <w:ilvl w:val="0"/>
          <w:numId w:val="7"/>
        </w:numPr>
      </w:pPr>
      <w:r w:rsidRPr="00FB70FD">
        <w:t>L’enseignement</w:t>
      </w:r>
    </w:p>
    <w:p w14:paraId="0B8430F4" w14:textId="77777777" w:rsidR="00FB70FD" w:rsidRPr="00FB70FD" w:rsidRDefault="00FB70FD" w:rsidP="00FB70FD">
      <w:pPr>
        <w:pStyle w:val="Paragraphedeliste"/>
        <w:numPr>
          <w:ilvl w:val="0"/>
          <w:numId w:val="7"/>
        </w:numPr>
      </w:pPr>
      <w:r w:rsidRPr="00FB70FD">
        <w:t>L’assistance aux pauvres</w:t>
      </w:r>
    </w:p>
    <w:p w14:paraId="6956CABE" w14:textId="77777777" w:rsidR="00FB70FD" w:rsidRPr="00FB70FD" w:rsidRDefault="00FB70FD" w:rsidP="00FB70FD">
      <w:pPr>
        <w:pStyle w:val="Paragraphedeliste"/>
        <w:numPr>
          <w:ilvl w:val="0"/>
          <w:numId w:val="7"/>
        </w:numPr>
      </w:pPr>
      <w:r w:rsidRPr="00FB70FD">
        <w:t xml:space="preserve">La tenue de l’état civil </w:t>
      </w:r>
    </w:p>
    <w:p w14:paraId="0322B910" w14:textId="2A27D929" w:rsidR="001E492D" w:rsidRDefault="001E492D">
      <w:pPr>
        <w:rPr>
          <w:b/>
        </w:rPr>
      </w:pPr>
      <w:r>
        <w:rPr>
          <w:b/>
        </w:rPr>
        <w:br w:type="page"/>
      </w:r>
    </w:p>
    <w:p w14:paraId="55C2B144" w14:textId="77777777" w:rsidR="00FB70FD" w:rsidRDefault="00FB70FD">
      <w:pPr>
        <w:rPr>
          <w:b/>
        </w:rPr>
      </w:pPr>
    </w:p>
    <w:p w14:paraId="6D1DE22C" w14:textId="4A2C4A8D" w:rsidR="00FB70FD" w:rsidRDefault="00FB70FD">
      <w:pPr>
        <w:rPr>
          <w:b/>
        </w:rPr>
      </w:pPr>
      <w:r>
        <w:rPr>
          <w:b/>
        </w:rPr>
        <w:t>La noblesse d’épée</w:t>
      </w:r>
      <w:r w:rsidRPr="00FB70FD">
        <w:rPr>
          <w:b/>
        </w:rPr>
        <w:br/>
      </w:r>
      <w:r w:rsidRPr="0062035C">
        <w:t xml:space="preserve"> </w:t>
      </w:r>
      <w:r w:rsidR="0062035C" w:rsidRPr="0062035C">
        <w:t xml:space="preserve">env. </w:t>
      </w:r>
      <w:r w:rsidRPr="0062035C">
        <w:t>1</w:t>
      </w:r>
      <w:r w:rsidR="0062035C" w:rsidRPr="0062035C">
        <w:t>,5</w:t>
      </w:r>
      <w:r w:rsidRPr="0062035C">
        <w:t>% de la population</w:t>
      </w:r>
    </w:p>
    <w:p w14:paraId="12B3154C" w14:textId="77777777" w:rsidR="00FB70FD" w:rsidRPr="00FB70FD" w:rsidRDefault="00FB70FD"/>
    <w:p w14:paraId="087CF50B" w14:textId="2AAC0C67" w:rsidR="00FB70FD" w:rsidRPr="00FB70FD" w:rsidRDefault="00FB70FD" w:rsidP="0062035C">
      <w:pPr>
        <w:pStyle w:val="Paragraphedeliste"/>
        <w:numPr>
          <w:ilvl w:val="0"/>
          <w:numId w:val="8"/>
        </w:numPr>
      </w:pPr>
      <w:r>
        <w:t>La h</w:t>
      </w:r>
      <w:r w:rsidRPr="00FB70FD">
        <w:t>aute noblesse</w:t>
      </w:r>
      <w:r w:rsidR="0062035C">
        <w:t xml:space="preserve"> (princes et grandes familles)</w:t>
      </w:r>
      <w:r w:rsidRPr="00FB70FD">
        <w:t xml:space="preserve"> </w:t>
      </w:r>
    </w:p>
    <w:p w14:paraId="3CD16616" w14:textId="37A91FC0" w:rsidR="00FB70FD" w:rsidRPr="00FB70FD" w:rsidRDefault="00FB70FD" w:rsidP="00FB70FD">
      <w:pPr>
        <w:pStyle w:val="Paragraphedeliste"/>
        <w:numPr>
          <w:ilvl w:val="0"/>
          <w:numId w:val="8"/>
        </w:numPr>
      </w:pPr>
      <w:r>
        <w:t>La m</w:t>
      </w:r>
      <w:r w:rsidRPr="00FB70FD">
        <w:t>oyenne noblesse</w:t>
      </w:r>
    </w:p>
    <w:p w14:paraId="48463195" w14:textId="189C7D4C" w:rsidR="00FB70FD" w:rsidRDefault="00FB70FD" w:rsidP="00FB70FD">
      <w:pPr>
        <w:pStyle w:val="Paragraphedeliste"/>
        <w:numPr>
          <w:ilvl w:val="0"/>
          <w:numId w:val="8"/>
        </w:numPr>
      </w:pPr>
      <w:r>
        <w:t>La p</w:t>
      </w:r>
      <w:r w:rsidRPr="00FB70FD">
        <w:t xml:space="preserve">etite noblesse </w:t>
      </w:r>
      <w:r w:rsidR="0062035C">
        <w:t>(hobereaux de province, petits seigneurs)</w:t>
      </w:r>
    </w:p>
    <w:p w14:paraId="7E97ACA8" w14:textId="77777777" w:rsidR="002D628C" w:rsidRDefault="002D628C" w:rsidP="002D628C">
      <w:pPr>
        <w:pStyle w:val="Paragraphedeliste"/>
      </w:pPr>
    </w:p>
    <w:p w14:paraId="49067121" w14:textId="2DAF4314" w:rsidR="00466093" w:rsidRDefault="00466093" w:rsidP="00466093">
      <w:pPr>
        <w:rPr>
          <w:b/>
        </w:rPr>
      </w:pPr>
      <w:r w:rsidRPr="00196ACB">
        <w:rPr>
          <w:b/>
        </w:rPr>
        <w:t>La noblesse est héréditaire</w:t>
      </w:r>
      <w:r w:rsidR="00BA3721">
        <w:rPr>
          <w:b/>
        </w:rPr>
        <w:t xml:space="preserve"> ou personnelle</w:t>
      </w:r>
    </w:p>
    <w:p w14:paraId="172EEBC9" w14:textId="77777777" w:rsidR="00466093" w:rsidRPr="00196ACB" w:rsidRDefault="00466093" w:rsidP="00466093">
      <w:pPr>
        <w:pStyle w:val="Paragraphedeliste"/>
        <w:numPr>
          <w:ilvl w:val="0"/>
          <w:numId w:val="11"/>
        </w:numPr>
      </w:pPr>
      <w:r w:rsidRPr="00196ACB">
        <w:t xml:space="preserve">Achat des charges </w:t>
      </w:r>
      <w:proofErr w:type="spellStart"/>
      <w:r w:rsidRPr="00196ACB">
        <w:t>anoblissantes</w:t>
      </w:r>
      <w:proofErr w:type="spellEnd"/>
    </w:p>
    <w:p w14:paraId="7E184DF7" w14:textId="77777777" w:rsidR="00466093" w:rsidRPr="00196ACB" w:rsidRDefault="00466093" w:rsidP="00466093">
      <w:pPr>
        <w:pStyle w:val="Paragraphedeliste"/>
        <w:numPr>
          <w:ilvl w:val="0"/>
          <w:numId w:val="11"/>
        </w:numPr>
      </w:pPr>
      <w:r w:rsidRPr="00196ACB">
        <w:t xml:space="preserve">Lettres d’anoblissement </w:t>
      </w:r>
    </w:p>
    <w:p w14:paraId="0573F5AB" w14:textId="77777777" w:rsidR="00466093" w:rsidRPr="00196ACB" w:rsidRDefault="00466093" w:rsidP="00466093">
      <w:pPr>
        <w:pStyle w:val="Paragraphedeliste"/>
        <w:numPr>
          <w:ilvl w:val="0"/>
          <w:numId w:val="11"/>
        </w:numPr>
      </w:pPr>
      <w:r w:rsidRPr="00196ACB">
        <w:t xml:space="preserve">Le mariage </w:t>
      </w:r>
    </w:p>
    <w:p w14:paraId="4CA45B31" w14:textId="77777777" w:rsidR="00466093" w:rsidRPr="00196ACB" w:rsidRDefault="00466093" w:rsidP="00466093">
      <w:r>
        <w:t>R</w:t>
      </w:r>
      <w:r w:rsidRPr="00196ACB">
        <w:t xml:space="preserve">évision des titres nobiliaires </w:t>
      </w:r>
      <w:r>
        <w:t>afin de démasquer les faux-nobles sous Louis XIV (1666)</w:t>
      </w:r>
    </w:p>
    <w:p w14:paraId="26D15DC1" w14:textId="0BEA2DD6" w:rsidR="001E492D" w:rsidRDefault="003473D0">
      <w:r w:rsidRPr="003473D0">
        <w:rPr>
          <w:b/>
          <w:bCs/>
          <w:highlight w:val="green"/>
        </w:rPr>
        <w:t xml:space="preserve">Nicolas de </w:t>
      </w:r>
      <w:proofErr w:type="spellStart"/>
      <w:r w:rsidRPr="003473D0">
        <w:rPr>
          <w:b/>
          <w:bCs/>
          <w:highlight w:val="green"/>
        </w:rPr>
        <w:t>Largilliere</w:t>
      </w:r>
      <w:proofErr w:type="spellEnd"/>
      <w:r w:rsidRPr="003473D0">
        <w:rPr>
          <w:b/>
          <w:bCs/>
          <w:i/>
          <w:iCs/>
          <w:highlight w:val="green"/>
        </w:rPr>
        <w:t>, La Famille du marquis de Noailles</w:t>
      </w:r>
      <w:r w:rsidRPr="003473D0">
        <w:rPr>
          <w:b/>
          <w:bCs/>
          <w:i/>
          <w:iCs/>
        </w:rPr>
        <w:t xml:space="preserve"> </w:t>
      </w:r>
      <w:r w:rsidR="001E492D">
        <w:br w:type="page"/>
      </w:r>
    </w:p>
    <w:p w14:paraId="643FDC97" w14:textId="77777777" w:rsidR="00466093" w:rsidRDefault="00466093" w:rsidP="002D628C">
      <w:pPr>
        <w:pStyle w:val="Paragraphedeliste"/>
      </w:pPr>
    </w:p>
    <w:p w14:paraId="78A1EF8C" w14:textId="77777777" w:rsidR="00466093" w:rsidRDefault="00466093" w:rsidP="00466093">
      <w:pPr>
        <w:rPr>
          <w:b/>
        </w:rPr>
      </w:pPr>
      <w:r w:rsidRPr="00010DF5">
        <w:rPr>
          <w:b/>
        </w:rPr>
        <w:t>Privilèges de la noblesse</w:t>
      </w:r>
    </w:p>
    <w:p w14:paraId="776FC66A" w14:textId="77777777" w:rsidR="00466093" w:rsidRDefault="00466093" w:rsidP="00466093">
      <w:pPr>
        <w:numPr>
          <w:ilvl w:val="0"/>
          <w:numId w:val="10"/>
        </w:numPr>
      </w:pPr>
      <w:r>
        <w:t xml:space="preserve">Exemption de certains </w:t>
      </w:r>
      <w:r w:rsidRPr="00010DF5">
        <w:t>impôts</w:t>
      </w:r>
    </w:p>
    <w:p w14:paraId="161BDAC1" w14:textId="77777777" w:rsidR="00466093" w:rsidRPr="00010DF5" w:rsidRDefault="00466093" w:rsidP="00466093">
      <w:pPr>
        <w:numPr>
          <w:ilvl w:val="0"/>
          <w:numId w:val="10"/>
        </w:numPr>
      </w:pPr>
      <w:r>
        <w:t>Titre</w:t>
      </w:r>
    </w:p>
    <w:p w14:paraId="45A3D689" w14:textId="77777777" w:rsidR="00466093" w:rsidRPr="00010DF5" w:rsidRDefault="00466093" w:rsidP="00466093">
      <w:pPr>
        <w:numPr>
          <w:ilvl w:val="0"/>
          <w:numId w:val="10"/>
        </w:numPr>
      </w:pPr>
      <w:r w:rsidRPr="00010DF5">
        <w:t xml:space="preserve">Droit de haute ou de basse justice </w:t>
      </w:r>
    </w:p>
    <w:p w14:paraId="396A16FE" w14:textId="77777777" w:rsidR="00466093" w:rsidRPr="00010DF5" w:rsidRDefault="00466093" w:rsidP="00466093">
      <w:pPr>
        <w:numPr>
          <w:ilvl w:val="0"/>
          <w:numId w:val="10"/>
        </w:numPr>
      </w:pPr>
      <w:r w:rsidRPr="00010DF5">
        <w:t xml:space="preserve">Privilèges de juridiction </w:t>
      </w:r>
    </w:p>
    <w:p w14:paraId="3600E438" w14:textId="77777777" w:rsidR="00466093" w:rsidRPr="00010DF5" w:rsidRDefault="00466093" w:rsidP="00466093">
      <w:pPr>
        <w:numPr>
          <w:ilvl w:val="0"/>
          <w:numId w:val="10"/>
        </w:numPr>
      </w:pPr>
      <w:r w:rsidRPr="00010DF5">
        <w:t>Privilèges honorifiques</w:t>
      </w:r>
    </w:p>
    <w:p w14:paraId="5B3FF8EE" w14:textId="77777777" w:rsidR="00466093" w:rsidRDefault="00466093" w:rsidP="00466093">
      <w:pPr>
        <w:numPr>
          <w:ilvl w:val="0"/>
          <w:numId w:val="10"/>
        </w:numPr>
      </w:pPr>
      <w:r w:rsidRPr="00010DF5">
        <w:t>Droit de chasse</w:t>
      </w:r>
    </w:p>
    <w:p w14:paraId="403DB254" w14:textId="77777777" w:rsidR="00466093" w:rsidRPr="00010DF5" w:rsidRDefault="00466093" w:rsidP="00466093">
      <w:pPr>
        <w:numPr>
          <w:ilvl w:val="0"/>
          <w:numId w:val="10"/>
        </w:numPr>
      </w:pPr>
      <w:r>
        <w:t>Port de l’épée</w:t>
      </w:r>
    </w:p>
    <w:p w14:paraId="19EF21A0" w14:textId="77777777" w:rsidR="00466093" w:rsidRDefault="00466093" w:rsidP="00466093">
      <w:pPr>
        <w:numPr>
          <w:ilvl w:val="0"/>
          <w:numId w:val="10"/>
        </w:numPr>
      </w:pPr>
      <w:r>
        <w:t>C</w:t>
      </w:r>
      <w:r w:rsidRPr="00010DF5">
        <w:t>ertaines fonctions</w:t>
      </w:r>
      <w:r>
        <w:t xml:space="preserve"> militaires</w:t>
      </w:r>
      <w:r w:rsidRPr="00010DF5">
        <w:t xml:space="preserve"> lui sont réservées </w:t>
      </w:r>
    </w:p>
    <w:p w14:paraId="05E9BA31" w14:textId="77777777" w:rsidR="00466093" w:rsidRDefault="00466093" w:rsidP="00466093">
      <w:pPr>
        <w:numPr>
          <w:ilvl w:val="0"/>
          <w:numId w:val="10"/>
        </w:numPr>
      </w:pPr>
      <w:r>
        <w:t>Valeurs nobiliaires</w:t>
      </w:r>
    </w:p>
    <w:p w14:paraId="72988CB7" w14:textId="77777777" w:rsidR="00466093" w:rsidRDefault="00466093" w:rsidP="00466093">
      <w:pPr>
        <w:numPr>
          <w:ilvl w:val="0"/>
          <w:numId w:val="10"/>
        </w:numPr>
      </w:pPr>
      <w:r>
        <w:t xml:space="preserve">Reçoit les redevances seigneuriales </w:t>
      </w:r>
    </w:p>
    <w:p w14:paraId="74402B29" w14:textId="00FE6AB5" w:rsidR="001E492D" w:rsidRDefault="001E492D">
      <w:r>
        <w:br w:type="page"/>
      </w:r>
    </w:p>
    <w:p w14:paraId="3B505574" w14:textId="77777777" w:rsidR="0072133D" w:rsidRPr="0096153D" w:rsidRDefault="0072133D" w:rsidP="0072133D">
      <w:pPr>
        <w:ind w:left="720"/>
      </w:pPr>
    </w:p>
    <w:p w14:paraId="67831049" w14:textId="73613F67" w:rsidR="002D628C" w:rsidRPr="008437C1" w:rsidRDefault="00CD320A" w:rsidP="002D628C">
      <w:pPr>
        <w:rPr>
          <w:b/>
        </w:rPr>
      </w:pPr>
      <w:r w:rsidRPr="008437C1">
        <w:rPr>
          <w:b/>
        </w:rPr>
        <w:t>Sous Louis XIV l</w:t>
      </w:r>
      <w:r w:rsidR="0096153D" w:rsidRPr="008437C1">
        <w:rPr>
          <w:b/>
        </w:rPr>
        <w:t xml:space="preserve">a noblesse est domestiquée </w:t>
      </w:r>
      <w:r w:rsidR="00AC0597" w:rsidRPr="008437C1">
        <w:rPr>
          <w:b/>
        </w:rPr>
        <w:t xml:space="preserve">à la Cour </w:t>
      </w:r>
    </w:p>
    <w:p w14:paraId="5666C36A" w14:textId="0E46CCBD" w:rsidR="0096153D" w:rsidRPr="00CD320A" w:rsidRDefault="0096153D" w:rsidP="0096153D">
      <w:pPr>
        <w:pStyle w:val="Paragraphedeliste"/>
      </w:pPr>
    </w:p>
    <w:p w14:paraId="3F63A2B5" w14:textId="77777777" w:rsidR="0096153D" w:rsidRPr="00CD320A" w:rsidRDefault="0096153D" w:rsidP="0096153D">
      <w:pPr>
        <w:pStyle w:val="Paragraphedeliste"/>
      </w:pPr>
      <w:r w:rsidRPr="00CD320A">
        <w:t>Elle est au service du roi</w:t>
      </w:r>
    </w:p>
    <w:p w14:paraId="6C65E2E0" w14:textId="77777777" w:rsidR="0096153D" w:rsidRPr="00CD320A" w:rsidRDefault="0096153D" w:rsidP="0096153D">
      <w:pPr>
        <w:pStyle w:val="Paragraphedeliste"/>
      </w:pPr>
      <w:r w:rsidRPr="00CD320A">
        <w:t>Elle reçoit des pensions</w:t>
      </w:r>
    </w:p>
    <w:p w14:paraId="1BBDA583" w14:textId="77777777" w:rsidR="0096153D" w:rsidRPr="00CD320A" w:rsidRDefault="0096153D" w:rsidP="0096153D">
      <w:pPr>
        <w:pStyle w:val="Paragraphedeliste"/>
      </w:pPr>
      <w:r w:rsidRPr="00CD320A">
        <w:t xml:space="preserve">Elle est à la tête des services du roi </w:t>
      </w:r>
    </w:p>
    <w:p w14:paraId="60B086B0" w14:textId="77777777" w:rsidR="002D628C" w:rsidRPr="002D628C" w:rsidRDefault="002D628C" w:rsidP="002D628C">
      <w:pPr>
        <w:pStyle w:val="Paragraphedeliste"/>
        <w:rPr>
          <w:b/>
        </w:rPr>
      </w:pPr>
    </w:p>
    <w:p w14:paraId="18E50EDC" w14:textId="77777777" w:rsidR="00466093" w:rsidRPr="0072133D" w:rsidRDefault="00466093" w:rsidP="00466093">
      <w:pPr>
        <w:ind w:left="720"/>
        <w:rPr>
          <w:b/>
        </w:rPr>
      </w:pPr>
      <w:r w:rsidRPr="0072133D">
        <w:rPr>
          <w:b/>
        </w:rPr>
        <w:t>Services de la maison du roi</w:t>
      </w:r>
    </w:p>
    <w:p w14:paraId="2677C54C" w14:textId="77777777" w:rsidR="00466093" w:rsidRPr="00466093" w:rsidRDefault="00466093" w:rsidP="00466093">
      <w:pPr>
        <w:pStyle w:val="Paragraphedeliste"/>
        <w:numPr>
          <w:ilvl w:val="0"/>
          <w:numId w:val="21"/>
        </w:numPr>
      </w:pPr>
      <w:r w:rsidRPr="00466093">
        <w:rPr>
          <w:bCs/>
        </w:rPr>
        <w:t>L’Aumônerie</w:t>
      </w:r>
    </w:p>
    <w:p w14:paraId="5BD8B100" w14:textId="3015524B" w:rsidR="00466093" w:rsidRPr="00B4380E" w:rsidRDefault="00B4380E" w:rsidP="00466093">
      <w:pPr>
        <w:pStyle w:val="Paragraphedeliste"/>
        <w:numPr>
          <w:ilvl w:val="0"/>
          <w:numId w:val="21"/>
        </w:numPr>
      </w:pPr>
      <w:r>
        <w:rPr>
          <w:bCs/>
        </w:rPr>
        <w:t>La Chambre du roi</w:t>
      </w:r>
    </w:p>
    <w:p w14:paraId="2FAD7B41" w14:textId="77777777" w:rsidR="00B4380E" w:rsidRPr="00B4380E" w:rsidRDefault="00B4380E" w:rsidP="00466093">
      <w:pPr>
        <w:pStyle w:val="Paragraphedeliste"/>
        <w:numPr>
          <w:ilvl w:val="0"/>
          <w:numId w:val="21"/>
        </w:numPr>
      </w:pPr>
      <w:r>
        <w:rPr>
          <w:bCs/>
        </w:rPr>
        <w:t>Les Menus plaisirs</w:t>
      </w:r>
    </w:p>
    <w:p w14:paraId="469DD586" w14:textId="1517DDF0" w:rsidR="00B4380E" w:rsidRPr="00466093" w:rsidRDefault="00B4380E" w:rsidP="00466093">
      <w:pPr>
        <w:pStyle w:val="Paragraphedeliste"/>
        <w:numPr>
          <w:ilvl w:val="0"/>
          <w:numId w:val="21"/>
        </w:numPr>
      </w:pPr>
      <w:r>
        <w:rPr>
          <w:bCs/>
        </w:rPr>
        <w:t xml:space="preserve">Les Cérémonies  </w:t>
      </w:r>
    </w:p>
    <w:p w14:paraId="230B3647" w14:textId="77777777" w:rsidR="00466093" w:rsidRPr="00466093" w:rsidRDefault="00466093" w:rsidP="00466093">
      <w:pPr>
        <w:pStyle w:val="Paragraphedeliste"/>
        <w:numPr>
          <w:ilvl w:val="0"/>
          <w:numId w:val="21"/>
        </w:numPr>
      </w:pPr>
      <w:r w:rsidRPr="00466093">
        <w:rPr>
          <w:bCs/>
        </w:rPr>
        <w:t xml:space="preserve">La Garde-Robe </w:t>
      </w:r>
    </w:p>
    <w:p w14:paraId="002DFD24" w14:textId="77777777" w:rsidR="00466093" w:rsidRPr="00466093" w:rsidRDefault="00466093" w:rsidP="00466093">
      <w:pPr>
        <w:pStyle w:val="Paragraphedeliste"/>
        <w:numPr>
          <w:ilvl w:val="0"/>
          <w:numId w:val="21"/>
        </w:numPr>
      </w:pPr>
      <w:r w:rsidRPr="00466093">
        <w:rPr>
          <w:bCs/>
        </w:rPr>
        <w:t xml:space="preserve">La Grande et la Petite Ecurie </w:t>
      </w:r>
    </w:p>
    <w:p w14:paraId="7F54FC28" w14:textId="77777777" w:rsidR="00466093" w:rsidRPr="00466093" w:rsidRDefault="00466093" w:rsidP="00466093">
      <w:pPr>
        <w:pStyle w:val="Paragraphedeliste"/>
        <w:numPr>
          <w:ilvl w:val="0"/>
          <w:numId w:val="21"/>
        </w:numPr>
      </w:pPr>
      <w:r w:rsidRPr="00466093">
        <w:rPr>
          <w:bCs/>
        </w:rPr>
        <w:t>La Bouche</w:t>
      </w:r>
    </w:p>
    <w:p w14:paraId="7A5A7F91" w14:textId="77777777" w:rsidR="00466093" w:rsidRPr="00466093" w:rsidRDefault="00466093" w:rsidP="00466093">
      <w:pPr>
        <w:pStyle w:val="Paragraphedeliste"/>
        <w:numPr>
          <w:ilvl w:val="0"/>
          <w:numId w:val="21"/>
        </w:numPr>
      </w:pPr>
      <w:r w:rsidRPr="00466093">
        <w:rPr>
          <w:bCs/>
        </w:rPr>
        <w:t>La Vénerie</w:t>
      </w:r>
    </w:p>
    <w:p w14:paraId="6B397F3E" w14:textId="77777777" w:rsidR="00344D49" w:rsidRDefault="00344D49" w:rsidP="00466093">
      <w:pPr>
        <w:pStyle w:val="Paragraphedeliste"/>
      </w:pPr>
    </w:p>
    <w:p w14:paraId="5092BA93" w14:textId="280C703F" w:rsidR="00EB3FAB" w:rsidRDefault="00EB3FAB">
      <w:r>
        <w:br w:type="page"/>
      </w:r>
    </w:p>
    <w:p w14:paraId="003AE85F" w14:textId="77777777" w:rsidR="00EB3FAB" w:rsidRDefault="00EB3FAB" w:rsidP="00466093">
      <w:pPr>
        <w:pStyle w:val="Paragraphedeliste"/>
      </w:pPr>
    </w:p>
    <w:p w14:paraId="244993C2" w14:textId="22FFFB79" w:rsidR="00466093" w:rsidRDefault="00A9449C" w:rsidP="00466093">
      <w:pPr>
        <w:pStyle w:val="Paragraphedeliste"/>
        <w:rPr>
          <w:b/>
        </w:rPr>
      </w:pPr>
      <w:r>
        <w:rPr>
          <w:b/>
        </w:rPr>
        <w:t>Régie par l’étiquette, l</w:t>
      </w:r>
      <w:r w:rsidR="00466093" w:rsidRPr="002D628C">
        <w:rPr>
          <w:b/>
        </w:rPr>
        <w:t>a Cour</w:t>
      </w:r>
      <w:r w:rsidR="00AC0597">
        <w:rPr>
          <w:b/>
        </w:rPr>
        <w:t xml:space="preserve"> est une construction politique qui </w:t>
      </w:r>
      <w:r w:rsidR="00B4380E">
        <w:rPr>
          <w:b/>
        </w:rPr>
        <w:t xml:space="preserve">surveille la noblesse et contrôle ses réactions </w:t>
      </w:r>
    </w:p>
    <w:p w14:paraId="49A50AD5" w14:textId="77777777" w:rsidR="00B4380E" w:rsidRPr="00A9449C" w:rsidRDefault="00B4380E" w:rsidP="00466093">
      <w:pPr>
        <w:pStyle w:val="Paragraphedeliste"/>
      </w:pPr>
      <w:r w:rsidRPr="00A9449C">
        <w:t>Grandes familles nobles</w:t>
      </w:r>
    </w:p>
    <w:p w14:paraId="2D802446" w14:textId="163AA9E5" w:rsidR="00B4380E" w:rsidRPr="00A9449C" w:rsidRDefault="00B4380E" w:rsidP="00466093">
      <w:pPr>
        <w:pStyle w:val="Paragraphedeliste"/>
      </w:pPr>
      <w:r w:rsidRPr="00A9449C">
        <w:t xml:space="preserve">Cérémonial de Cour  </w:t>
      </w:r>
    </w:p>
    <w:p w14:paraId="35B63DD0" w14:textId="6EF142ED" w:rsidR="00EB3FAB" w:rsidRDefault="00EB3FAB">
      <w:pPr>
        <w:rPr>
          <w:b/>
        </w:rPr>
      </w:pPr>
      <w:r>
        <w:rPr>
          <w:b/>
        </w:rPr>
        <w:br w:type="page"/>
      </w:r>
    </w:p>
    <w:p w14:paraId="38A163B4" w14:textId="77777777" w:rsidR="00466093" w:rsidRDefault="00466093" w:rsidP="00466093">
      <w:pPr>
        <w:pStyle w:val="Paragraphedeliste"/>
        <w:rPr>
          <w:b/>
        </w:rPr>
      </w:pPr>
    </w:p>
    <w:p w14:paraId="3AFD0DDA" w14:textId="21F6A5E6" w:rsidR="00466093" w:rsidRDefault="00466093" w:rsidP="00466093">
      <w:r w:rsidRPr="0096153D">
        <w:t>La cour est itinérante</w:t>
      </w:r>
      <w:r w:rsidR="00276B33">
        <w:t> :</w:t>
      </w:r>
    </w:p>
    <w:p w14:paraId="190939FE" w14:textId="77777777" w:rsidR="00466093" w:rsidRPr="00B4380E" w:rsidRDefault="00466093" w:rsidP="00B4380E">
      <w:pPr>
        <w:ind w:left="1080"/>
      </w:pPr>
      <w:r w:rsidRPr="00B4380E">
        <w:t>Le palais du Louvre</w:t>
      </w:r>
    </w:p>
    <w:p w14:paraId="120277EE" w14:textId="77777777" w:rsidR="00466093" w:rsidRPr="00B4380E" w:rsidRDefault="00466093" w:rsidP="00B4380E">
      <w:pPr>
        <w:ind w:left="1080"/>
      </w:pPr>
      <w:r w:rsidRPr="00B4380E">
        <w:t>Le château de Saint- Germain-en-Laye  </w:t>
      </w:r>
    </w:p>
    <w:p w14:paraId="03BF90D9" w14:textId="77777777" w:rsidR="00466093" w:rsidRPr="00B4380E" w:rsidRDefault="00466093" w:rsidP="00B4380E">
      <w:pPr>
        <w:ind w:left="1080"/>
      </w:pPr>
      <w:r w:rsidRPr="00B4380E">
        <w:t>Le palais de Saint-Cloud</w:t>
      </w:r>
    </w:p>
    <w:p w14:paraId="67248ED3" w14:textId="77777777" w:rsidR="00466093" w:rsidRPr="00B4380E" w:rsidRDefault="00466093" w:rsidP="00B4380E">
      <w:pPr>
        <w:ind w:left="1080"/>
      </w:pPr>
      <w:r w:rsidRPr="00B4380E">
        <w:t xml:space="preserve">Le palais de Fontainebleau </w:t>
      </w:r>
    </w:p>
    <w:p w14:paraId="00882520" w14:textId="77777777" w:rsidR="00466093" w:rsidRPr="00B4380E" w:rsidRDefault="00466093" w:rsidP="00B4380E">
      <w:pPr>
        <w:ind w:left="1080"/>
      </w:pPr>
      <w:r w:rsidRPr="00B4380E">
        <w:t>Le château de Chambord</w:t>
      </w:r>
    </w:p>
    <w:p w14:paraId="0204E265" w14:textId="6D9F271E" w:rsidR="00466093" w:rsidRPr="00B4380E" w:rsidRDefault="00B4380E" w:rsidP="00B4380E">
      <w:pPr>
        <w:ind w:left="1080"/>
      </w:pPr>
      <w:r w:rsidRPr="00B4380E">
        <w:t xml:space="preserve">Me Château de </w:t>
      </w:r>
      <w:r w:rsidR="00466093" w:rsidRPr="00B4380E">
        <w:t>Compiègne</w:t>
      </w:r>
    </w:p>
    <w:p w14:paraId="106DDECA" w14:textId="77777777" w:rsidR="00466093" w:rsidRDefault="00466093" w:rsidP="00466093">
      <w:pPr>
        <w:ind w:left="720"/>
      </w:pPr>
    </w:p>
    <w:p w14:paraId="3957541F" w14:textId="227ABDF2" w:rsidR="00EB3FAB" w:rsidRDefault="00EB3FAB">
      <w:pPr>
        <w:rPr>
          <w:b/>
        </w:rPr>
      </w:pPr>
      <w:r>
        <w:rPr>
          <w:b/>
        </w:rPr>
        <w:br w:type="page"/>
      </w:r>
    </w:p>
    <w:p w14:paraId="59D5A050" w14:textId="77777777" w:rsidR="00196ACB" w:rsidRDefault="00196ACB">
      <w:pPr>
        <w:rPr>
          <w:b/>
        </w:rPr>
      </w:pPr>
    </w:p>
    <w:p w14:paraId="3DB702CC" w14:textId="30F31192" w:rsidR="002D628C" w:rsidRDefault="002D628C">
      <w:pPr>
        <w:rPr>
          <w:b/>
        </w:rPr>
      </w:pPr>
      <w:r>
        <w:rPr>
          <w:b/>
        </w:rPr>
        <w:t xml:space="preserve">La noblesse de robe </w:t>
      </w:r>
    </w:p>
    <w:p w14:paraId="0549A353" w14:textId="77777777" w:rsidR="00276B33" w:rsidRDefault="00A9449C">
      <w:r>
        <w:t>Achat d’un office anoblissant par les Hauts bourgeois</w:t>
      </w:r>
    </w:p>
    <w:p w14:paraId="76E723BB" w14:textId="619A2595" w:rsidR="00A9449C" w:rsidRDefault="00276B33">
      <w:r>
        <w:t>Exercice des fonctions dans la justice (parlementaires, magistrats) et les finances</w:t>
      </w:r>
      <w:r w:rsidR="00A9449C">
        <w:t xml:space="preserve"> </w:t>
      </w:r>
    </w:p>
    <w:p w14:paraId="4F12B149" w14:textId="77777777" w:rsidR="00A9449C" w:rsidRDefault="00A9449C"/>
    <w:p w14:paraId="1F61C3FB" w14:textId="77777777" w:rsidR="003473D0" w:rsidRDefault="00EB3FAB">
      <w:r>
        <w:br w:type="page"/>
      </w:r>
    </w:p>
    <w:p w14:paraId="2E4964BE" w14:textId="195D6313" w:rsidR="003473D0" w:rsidRDefault="003473D0">
      <w:r w:rsidRPr="003473D0">
        <w:rPr>
          <w:b/>
          <w:bCs/>
          <w:highlight w:val="green"/>
        </w:rPr>
        <w:t>Pierre Cardin Lebret et son fils Cardin</w:t>
      </w:r>
    </w:p>
    <w:p w14:paraId="7CDCE19F" w14:textId="0273C496" w:rsidR="00EB3FAB" w:rsidRDefault="003473D0">
      <w:r w:rsidRPr="003473D0">
        <w:rPr>
          <w:b/>
          <w:bCs/>
          <w:highlight w:val="green"/>
        </w:rPr>
        <w:t xml:space="preserve">Jean Antoine de </w:t>
      </w:r>
      <w:proofErr w:type="spellStart"/>
      <w:r w:rsidRPr="003473D0">
        <w:rPr>
          <w:b/>
          <w:bCs/>
          <w:highlight w:val="green"/>
        </w:rPr>
        <w:t>Mesmes</w:t>
      </w:r>
      <w:proofErr w:type="spellEnd"/>
      <w:r w:rsidRPr="003473D0">
        <w:rPr>
          <w:b/>
          <w:bCs/>
          <w:highlight w:val="green"/>
        </w:rPr>
        <w:t xml:space="preserve"> 1661-1723)</w:t>
      </w:r>
    </w:p>
    <w:p w14:paraId="464EE580" w14:textId="77777777" w:rsidR="00466093" w:rsidRPr="002D628C" w:rsidRDefault="00466093"/>
    <w:p w14:paraId="467F7B4A" w14:textId="10F516DD" w:rsidR="0062035C" w:rsidRDefault="0062035C">
      <w:pPr>
        <w:rPr>
          <w:b/>
        </w:rPr>
      </w:pPr>
      <w:r>
        <w:rPr>
          <w:b/>
        </w:rPr>
        <w:t>Le Tiers</w:t>
      </w:r>
      <w:r w:rsidR="00466093">
        <w:rPr>
          <w:b/>
        </w:rPr>
        <w:t xml:space="preserve"> </w:t>
      </w:r>
      <w:r w:rsidR="00466093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>tat</w:t>
      </w:r>
      <w:r w:rsidR="0072133D" w:rsidRPr="0072133D">
        <w:rPr>
          <w:rFonts w:ascii="Times New Roman" w:hAnsi="Times New Roman" w:cs="Times New Roman"/>
          <w:b/>
          <w:bCs/>
        </w:rPr>
        <w:br/>
        <w:t xml:space="preserve"> </w:t>
      </w:r>
      <w:r w:rsidR="009F3E48">
        <w:rPr>
          <w:rFonts w:ascii="Times New Roman" w:hAnsi="Times New Roman" w:cs="Times New Roman"/>
        </w:rPr>
        <w:t xml:space="preserve">98 </w:t>
      </w:r>
      <w:r w:rsidR="00466093">
        <w:rPr>
          <w:rFonts w:ascii="Times New Roman" w:hAnsi="Times New Roman" w:cs="Times New Roman"/>
        </w:rPr>
        <w:t xml:space="preserve">% de la population </w:t>
      </w:r>
    </w:p>
    <w:p w14:paraId="25648F9B" w14:textId="0CA839F3" w:rsidR="0062035C" w:rsidRDefault="00010DF5">
      <w:pPr>
        <w:rPr>
          <w:b/>
        </w:rPr>
      </w:pPr>
      <w:r>
        <w:rPr>
          <w:b/>
        </w:rPr>
        <w:t>Assujetti à l’impôt</w:t>
      </w:r>
    </w:p>
    <w:p w14:paraId="721B2A4C" w14:textId="0323A4F9" w:rsidR="0072133D" w:rsidRPr="00466093" w:rsidRDefault="00EB3FAB" w:rsidP="00466093">
      <w:pPr>
        <w:pStyle w:val="Paragraphedeliste"/>
        <w:numPr>
          <w:ilvl w:val="0"/>
          <w:numId w:val="27"/>
        </w:numPr>
      </w:pPr>
      <w:r>
        <w:t>La h</w:t>
      </w:r>
      <w:r w:rsidR="0072133D" w:rsidRPr="00466093">
        <w:t xml:space="preserve">aute bourgeoisie </w:t>
      </w:r>
    </w:p>
    <w:p w14:paraId="173294A8" w14:textId="0CE031DD" w:rsidR="0072133D" w:rsidRPr="00466093" w:rsidRDefault="00EB3FAB" w:rsidP="00466093">
      <w:pPr>
        <w:pStyle w:val="Paragraphedeliste"/>
        <w:numPr>
          <w:ilvl w:val="0"/>
          <w:numId w:val="27"/>
        </w:numPr>
      </w:pPr>
      <w:r>
        <w:t>La m</w:t>
      </w:r>
      <w:r w:rsidR="0072133D" w:rsidRPr="00466093">
        <w:t xml:space="preserve">oyenne bourgeoisie  </w:t>
      </w:r>
    </w:p>
    <w:p w14:paraId="0A7DAC01" w14:textId="77777777" w:rsidR="0072133D" w:rsidRPr="00466093" w:rsidRDefault="0072133D" w:rsidP="00466093">
      <w:pPr>
        <w:pStyle w:val="Paragraphedeliste"/>
        <w:numPr>
          <w:ilvl w:val="0"/>
          <w:numId w:val="27"/>
        </w:numPr>
      </w:pPr>
      <w:r w:rsidRPr="00466093">
        <w:t>Les classes populaires de villes</w:t>
      </w:r>
    </w:p>
    <w:p w14:paraId="123C53F8" w14:textId="77777777" w:rsidR="0072133D" w:rsidRPr="00466093" w:rsidRDefault="0072133D" w:rsidP="00466093">
      <w:pPr>
        <w:pStyle w:val="Paragraphedeliste"/>
        <w:numPr>
          <w:ilvl w:val="0"/>
          <w:numId w:val="27"/>
        </w:numPr>
      </w:pPr>
      <w:r w:rsidRPr="00466093">
        <w:t xml:space="preserve">Les paysans </w:t>
      </w:r>
    </w:p>
    <w:p w14:paraId="021BCF56" w14:textId="0FE59BAF" w:rsidR="00EB3FAB" w:rsidRDefault="00EB3FAB">
      <w:pPr>
        <w:rPr>
          <w:b/>
        </w:rPr>
      </w:pPr>
      <w:r>
        <w:rPr>
          <w:b/>
        </w:rPr>
        <w:br w:type="page"/>
      </w:r>
    </w:p>
    <w:p w14:paraId="769239D4" w14:textId="77777777" w:rsidR="0072133D" w:rsidRDefault="0072133D">
      <w:pPr>
        <w:rPr>
          <w:b/>
        </w:rPr>
      </w:pPr>
    </w:p>
    <w:p w14:paraId="09E89672" w14:textId="381CF0F2" w:rsidR="0072133D" w:rsidRDefault="0072133D">
      <w:pPr>
        <w:rPr>
          <w:b/>
        </w:rPr>
      </w:pPr>
      <w:r w:rsidRPr="0072133D">
        <w:rPr>
          <w:b/>
        </w:rPr>
        <w:t>La Haute bourgeoisie</w:t>
      </w:r>
    </w:p>
    <w:p w14:paraId="495455FF" w14:textId="77777777" w:rsidR="00466093" w:rsidRDefault="00466093">
      <w:pPr>
        <w:rPr>
          <w:b/>
        </w:rPr>
      </w:pPr>
    </w:p>
    <w:p w14:paraId="4E964E58" w14:textId="30C8A721" w:rsidR="0072133D" w:rsidRPr="00466093" w:rsidRDefault="00EB3FAB" w:rsidP="003473D0">
      <w:pPr>
        <w:pStyle w:val="Paragraphedeliste"/>
        <w:numPr>
          <w:ilvl w:val="0"/>
          <w:numId w:val="32"/>
        </w:numPr>
      </w:pPr>
      <w:r>
        <w:t>p</w:t>
      </w:r>
      <w:r w:rsidR="0072133D" w:rsidRPr="00466093">
        <w:t xml:space="preserve">lace son argent sur la terre </w:t>
      </w:r>
    </w:p>
    <w:p w14:paraId="39D4740D" w14:textId="1E5397EC" w:rsidR="00FC26C2" w:rsidRDefault="00EB3FAB" w:rsidP="003473D0">
      <w:pPr>
        <w:pStyle w:val="Paragraphedeliste"/>
        <w:numPr>
          <w:ilvl w:val="0"/>
          <w:numId w:val="32"/>
        </w:numPr>
      </w:pPr>
      <w:r>
        <w:t>est e</w:t>
      </w:r>
      <w:r w:rsidR="00FC26C2">
        <w:t xml:space="preserve">nrôlée à l’administration de l’Etat </w:t>
      </w:r>
    </w:p>
    <w:p w14:paraId="2CAD6F99" w14:textId="2674F8CE" w:rsidR="0072133D" w:rsidRPr="00466093" w:rsidRDefault="00466093" w:rsidP="003473D0">
      <w:pPr>
        <w:pStyle w:val="Paragraphedeliste"/>
        <w:numPr>
          <w:ilvl w:val="0"/>
          <w:numId w:val="32"/>
        </w:numPr>
      </w:pPr>
      <w:r>
        <w:t>Achète</w:t>
      </w:r>
      <w:r w:rsidR="0072133D" w:rsidRPr="00466093">
        <w:t xml:space="preserve"> des charges </w:t>
      </w:r>
      <w:proofErr w:type="spellStart"/>
      <w:r w:rsidR="0072133D" w:rsidRPr="00466093">
        <w:t>anoblissantes</w:t>
      </w:r>
      <w:proofErr w:type="spellEnd"/>
    </w:p>
    <w:p w14:paraId="149F1BEC" w14:textId="175953E7" w:rsidR="0072133D" w:rsidRPr="00466093" w:rsidRDefault="00466093" w:rsidP="003473D0">
      <w:pPr>
        <w:pStyle w:val="Paragraphedeliste"/>
        <w:numPr>
          <w:ilvl w:val="0"/>
          <w:numId w:val="32"/>
        </w:numPr>
      </w:pPr>
      <w:r>
        <w:t>Contracte des mariages avec d</w:t>
      </w:r>
      <w:r w:rsidR="0072133D" w:rsidRPr="00466093">
        <w:t>es nobles</w:t>
      </w:r>
    </w:p>
    <w:p w14:paraId="60B0EB8C" w14:textId="77777777" w:rsidR="0072133D" w:rsidRPr="00466093" w:rsidRDefault="0072133D" w:rsidP="003473D0">
      <w:pPr>
        <w:ind w:left="720"/>
      </w:pPr>
      <w:r w:rsidRPr="00466093">
        <w:t xml:space="preserve">Le manieur d’argent se transforme en riche seigneur </w:t>
      </w:r>
    </w:p>
    <w:p w14:paraId="58F48847" w14:textId="77777777" w:rsidR="00466093" w:rsidRPr="00466093" w:rsidRDefault="00466093" w:rsidP="00947155">
      <w:pPr>
        <w:ind w:left="360"/>
      </w:pPr>
    </w:p>
    <w:p w14:paraId="36FEF052" w14:textId="47B8E587" w:rsidR="0072133D" w:rsidRPr="0072133D" w:rsidRDefault="0072133D" w:rsidP="0072133D">
      <w:pPr>
        <w:rPr>
          <w:b/>
        </w:rPr>
      </w:pPr>
      <w:r w:rsidRPr="0072133D">
        <w:rPr>
          <w:b/>
        </w:rPr>
        <w:t xml:space="preserve">Moyenne bourgeoisie  </w:t>
      </w:r>
    </w:p>
    <w:p w14:paraId="1B9B92B8" w14:textId="647D3437" w:rsidR="0072133D" w:rsidRPr="009F3E48" w:rsidRDefault="00466093" w:rsidP="00466093">
      <w:pPr>
        <w:pStyle w:val="Paragraphedeliste"/>
        <w:numPr>
          <w:ilvl w:val="0"/>
          <w:numId w:val="26"/>
        </w:numPr>
      </w:pPr>
      <w:r w:rsidRPr="009F3E48">
        <w:t xml:space="preserve">Auxiliaires de justice </w:t>
      </w:r>
      <w:r w:rsidR="0072133D" w:rsidRPr="009F3E48">
        <w:t>(avocats, greffiers, notaires)</w:t>
      </w:r>
    </w:p>
    <w:p w14:paraId="3A584E26" w14:textId="21E95AAF" w:rsidR="0072133D" w:rsidRPr="00466093" w:rsidRDefault="009F3E48" w:rsidP="00466093">
      <w:pPr>
        <w:pStyle w:val="Paragraphedeliste"/>
        <w:numPr>
          <w:ilvl w:val="0"/>
          <w:numId w:val="26"/>
        </w:numPr>
      </w:pPr>
      <w:r w:rsidRPr="009F3E48">
        <w:t>Professions libérales</w:t>
      </w:r>
      <w:r>
        <w:t xml:space="preserve"> (m</w:t>
      </w:r>
      <w:r w:rsidR="0072133D" w:rsidRPr="00466093">
        <w:t>édecins, architectes</w:t>
      </w:r>
      <w:r>
        <w:t>)</w:t>
      </w:r>
      <w:r w:rsidR="0072133D" w:rsidRPr="00466093">
        <w:t xml:space="preserve"> </w:t>
      </w:r>
    </w:p>
    <w:p w14:paraId="68BACF36" w14:textId="77777777" w:rsidR="0072133D" w:rsidRPr="00466093" w:rsidRDefault="0072133D" w:rsidP="00466093">
      <w:pPr>
        <w:pStyle w:val="Paragraphedeliste"/>
        <w:numPr>
          <w:ilvl w:val="0"/>
          <w:numId w:val="26"/>
        </w:numPr>
      </w:pPr>
      <w:r w:rsidRPr="00466093">
        <w:t>Artisans aisés, maîtres, petits commerçants</w:t>
      </w:r>
    </w:p>
    <w:p w14:paraId="61AC286D" w14:textId="080F958E" w:rsidR="00EB3FAB" w:rsidRDefault="0072133D" w:rsidP="0072133D">
      <w:pPr>
        <w:rPr>
          <w:b/>
        </w:rPr>
      </w:pPr>
      <w:r w:rsidRPr="0072133D">
        <w:rPr>
          <w:b/>
        </w:rPr>
        <w:t xml:space="preserve"> </w:t>
      </w:r>
    </w:p>
    <w:p w14:paraId="58E91E9C" w14:textId="77777777" w:rsidR="00EB3FAB" w:rsidRDefault="00EB3FAB">
      <w:pPr>
        <w:rPr>
          <w:b/>
        </w:rPr>
      </w:pPr>
      <w:r>
        <w:rPr>
          <w:b/>
        </w:rPr>
        <w:br w:type="page"/>
      </w:r>
    </w:p>
    <w:p w14:paraId="510D58AC" w14:textId="77777777" w:rsidR="0072133D" w:rsidRPr="0072133D" w:rsidRDefault="0072133D" w:rsidP="0072133D">
      <w:pPr>
        <w:rPr>
          <w:b/>
        </w:rPr>
      </w:pPr>
    </w:p>
    <w:p w14:paraId="2C838FC3" w14:textId="27F4FF5A" w:rsidR="0033299F" w:rsidRPr="00947155" w:rsidRDefault="0033299F">
      <w:pPr>
        <w:rPr>
          <w:b/>
          <w:bCs/>
        </w:rPr>
      </w:pPr>
      <w:r w:rsidRPr="0033299F">
        <w:rPr>
          <w:b/>
          <w:bCs/>
        </w:rPr>
        <w:t>Les classes populaires des villes</w:t>
      </w:r>
    </w:p>
    <w:p w14:paraId="7A142DBF" w14:textId="569D0591" w:rsidR="00A76D25" w:rsidRPr="00466093" w:rsidRDefault="0033299F" w:rsidP="00466093">
      <w:pPr>
        <w:pStyle w:val="Paragraphedeliste"/>
        <w:numPr>
          <w:ilvl w:val="0"/>
          <w:numId w:val="28"/>
        </w:numPr>
      </w:pPr>
      <w:r w:rsidRPr="00466093">
        <w:t>Compagnons et apprentis</w:t>
      </w:r>
      <w:r w:rsidR="00466093" w:rsidRPr="00466093">
        <w:t xml:space="preserve"> (ateliers, manufactures, mines)</w:t>
      </w:r>
    </w:p>
    <w:p w14:paraId="732C0387" w14:textId="77777777" w:rsidR="00A76D25" w:rsidRDefault="0033299F" w:rsidP="00466093">
      <w:pPr>
        <w:pStyle w:val="Paragraphedeliste"/>
        <w:numPr>
          <w:ilvl w:val="0"/>
          <w:numId w:val="28"/>
        </w:numPr>
      </w:pPr>
      <w:r w:rsidRPr="00466093">
        <w:t xml:space="preserve">Domestiques </w:t>
      </w:r>
    </w:p>
    <w:p w14:paraId="671BA161" w14:textId="77777777" w:rsidR="00466093" w:rsidRPr="00466093" w:rsidRDefault="00466093" w:rsidP="00947155">
      <w:pPr>
        <w:ind w:left="720"/>
      </w:pPr>
      <w:r w:rsidRPr="00466093">
        <w:t xml:space="preserve">80-90% </w:t>
      </w:r>
      <w:r>
        <w:t>de la population des villes est pauvre</w:t>
      </w:r>
      <w:r w:rsidRPr="00466093">
        <w:t xml:space="preserve"> </w:t>
      </w:r>
    </w:p>
    <w:p w14:paraId="7C020CAF" w14:textId="0A3067B0" w:rsidR="00466093" w:rsidRPr="00466093" w:rsidRDefault="003473D0" w:rsidP="00466093">
      <w:pPr>
        <w:ind w:left="720"/>
      </w:pPr>
      <w:r w:rsidRPr="003473D0">
        <w:rPr>
          <w:b/>
          <w:bCs/>
          <w:highlight w:val="green"/>
        </w:rPr>
        <w:t xml:space="preserve">Abraham Bosse, </w:t>
      </w:r>
      <w:r w:rsidRPr="003473D0">
        <w:rPr>
          <w:b/>
          <w:bCs/>
          <w:i/>
          <w:iCs/>
          <w:highlight w:val="green"/>
        </w:rPr>
        <w:t>Le barbier</w:t>
      </w:r>
    </w:p>
    <w:p w14:paraId="4E2EEBE7" w14:textId="77777777" w:rsidR="0033299F" w:rsidRDefault="0033299F">
      <w:pPr>
        <w:rPr>
          <w:b/>
        </w:rPr>
      </w:pPr>
    </w:p>
    <w:p w14:paraId="2164E602" w14:textId="55F35CE9" w:rsidR="0072133D" w:rsidRDefault="0072133D">
      <w:pPr>
        <w:rPr>
          <w:b/>
        </w:rPr>
      </w:pPr>
      <w:r>
        <w:rPr>
          <w:b/>
        </w:rPr>
        <w:t xml:space="preserve">Paysans : </w:t>
      </w:r>
      <w:r w:rsidRPr="00947155">
        <w:t>85 % de la population</w:t>
      </w:r>
    </w:p>
    <w:p w14:paraId="292850F7" w14:textId="39102781" w:rsidR="0072133D" w:rsidRPr="00947155" w:rsidRDefault="0072133D" w:rsidP="00947155">
      <w:pPr>
        <w:pStyle w:val="Paragraphedeliste"/>
        <w:numPr>
          <w:ilvl w:val="0"/>
          <w:numId w:val="30"/>
        </w:numPr>
      </w:pPr>
      <w:r w:rsidRPr="00947155">
        <w:rPr>
          <w:bCs/>
        </w:rPr>
        <w:t>Laboureurs</w:t>
      </w:r>
      <w:r w:rsidR="009F3E48">
        <w:t> </w:t>
      </w:r>
    </w:p>
    <w:p w14:paraId="0AB6DA04" w14:textId="224B5816" w:rsidR="0072133D" w:rsidRPr="00947155" w:rsidRDefault="0072133D" w:rsidP="00947155">
      <w:pPr>
        <w:pStyle w:val="Paragraphedeliste"/>
        <w:numPr>
          <w:ilvl w:val="0"/>
          <w:numId w:val="30"/>
        </w:numPr>
      </w:pPr>
      <w:r w:rsidRPr="00947155">
        <w:rPr>
          <w:bCs/>
        </w:rPr>
        <w:t>Fermiers</w:t>
      </w:r>
    </w:p>
    <w:p w14:paraId="23D68D78" w14:textId="3BC841CD" w:rsidR="0072133D" w:rsidRPr="00947155" w:rsidRDefault="0072133D" w:rsidP="00947155">
      <w:pPr>
        <w:pStyle w:val="Paragraphedeliste"/>
        <w:numPr>
          <w:ilvl w:val="0"/>
          <w:numId w:val="30"/>
        </w:numPr>
      </w:pPr>
      <w:r w:rsidRPr="00947155">
        <w:rPr>
          <w:bCs/>
        </w:rPr>
        <w:t>Manouvriers</w:t>
      </w:r>
      <w:r w:rsidRPr="00947155">
        <w:t xml:space="preserve"> </w:t>
      </w:r>
      <w:r w:rsidR="009F3E48">
        <w:t xml:space="preserve">et journaliers </w:t>
      </w:r>
    </w:p>
    <w:p w14:paraId="78FDE90A" w14:textId="0B861D6C" w:rsidR="0072133D" w:rsidRPr="00947155" w:rsidRDefault="0072133D" w:rsidP="00947155">
      <w:pPr>
        <w:ind w:left="720"/>
      </w:pPr>
      <w:r w:rsidRPr="00947155">
        <w:t xml:space="preserve">Petite activité artisanale </w:t>
      </w:r>
    </w:p>
    <w:p w14:paraId="04229280" w14:textId="6F9B9229" w:rsidR="0072133D" w:rsidRPr="00FB70FD" w:rsidRDefault="003473D0">
      <w:pPr>
        <w:rPr>
          <w:b/>
        </w:rPr>
      </w:pPr>
      <w:r w:rsidRPr="003473D0">
        <w:rPr>
          <w:b/>
          <w:bCs/>
          <w:highlight w:val="green"/>
        </w:rPr>
        <w:t xml:space="preserve">Louis Le Nain, </w:t>
      </w:r>
      <w:r w:rsidRPr="003473D0">
        <w:rPr>
          <w:b/>
          <w:bCs/>
          <w:i/>
          <w:iCs/>
          <w:highlight w:val="green"/>
        </w:rPr>
        <w:t>La charrette</w:t>
      </w:r>
    </w:p>
    <w:sectPr w:rsidR="0072133D" w:rsidRPr="00FB70FD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4A1"/>
    <w:multiLevelType w:val="hybridMultilevel"/>
    <w:tmpl w:val="EC5E7BAE"/>
    <w:lvl w:ilvl="0" w:tplc="4DA88B1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12D23A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657B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C053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A12AA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848C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297D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9C31F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22F8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D15B3"/>
    <w:multiLevelType w:val="hybridMultilevel"/>
    <w:tmpl w:val="523EA7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8267F6"/>
    <w:multiLevelType w:val="hybridMultilevel"/>
    <w:tmpl w:val="1C6842EE"/>
    <w:lvl w:ilvl="0" w:tplc="18EA32D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223A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A34F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E290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4031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2AA0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02612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480BF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703942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4E4C1C"/>
    <w:multiLevelType w:val="hybridMultilevel"/>
    <w:tmpl w:val="0060AD24"/>
    <w:lvl w:ilvl="0" w:tplc="B9D0F6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A6182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BADFD2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F8E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C25A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FCA3A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40F3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1E933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8D3AC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5947E1"/>
    <w:multiLevelType w:val="hybridMultilevel"/>
    <w:tmpl w:val="921E1DC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DC448C1"/>
    <w:multiLevelType w:val="hybridMultilevel"/>
    <w:tmpl w:val="AA029774"/>
    <w:lvl w:ilvl="0" w:tplc="BE067CB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ACC4F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4A10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ED380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09F0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E49C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9E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0C55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6CC3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A870C1"/>
    <w:multiLevelType w:val="hybridMultilevel"/>
    <w:tmpl w:val="CB5C0C32"/>
    <w:lvl w:ilvl="0" w:tplc="BCF6BFF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777BD"/>
    <w:multiLevelType w:val="hybridMultilevel"/>
    <w:tmpl w:val="E40C4424"/>
    <w:lvl w:ilvl="0" w:tplc="9EFEF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27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288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6A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66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40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86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B6167"/>
    <w:multiLevelType w:val="hybridMultilevel"/>
    <w:tmpl w:val="FF342A74"/>
    <w:lvl w:ilvl="0" w:tplc="0350809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8F1E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9EB204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1A68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8B92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AFDD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1AC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A77C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C4145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21020"/>
    <w:multiLevelType w:val="hybridMultilevel"/>
    <w:tmpl w:val="A61AC9B2"/>
    <w:lvl w:ilvl="0" w:tplc="BCF6BFF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34625C"/>
    <w:multiLevelType w:val="hybridMultilevel"/>
    <w:tmpl w:val="3EA234AA"/>
    <w:lvl w:ilvl="0" w:tplc="B9D0F6B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A1317"/>
    <w:multiLevelType w:val="hybridMultilevel"/>
    <w:tmpl w:val="F4A03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00BA2"/>
    <w:multiLevelType w:val="hybridMultilevel"/>
    <w:tmpl w:val="CDDE6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7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288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6A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66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40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86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34C2D"/>
    <w:multiLevelType w:val="hybridMultilevel"/>
    <w:tmpl w:val="46B4B978"/>
    <w:lvl w:ilvl="0" w:tplc="BCF6BFF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64F2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AECC92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6340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0F27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4B00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E1E2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0B2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023F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333AD"/>
    <w:multiLevelType w:val="hybridMultilevel"/>
    <w:tmpl w:val="565C7A72"/>
    <w:lvl w:ilvl="0" w:tplc="BCF6BF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9411E9"/>
    <w:multiLevelType w:val="hybridMultilevel"/>
    <w:tmpl w:val="9384DC5C"/>
    <w:lvl w:ilvl="0" w:tplc="73E47DE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D2274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A676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3C0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BC8848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28A12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6B5E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8F8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4A5B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3717B"/>
    <w:multiLevelType w:val="hybridMultilevel"/>
    <w:tmpl w:val="7AAA4E56"/>
    <w:lvl w:ilvl="0" w:tplc="BCF6BFF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031CB1"/>
    <w:multiLevelType w:val="hybridMultilevel"/>
    <w:tmpl w:val="CBEEECF0"/>
    <w:lvl w:ilvl="0" w:tplc="3FA635D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0761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64F7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CAE0C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8A27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401D2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AB6B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6C2A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B1A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C868AF"/>
    <w:multiLevelType w:val="hybridMultilevel"/>
    <w:tmpl w:val="A6F0DF0C"/>
    <w:lvl w:ilvl="0" w:tplc="BCF6BFF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1924A2"/>
    <w:multiLevelType w:val="hybridMultilevel"/>
    <w:tmpl w:val="35B491A2"/>
    <w:lvl w:ilvl="0" w:tplc="BCF6BFF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7350AC"/>
    <w:multiLevelType w:val="hybridMultilevel"/>
    <w:tmpl w:val="5CDCE658"/>
    <w:lvl w:ilvl="0" w:tplc="BCF6BFF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5650AE"/>
    <w:multiLevelType w:val="hybridMultilevel"/>
    <w:tmpl w:val="B8D20232"/>
    <w:lvl w:ilvl="0" w:tplc="9BFA646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CDE2A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C53F2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0B64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C851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8008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6CC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CBF3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44DF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F609AE"/>
    <w:multiLevelType w:val="hybridMultilevel"/>
    <w:tmpl w:val="147E76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9B7B97"/>
    <w:multiLevelType w:val="hybridMultilevel"/>
    <w:tmpl w:val="6A50DB8A"/>
    <w:lvl w:ilvl="0" w:tplc="D57ECA7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4A2F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C8DF2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E5DC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E4CF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CFD1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0737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EF0D8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467D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54B31"/>
    <w:multiLevelType w:val="hybridMultilevel"/>
    <w:tmpl w:val="CB68F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671F6"/>
    <w:multiLevelType w:val="hybridMultilevel"/>
    <w:tmpl w:val="95B60A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ED0864"/>
    <w:multiLevelType w:val="hybridMultilevel"/>
    <w:tmpl w:val="17BE50B8"/>
    <w:lvl w:ilvl="0" w:tplc="0C186D7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0C3F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00718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0C44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C82A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0A114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4A2EC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10E42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E946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F7039"/>
    <w:multiLevelType w:val="hybridMultilevel"/>
    <w:tmpl w:val="16D0945A"/>
    <w:lvl w:ilvl="0" w:tplc="BCF6BFF8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723D38"/>
    <w:multiLevelType w:val="hybridMultilevel"/>
    <w:tmpl w:val="9F589C8A"/>
    <w:lvl w:ilvl="0" w:tplc="E71A58D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02388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C681D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2B2B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A294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0F43E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A528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8CA4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901FD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4E0AAE"/>
    <w:multiLevelType w:val="hybridMultilevel"/>
    <w:tmpl w:val="F25AF974"/>
    <w:lvl w:ilvl="0" w:tplc="A31AA41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625D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09DC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2959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8ACF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C9D2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40F2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0A03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4607E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C3EF1"/>
    <w:multiLevelType w:val="hybridMultilevel"/>
    <w:tmpl w:val="C3DE9002"/>
    <w:lvl w:ilvl="0" w:tplc="BCF6BF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D9B6F07"/>
    <w:multiLevelType w:val="hybridMultilevel"/>
    <w:tmpl w:val="610A40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31"/>
  </w:num>
  <w:num w:numId="5">
    <w:abstractNumId w:val="22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24"/>
  </w:num>
  <w:num w:numId="12">
    <w:abstractNumId w:val="23"/>
  </w:num>
  <w:num w:numId="13">
    <w:abstractNumId w:val="13"/>
  </w:num>
  <w:num w:numId="14">
    <w:abstractNumId w:val="17"/>
  </w:num>
  <w:num w:numId="15">
    <w:abstractNumId w:val="29"/>
  </w:num>
  <w:num w:numId="16">
    <w:abstractNumId w:val="8"/>
  </w:num>
  <w:num w:numId="17">
    <w:abstractNumId w:val="21"/>
  </w:num>
  <w:num w:numId="18">
    <w:abstractNumId w:val="3"/>
  </w:num>
  <w:num w:numId="19">
    <w:abstractNumId w:val="26"/>
  </w:num>
  <w:num w:numId="20">
    <w:abstractNumId w:val="0"/>
  </w:num>
  <w:num w:numId="21">
    <w:abstractNumId w:val="25"/>
  </w:num>
  <w:num w:numId="22">
    <w:abstractNumId w:val="27"/>
  </w:num>
  <w:num w:numId="23">
    <w:abstractNumId w:val="9"/>
  </w:num>
  <w:num w:numId="24">
    <w:abstractNumId w:val="30"/>
  </w:num>
  <w:num w:numId="25">
    <w:abstractNumId w:val="14"/>
  </w:num>
  <w:num w:numId="26">
    <w:abstractNumId w:val="18"/>
  </w:num>
  <w:num w:numId="27">
    <w:abstractNumId w:val="20"/>
  </w:num>
  <w:num w:numId="28">
    <w:abstractNumId w:val="19"/>
  </w:num>
  <w:num w:numId="29">
    <w:abstractNumId w:val="6"/>
  </w:num>
  <w:num w:numId="30">
    <w:abstractNumId w:val="16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85"/>
    <w:rsid w:val="00010DF5"/>
    <w:rsid w:val="00196ACB"/>
    <w:rsid w:val="001E492D"/>
    <w:rsid w:val="00200EFD"/>
    <w:rsid w:val="002628F1"/>
    <w:rsid w:val="00276B33"/>
    <w:rsid w:val="002D628C"/>
    <w:rsid w:val="0031638A"/>
    <w:rsid w:val="0033299F"/>
    <w:rsid w:val="00344D49"/>
    <w:rsid w:val="003473D0"/>
    <w:rsid w:val="003D44BF"/>
    <w:rsid w:val="00466093"/>
    <w:rsid w:val="00502485"/>
    <w:rsid w:val="0062035C"/>
    <w:rsid w:val="00686ACF"/>
    <w:rsid w:val="006F7928"/>
    <w:rsid w:val="0072133D"/>
    <w:rsid w:val="007F0BA4"/>
    <w:rsid w:val="008437C1"/>
    <w:rsid w:val="00903568"/>
    <w:rsid w:val="00947155"/>
    <w:rsid w:val="0096153D"/>
    <w:rsid w:val="00975EF7"/>
    <w:rsid w:val="009F3E48"/>
    <w:rsid w:val="00A76D25"/>
    <w:rsid w:val="00A80939"/>
    <w:rsid w:val="00A9449C"/>
    <w:rsid w:val="00AA69F6"/>
    <w:rsid w:val="00AC0597"/>
    <w:rsid w:val="00AE4801"/>
    <w:rsid w:val="00B4380E"/>
    <w:rsid w:val="00BA3721"/>
    <w:rsid w:val="00C70D37"/>
    <w:rsid w:val="00CD320A"/>
    <w:rsid w:val="00E16E5B"/>
    <w:rsid w:val="00EB3FAB"/>
    <w:rsid w:val="00FB70FD"/>
    <w:rsid w:val="00FC2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429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1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3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95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2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69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86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230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55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185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0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539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788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7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9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2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6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44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5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93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468</Words>
  <Characters>2577</Characters>
  <Application>Microsoft Macintosh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6</cp:revision>
  <dcterms:created xsi:type="dcterms:W3CDTF">2015-12-28T00:44:00Z</dcterms:created>
  <dcterms:modified xsi:type="dcterms:W3CDTF">2015-12-28T23:22:00Z</dcterms:modified>
</cp:coreProperties>
</file>