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D0C" w:rsidRPr="00C61567" w:rsidRDefault="0069387B" w:rsidP="00CE649A">
      <w:pPr>
        <w:pStyle w:val="Heading2"/>
        <w:rPr>
          <w:lang w:val="fr-FR"/>
        </w:rPr>
      </w:pPr>
      <w:r w:rsidRPr="00C61567">
        <w:rPr>
          <w:lang w:val="fr-FR"/>
        </w:rPr>
        <w:t xml:space="preserve">Unité 2. </w:t>
      </w:r>
      <w:r w:rsidR="00215D0C" w:rsidRPr="00C61567">
        <w:rPr>
          <w:lang w:val="fr-FR"/>
        </w:rPr>
        <w:t>Traductio</w:t>
      </w:r>
      <w:r w:rsidR="004020BE" w:rsidRPr="00C61567">
        <w:rPr>
          <w:lang w:val="fr-FR"/>
        </w:rPr>
        <w:t xml:space="preserve">n des EF : les paramètres pris en compte, les stratégies de traduction </w:t>
      </w:r>
    </w:p>
    <w:p w:rsidR="00BD17C3" w:rsidRPr="00C61567" w:rsidRDefault="00CB33DE" w:rsidP="00C61567">
      <w:pPr>
        <w:rPr>
          <w:lang w:val="fr-FR"/>
        </w:rPr>
      </w:pPr>
      <w:r w:rsidRPr="00C61567">
        <w:rPr>
          <w:lang w:val="fr-FR"/>
        </w:rPr>
        <w:t xml:space="preserve">Notre objectif est d’aider l’apprenant à comprendre une EF qu’il n’a jamais entendu auparavant. </w:t>
      </w:r>
      <w:r w:rsidR="00215D0C" w:rsidRPr="00C61567">
        <w:rPr>
          <w:lang w:val="fr-FR"/>
        </w:rPr>
        <w:t>Nous considérerons dans ce qui suit l</w:t>
      </w:r>
      <w:r w:rsidR="00A83DA8" w:rsidRPr="00C61567">
        <w:rPr>
          <w:lang w:val="fr-FR"/>
        </w:rPr>
        <w:t>es</w:t>
      </w:r>
      <w:r w:rsidR="00A11231" w:rsidRPr="00C61567">
        <w:rPr>
          <w:lang w:val="fr-FR"/>
        </w:rPr>
        <w:t xml:space="preserve"> paramè</w:t>
      </w:r>
      <w:r w:rsidR="00273C57" w:rsidRPr="00C61567">
        <w:rPr>
          <w:lang w:val="fr-FR"/>
        </w:rPr>
        <w:t xml:space="preserve">tres </w:t>
      </w:r>
      <w:r w:rsidR="00215D0C" w:rsidRPr="00C61567">
        <w:rPr>
          <w:lang w:val="fr-FR"/>
        </w:rPr>
        <w:t>à prendre</w:t>
      </w:r>
      <w:r w:rsidR="00273C57" w:rsidRPr="00C61567">
        <w:rPr>
          <w:lang w:val="fr-FR"/>
        </w:rPr>
        <w:t xml:space="preserve"> en compte pour </w:t>
      </w:r>
      <w:r w:rsidRPr="00C61567">
        <w:rPr>
          <w:lang w:val="fr-FR"/>
        </w:rPr>
        <w:t>ce faire, c’</w:t>
      </w:r>
      <w:proofErr w:type="spellStart"/>
      <w:r w:rsidRPr="00C61567">
        <w:rPr>
          <w:lang w:val="fr-FR"/>
        </w:rPr>
        <w:t>est-à</w:t>
      </w:r>
      <w:proofErr w:type="spellEnd"/>
      <w:r w:rsidRPr="00C61567">
        <w:rPr>
          <w:lang w:val="fr-FR"/>
        </w:rPr>
        <w:t xml:space="preserve"> dire pour </w:t>
      </w:r>
      <w:r w:rsidR="00A83DA8" w:rsidRPr="00C61567">
        <w:rPr>
          <w:lang w:val="fr-FR"/>
        </w:rPr>
        <w:t>comprendre une EF et pour</w:t>
      </w:r>
      <w:r w:rsidRPr="00C61567">
        <w:rPr>
          <w:lang w:val="fr-FR"/>
        </w:rPr>
        <w:t>, éventuellement,</w:t>
      </w:r>
      <w:r w:rsidR="00A83DA8" w:rsidRPr="00C61567">
        <w:rPr>
          <w:lang w:val="fr-FR"/>
        </w:rPr>
        <w:t xml:space="preserve"> la </w:t>
      </w:r>
      <w:r w:rsidR="00273C57" w:rsidRPr="00C61567">
        <w:rPr>
          <w:lang w:val="fr-FR"/>
        </w:rPr>
        <w:t>traduire</w:t>
      </w:r>
      <w:r w:rsidR="00E65377" w:rsidRPr="00CB1399">
        <w:rPr>
          <w:lang w:val="fr-FR"/>
        </w:rPr>
        <w:t>,</w:t>
      </w:r>
      <w:r w:rsidRPr="00C61567">
        <w:rPr>
          <w:lang w:val="fr-FR"/>
        </w:rPr>
        <w:t xml:space="preserve"> pour vérifier des acquis. </w:t>
      </w:r>
    </w:p>
    <w:p w:rsidR="00A83DA8" w:rsidRPr="00CE649A" w:rsidRDefault="00A83DA8" w:rsidP="00C61567">
      <w:pPr>
        <w:pStyle w:val="Heading3"/>
        <w:rPr>
          <w:lang w:val="en-US"/>
        </w:rPr>
      </w:pPr>
      <w:r w:rsidRPr="00CE649A">
        <w:rPr>
          <w:lang w:val="en-US"/>
        </w:rPr>
        <w:t xml:space="preserve">Le </w:t>
      </w:r>
      <w:proofErr w:type="spellStart"/>
      <w:r w:rsidRPr="00CE649A">
        <w:rPr>
          <w:lang w:val="en-US"/>
        </w:rPr>
        <w:t>contexte</w:t>
      </w:r>
      <w:proofErr w:type="spellEnd"/>
    </w:p>
    <w:p w:rsidR="00440CA1" w:rsidRPr="00CB1399" w:rsidRDefault="00A83DA8" w:rsidP="00C61567">
      <w:pPr>
        <w:pStyle w:val="BodyText2"/>
        <w:rPr>
          <w:szCs w:val="24"/>
        </w:rPr>
      </w:pPr>
      <w:r w:rsidRPr="00CB1399">
        <w:rPr>
          <w:szCs w:val="24"/>
        </w:rPr>
        <w:t xml:space="preserve">Une expression n’a de sens que dans </w:t>
      </w:r>
      <w:bookmarkStart w:id="0" w:name="_GoBack"/>
      <w:bookmarkEnd w:id="0"/>
      <w:r w:rsidRPr="00CB1399">
        <w:rPr>
          <w:szCs w:val="24"/>
        </w:rPr>
        <w:t xml:space="preserve">un contexte. </w:t>
      </w:r>
      <w:r w:rsidR="00440CA1" w:rsidRPr="00CB1399">
        <w:rPr>
          <w:szCs w:val="24"/>
          <w:lang w:val="fr-FR"/>
        </w:rPr>
        <w:t>L</w:t>
      </w:r>
      <w:r w:rsidR="00440CA1" w:rsidRPr="00CB1399">
        <w:rPr>
          <w:szCs w:val="24"/>
        </w:rPr>
        <w:t xml:space="preserve">’EF suivante est comprise dans son </w:t>
      </w:r>
      <w:r w:rsidR="00C61567" w:rsidRPr="00CB1399">
        <w:rPr>
          <w:szCs w:val="24"/>
        </w:rPr>
        <w:t>contexte :</w:t>
      </w:r>
      <w:r w:rsidR="00440CA1" w:rsidRPr="00CB1399">
        <w:rPr>
          <w:szCs w:val="24"/>
        </w:rPr>
        <w:t xml:space="preserve"> </w:t>
      </w:r>
    </w:p>
    <w:p w:rsidR="00440CA1" w:rsidRPr="00CB1399" w:rsidRDefault="00440CA1" w:rsidP="00C61567">
      <w:pPr>
        <w:jc w:val="both"/>
        <w:rPr>
          <w:szCs w:val="24"/>
          <w:lang w:val="fr-CA"/>
        </w:rPr>
      </w:pPr>
      <w:r w:rsidRPr="00CB1399">
        <w:rPr>
          <w:szCs w:val="24"/>
          <w:lang w:val="fr-CA"/>
        </w:rPr>
        <w:t xml:space="preserve">Contexte : Pierre n’oublie jamais rien. Il </w:t>
      </w:r>
      <w:r w:rsidRPr="00CB1399">
        <w:rPr>
          <w:i/>
          <w:szCs w:val="24"/>
          <w:lang w:val="fr-CA"/>
        </w:rPr>
        <w:t>a une mémoire d’éléphant</w:t>
      </w:r>
      <w:r w:rsidRPr="00CB1399">
        <w:rPr>
          <w:szCs w:val="24"/>
          <w:lang w:val="fr-CA"/>
        </w:rPr>
        <w:t>.</w:t>
      </w:r>
    </w:p>
    <w:p w:rsidR="00A83DA8" w:rsidRPr="00CB1399" w:rsidRDefault="00D32D63" w:rsidP="00C61567">
      <w:pPr>
        <w:rPr>
          <w:szCs w:val="24"/>
          <w:lang w:val="fr-CA"/>
        </w:rPr>
      </w:pPr>
      <w:r w:rsidRPr="00CB1399">
        <w:rPr>
          <w:szCs w:val="24"/>
          <w:lang w:val="fr-CA"/>
        </w:rPr>
        <w:t>De même l’EF </w:t>
      </w:r>
      <w:r w:rsidR="00A83DA8" w:rsidRPr="00CB1399">
        <w:rPr>
          <w:i/>
          <w:szCs w:val="24"/>
          <w:lang w:val="fr-CA"/>
        </w:rPr>
        <w:t xml:space="preserve">pendre la crémaillère </w:t>
      </w:r>
      <w:r w:rsidR="00A83DA8" w:rsidRPr="00CB1399">
        <w:rPr>
          <w:szCs w:val="24"/>
          <w:lang w:val="fr-CA"/>
        </w:rPr>
        <w:t>ne peut êtr</w:t>
      </w:r>
      <w:r w:rsidRPr="00CB1399">
        <w:rPr>
          <w:szCs w:val="24"/>
          <w:lang w:val="fr-CA"/>
        </w:rPr>
        <w:t xml:space="preserve">e comprise que dans le contexte </w:t>
      </w:r>
      <w:r w:rsidR="00A83DA8" w:rsidRPr="00CB1399">
        <w:rPr>
          <w:szCs w:val="24"/>
          <w:lang w:val="fr-CA"/>
        </w:rPr>
        <w:t xml:space="preserve">suivant : </w:t>
      </w:r>
    </w:p>
    <w:p w:rsidR="00CB33DE" w:rsidRPr="00CB1399" w:rsidRDefault="00A83DA8" w:rsidP="00C61567">
      <w:pPr>
        <w:jc w:val="both"/>
        <w:rPr>
          <w:i/>
          <w:szCs w:val="24"/>
          <w:lang w:val="fr-FR"/>
        </w:rPr>
      </w:pPr>
      <w:r w:rsidRPr="00CB1399">
        <w:rPr>
          <w:szCs w:val="24"/>
          <w:lang w:val="fr-FR"/>
        </w:rPr>
        <w:t xml:space="preserve">Contexte : Pierre déménage et il nous a invités dans sa nouvelle maison à </w:t>
      </w:r>
      <w:r w:rsidRPr="00CB1399">
        <w:rPr>
          <w:i/>
          <w:szCs w:val="24"/>
          <w:lang w:val="fr-FR"/>
        </w:rPr>
        <w:t>pendre la crémaillère</w:t>
      </w:r>
      <w:r w:rsidR="003A3802" w:rsidRPr="00CB1399">
        <w:rPr>
          <w:i/>
          <w:szCs w:val="24"/>
          <w:lang w:val="fr-FR"/>
        </w:rPr>
        <w:t xml:space="preserve">. </w:t>
      </w:r>
    </w:p>
    <w:p w:rsidR="00440CA1" w:rsidRPr="00C61567" w:rsidRDefault="00440CA1" w:rsidP="00C61567">
      <w:pPr>
        <w:pStyle w:val="Heading3"/>
        <w:rPr>
          <w:lang w:val="fr-FR"/>
        </w:rPr>
      </w:pPr>
      <w:r w:rsidRPr="00C61567">
        <w:rPr>
          <w:lang w:val="fr-FR"/>
        </w:rPr>
        <w:t xml:space="preserve">La signification </w:t>
      </w:r>
    </w:p>
    <w:p w:rsidR="00C8104C" w:rsidRPr="00CB1399" w:rsidRDefault="00C8104C" w:rsidP="00C61567">
      <w:pPr>
        <w:jc w:val="both"/>
        <w:rPr>
          <w:szCs w:val="24"/>
          <w:lang w:val="fr-CA"/>
        </w:rPr>
      </w:pPr>
      <w:r w:rsidRPr="00CB1399">
        <w:rPr>
          <w:szCs w:val="24"/>
          <w:lang w:val="fr-CA"/>
        </w:rPr>
        <w:t xml:space="preserve">Pour les comprendre, les enseigner ou les traduire, dans la perspective </w:t>
      </w:r>
      <w:proofErr w:type="spellStart"/>
      <w:r w:rsidRPr="00CB1399">
        <w:rPr>
          <w:szCs w:val="24"/>
          <w:lang w:val="fr-CA"/>
        </w:rPr>
        <w:t>flé</w:t>
      </w:r>
      <w:proofErr w:type="spellEnd"/>
      <w:r w:rsidRPr="00CB1399">
        <w:rPr>
          <w:szCs w:val="24"/>
          <w:lang w:val="fr-CA"/>
        </w:rPr>
        <w:t xml:space="preserve"> dans laquelle nous nous plaçons, nous avons besoin d’un</w:t>
      </w:r>
      <w:r w:rsidR="003A3802" w:rsidRPr="00CB1399">
        <w:rPr>
          <w:szCs w:val="24"/>
          <w:lang w:val="fr-CA"/>
        </w:rPr>
        <w:t xml:space="preserve"> contexte. Dans certains sites i</w:t>
      </w:r>
      <w:r w:rsidRPr="00CB1399">
        <w:rPr>
          <w:szCs w:val="24"/>
          <w:lang w:val="fr-CA"/>
        </w:rPr>
        <w:t>nternet, ce contexte est souvent évoqué. Le contexte nous aide à faire appel à notre imagination pour comprendre</w:t>
      </w:r>
      <w:r w:rsidR="003A3802" w:rsidRPr="00CB1399">
        <w:rPr>
          <w:szCs w:val="24"/>
          <w:lang w:val="fr-CA"/>
        </w:rPr>
        <w:t xml:space="preserve"> mais aussi à créer des intuitions en langue étrangère</w:t>
      </w:r>
      <w:r w:rsidRPr="00CB1399">
        <w:rPr>
          <w:szCs w:val="24"/>
          <w:lang w:val="fr-CA"/>
        </w:rPr>
        <w:t xml:space="preserve">. </w:t>
      </w:r>
    </w:p>
    <w:p w:rsidR="00C8104C" w:rsidRPr="00CB1399" w:rsidRDefault="00C8104C" w:rsidP="00C61567">
      <w:pPr>
        <w:jc w:val="both"/>
        <w:rPr>
          <w:szCs w:val="24"/>
          <w:lang w:val="fr-CA"/>
        </w:rPr>
      </w:pPr>
      <w:r w:rsidRPr="00CB1399">
        <w:rPr>
          <w:szCs w:val="24"/>
          <w:lang w:val="fr-CA"/>
        </w:rPr>
        <w:t xml:space="preserve">Exemple : </w:t>
      </w:r>
      <w:r w:rsidRPr="00CB1399">
        <w:rPr>
          <w:i/>
          <w:szCs w:val="24"/>
          <w:lang w:val="fr-CA"/>
        </w:rPr>
        <w:t>poser un lapin à quelqu’un</w:t>
      </w:r>
      <w:r w:rsidRPr="00CB1399">
        <w:rPr>
          <w:szCs w:val="24"/>
          <w:lang w:val="fr-CA"/>
        </w:rPr>
        <w:t xml:space="preserve"> signifie </w:t>
      </w:r>
    </w:p>
    <w:p w:rsidR="00C8104C" w:rsidRPr="00CB1399" w:rsidRDefault="00AE0493" w:rsidP="00C61567">
      <w:pPr>
        <w:jc w:val="both"/>
        <w:rPr>
          <w:szCs w:val="24"/>
          <w:lang w:val="fr-CA"/>
        </w:rPr>
      </w:pPr>
      <w:r w:rsidRPr="00CB1399">
        <w:rPr>
          <w:szCs w:val="24"/>
          <w:lang w:val="fr-FR"/>
        </w:rPr>
        <w:t>«</w:t>
      </w:r>
      <w:r w:rsidR="00DB221D" w:rsidRPr="00CB1399">
        <w:rPr>
          <w:i/>
          <w:szCs w:val="24"/>
          <w:lang w:val="fr-CA"/>
        </w:rPr>
        <w:t xml:space="preserve"> </w:t>
      </w:r>
      <w:proofErr w:type="gramStart"/>
      <w:r w:rsidR="00C8104C" w:rsidRPr="00CB1399">
        <w:rPr>
          <w:i/>
          <w:szCs w:val="24"/>
          <w:lang w:val="fr-CA"/>
        </w:rPr>
        <w:t>faire</w:t>
      </w:r>
      <w:proofErr w:type="gramEnd"/>
      <w:r w:rsidR="00C8104C" w:rsidRPr="00CB1399">
        <w:rPr>
          <w:i/>
          <w:szCs w:val="24"/>
          <w:lang w:val="fr-CA"/>
        </w:rPr>
        <w:t xml:space="preserve"> attendre quelqu'un en n'allant pas au rendez-vous fixé</w:t>
      </w:r>
      <w:r w:rsidR="00DB221D" w:rsidRPr="00CB1399">
        <w:rPr>
          <w:i/>
          <w:szCs w:val="24"/>
          <w:lang w:val="fr-CA"/>
        </w:rPr>
        <w:t xml:space="preserve"> </w:t>
      </w:r>
      <w:r w:rsidRPr="00CB1399">
        <w:rPr>
          <w:szCs w:val="24"/>
          <w:lang w:val="fr-FR"/>
        </w:rPr>
        <w:t>»</w:t>
      </w:r>
      <w:r w:rsidR="00C8104C" w:rsidRPr="00CB1399">
        <w:rPr>
          <w:i/>
          <w:szCs w:val="24"/>
          <w:lang w:val="fr-CA"/>
        </w:rPr>
        <w:t xml:space="preserve"> (expressio.fr</w:t>
      </w:r>
      <w:r w:rsidR="00C8104C" w:rsidRPr="00CB1399">
        <w:rPr>
          <w:szCs w:val="24"/>
          <w:lang w:val="fr-CA"/>
        </w:rPr>
        <w:t xml:space="preserve">). </w:t>
      </w:r>
    </w:p>
    <w:p w:rsidR="00C8104C" w:rsidRPr="00CB1399" w:rsidRDefault="00C8104C" w:rsidP="00C61567">
      <w:pPr>
        <w:jc w:val="both"/>
        <w:rPr>
          <w:szCs w:val="24"/>
          <w:lang w:val="fr-CA"/>
        </w:rPr>
      </w:pPr>
      <w:r w:rsidRPr="00CB1399">
        <w:rPr>
          <w:szCs w:val="24"/>
          <w:lang w:val="fr-CA"/>
        </w:rPr>
        <w:t>On peut trouver la signification d’une EF en consultant le dictionnaire ou en demandant à un locuteur natif ce que cette EF signifie :</w:t>
      </w:r>
    </w:p>
    <w:p w:rsidR="00C8104C" w:rsidRPr="00CB1399" w:rsidRDefault="00AE0493" w:rsidP="00C61567">
      <w:pPr>
        <w:jc w:val="both"/>
        <w:rPr>
          <w:szCs w:val="24"/>
          <w:lang w:val="fr-FR"/>
        </w:rPr>
      </w:pPr>
      <w:r w:rsidRPr="00CB1399">
        <w:rPr>
          <w:szCs w:val="24"/>
          <w:lang w:val="fr-CA"/>
        </w:rPr>
        <w:t xml:space="preserve">Tomber dans les pommes </w:t>
      </w:r>
      <w:r w:rsidRPr="00CB1399">
        <w:rPr>
          <w:szCs w:val="24"/>
          <w:lang w:val="fr-FR"/>
        </w:rPr>
        <w:t>signifie «</w:t>
      </w:r>
      <w:r w:rsidR="00DB221D" w:rsidRPr="00CB1399">
        <w:rPr>
          <w:szCs w:val="24"/>
          <w:lang w:val="fr-FR"/>
        </w:rPr>
        <w:t xml:space="preserve"> </w:t>
      </w:r>
      <w:r w:rsidR="00C8104C" w:rsidRPr="00CB1399">
        <w:rPr>
          <w:szCs w:val="24"/>
          <w:lang w:val="fr-CA"/>
        </w:rPr>
        <w:t>s’évanouir</w:t>
      </w:r>
      <w:r w:rsidR="00DB221D" w:rsidRPr="00CB1399">
        <w:rPr>
          <w:szCs w:val="24"/>
          <w:lang w:val="fr-CA"/>
        </w:rPr>
        <w:t xml:space="preserve"> </w:t>
      </w:r>
      <w:r w:rsidRPr="00CB1399">
        <w:rPr>
          <w:szCs w:val="24"/>
          <w:lang w:val="fr-FR"/>
        </w:rPr>
        <w:t>»</w:t>
      </w:r>
    </w:p>
    <w:p w:rsidR="00C8104C" w:rsidRPr="00CB1399" w:rsidRDefault="00C8104C" w:rsidP="00C61567">
      <w:pPr>
        <w:jc w:val="both"/>
        <w:rPr>
          <w:szCs w:val="24"/>
          <w:lang w:val="fr-FR"/>
        </w:rPr>
      </w:pPr>
      <w:r w:rsidRPr="00CB1399">
        <w:rPr>
          <w:szCs w:val="24"/>
          <w:lang w:val="fr-CA"/>
        </w:rPr>
        <w:t xml:space="preserve">Soupe au </w:t>
      </w:r>
      <w:proofErr w:type="gramStart"/>
      <w:r w:rsidRPr="00CB1399">
        <w:rPr>
          <w:szCs w:val="24"/>
          <w:lang w:val="fr-CA"/>
        </w:rPr>
        <w:t xml:space="preserve">lait </w:t>
      </w:r>
      <w:r w:rsidR="00AE0493" w:rsidRPr="00CB1399">
        <w:rPr>
          <w:szCs w:val="24"/>
          <w:lang w:val="fr-FR"/>
        </w:rPr>
        <w:t>signifie «</w:t>
      </w:r>
      <w:r w:rsidR="00DB221D" w:rsidRPr="00CB1399">
        <w:rPr>
          <w:szCs w:val="24"/>
          <w:lang w:val="fr-FR"/>
        </w:rPr>
        <w:t xml:space="preserve"> </w:t>
      </w:r>
      <w:r w:rsidRPr="00CB1399">
        <w:rPr>
          <w:szCs w:val="24"/>
          <w:lang w:val="fr-CA"/>
        </w:rPr>
        <w:t>personne</w:t>
      </w:r>
      <w:proofErr w:type="gramEnd"/>
      <w:r w:rsidRPr="00CB1399">
        <w:rPr>
          <w:szCs w:val="24"/>
          <w:lang w:val="fr-CA"/>
        </w:rPr>
        <w:t xml:space="preserve"> facilement irritable</w:t>
      </w:r>
      <w:r w:rsidR="00DB221D" w:rsidRPr="00CB1399">
        <w:rPr>
          <w:szCs w:val="24"/>
          <w:lang w:val="fr-CA"/>
        </w:rPr>
        <w:t xml:space="preserve"> </w:t>
      </w:r>
      <w:r w:rsidR="00AE0493" w:rsidRPr="00CB1399">
        <w:rPr>
          <w:szCs w:val="24"/>
          <w:lang w:val="fr-FR"/>
        </w:rPr>
        <w:t>»</w:t>
      </w:r>
    </w:p>
    <w:p w:rsidR="00C8104C" w:rsidRPr="00CB1399" w:rsidRDefault="00C8104C" w:rsidP="00C61567">
      <w:pPr>
        <w:jc w:val="both"/>
        <w:rPr>
          <w:szCs w:val="24"/>
          <w:lang w:val="fr-FR"/>
        </w:rPr>
      </w:pPr>
      <w:r w:rsidRPr="00CB1399">
        <w:rPr>
          <w:szCs w:val="24"/>
          <w:lang w:val="fr-CA"/>
        </w:rPr>
        <w:t>Poser un lapin à quelqu’</w:t>
      </w:r>
      <w:r w:rsidR="00AE0493" w:rsidRPr="00CB1399">
        <w:rPr>
          <w:szCs w:val="24"/>
          <w:lang w:val="fr-CA"/>
        </w:rPr>
        <w:t xml:space="preserve">un </w:t>
      </w:r>
      <w:r w:rsidR="00AE0493" w:rsidRPr="00CB1399">
        <w:rPr>
          <w:szCs w:val="24"/>
          <w:lang w:val="fr-FR"/>
        </w:rPr>
        <w:t>signifie</w:t>
      </w:r>
      <w:r w:rsidRPr="00CB1399">
        <w:rPr>
          <w:szCs w:val="24"/>
          <w:lang w:val="fr-CA"/>
        </w:rPr>
        <w:t xml:space="preserve"> </w:t>
      </w:r>
      <w:r w:rsidR="00AE0493" w:rsidRPr="00CB1399">
        <w:rPr>
          <w:szCs w:val="24"/>
          <w:lang w:val="fr-FR"/>
        </w:rPr>
        <w:t>«</w:t>
      </w:r>
      <w:r w:rsidR="00DB221D" w:rsidRPr="00CB1399">
        <w:rPr>
          <w:szCs w:val="24"/>
          <w:lang w:val="fr-FR"/>
        </w:rPr>
        <w:t xml:space="preserve"> </w:t>
      </w:r>
      <w:r w:rsidRPr="00CB1399">
        <w:rPr>
          <w:szCs w:val="24"/>
          <w:lang w:val="fr-CA"/>
        </w:rPr>
        <w:t xml:space="preserve">ne pas aller au </w:t>
      </w:r>
      <w:r w:rsidR="00AE0493" w:rsidRPr="00CB1399">
        <w:rPr>
          <w:szCs w:val="24"/>
          <w:lang w:val="fr-CA"/>
        </w:rPr>
        <w:t>rendez-vous fixé avec quelqu’un</w:t>
      </w:r>
      <w:r w:rsidR="00DB221D" w:rsidRPr="00CB1399">
        <w:rPr>
          <w:szCs w:val="24"/>
          <w:lang w:val="fr-CA"/>
        </w:rPr>
        <w:t xml:space="preserve"> </w:t>
      </w:r>
      <w:r w:rsidR="00AE0493" w:rsidRPr="00CB1399">
        <w:rPr>
          <w:szCs w:val="24"/>
          <w:lang w:val="fr-FR"/>
        </w:rPr>
        <w:t>»</w:t>
      </w:r>
    </w:p>
    <w:p w:rsidR="00AA4180" w:rsidRPr="00CB1399" w:rsidRDefault="003A3802" w:rsidP="00C61567">
      <w:pPr>
        <w:jc w:val="both"/>
        <w:rPr>
          <w:szCs w:val="24"/>
          <w:lang w:val="fr-CA"/>
        </w:rPr>
      </w:pPr>
      <w:r w:rsidRPr="00CB1399">
        <w:rPr>
          <w:szCs w:val="24"/>
          <w:lang w:val="fr-CA"/>
        </w:rPr>
        <w:t>La signification vérifie notre</w:t>
      </w:r>
      <w:r w:rsidR="00C8104C" w:rsidRPr="00CB1399">
        <w:rPr>
          <w:szCs w:val="24"/>
          <w:lang w:val="fr-CA"/>
        </w:rPr>
        <w:t xml:space="preserve"> intuitio</w:t>
      </w:r>
      <w:r w:rsidRPr="00CB1399">
        <w:rPr>
          <w:szCs w:val="24"/>
          <w:lang w:val="fr-CA"/>
        </w:rPr>
        <w:t xml:space="preserve">n concernant le sens d’une EF. </w:t>
      </w:r>
    </w:p>
    <w:p w:rsidR="00440CA1" w:rsidRPr="00CB1399" w:rsidRDefault="00A83DA8" w:rsidP="00C61567">
      <w:pPr>
        <w:pStyle w:val="Heading3"/>
        <w:rPr>
          <w:lang w:val="fr-CA"/>
        </w:rPr>
      </w:pPr>
      <w:r w:rsidRPr="00CB1399">
        <w:rPr>
          <w:lang w:val="fr-FR"/>
        </w:rPr>
        <w:t>Les niveaux de langue</w:t>
      </w:r>
    </w:p>
    <w:p w:rsidR="00A83DA8" w:rsidRPr="00CB1399" w:rsidRDefault="00A83DA8" w:rsidP="00C61567">
      <w:pPr>
        <w:jc w:val="both"/>
        <w:rPr>
          <w:i/>
          <w:iCs/>
          <w:szCs w:val="24"/>
          <w:lang w:val="fr-CA"/>
        </w:rPr>
      </w:pPr>
      <w:r w:rsidRPr="00CB1399">
        <w:rPr>
          <w:szCs w:val="24"/>
          <w:lang w:val="fr-FR"/>
        </w:rPr>
        <w:t xml:space="preserve">Connaître le niveau de langue d’une EF est important pour pouvoir trouver l’EF équivalente en langue-cible. Par exemple pour </w:t>
      </w:r>
      <w:proofErr w:type="gramStart"/>
      <w:r w:rsidRPr="00CB1399">
        <w:rPr>
          <w:szCs w:val="24"/>
          <w:lang w:val="fr-FR"/>
        </w:rPr>
        <w:t>l’EF </w:t>
      </w:r>
      <w:r w:rsidR="00F65BC8" w:rsidRPr="00CB1399">
        <w:rPr>
          <w:szCs w:val="24"/>
          <w:lang w:val="fr-FR"/>
        </w:rPr>
        <w:t xml:space="preserve"> </w:t>
      </w:r>
      <w:r w:rsidRPr="00CB1399">
        <w:rPr>
          <w:i/>
          <w:iCs/>
          <w:szCs w:val="24"/>
          <w:lang w:val="fr-FR"/>
        </w:rPr>
        <w:t>tomber</w:t>
      </w:r>
      <w:proofErr w:type="gramEnd"/>
      <w:r w:rsidRPr="00CB1399">
        <w:rPr>
          <w:i/>
          <w:iCs/>
          <w:szCs w:val="24"/>
          <w:lang w:val="fr-FR"/>
        </w:rPr>
        <w:t xml:space="preserve"> dans les pommes </w:t>
      </w:r>
      <w:r w:rsidRPr="00CB1399">
        <w:rPr>
          <w:szCs w:val="24"/>
          <w:lang w:val="fr-FR"/>
        </w:rPr>
        <w:t xml:space="preserve">:  </w:t>
      </w:r>
    </w:p>
    <w:p w:rsidR="00A83DA8" w:rsidRPr="00CB1399" w:rsidRDefault="00A83DA8" w:rsidP="00C61567">
      <w:pPr>
        <w:jc w:val="both"/>
        <w:rPr>
          <w:szCs w:val="24"/>
          <w:lang w:val="fr-FR"/>
        </w:rPr>
      </w:pPr>
      <w:r w:rsidRPr="00CB1399">
        <w:rPr>
          <w:szCs w:val="24"/>
          <w:lang w:val="fr-CA"/>
        </w:rPr>
        <w:t xml:space="preserve">Signification : </w:t>
      </w:r>
      <w:r w:rsidR="00AE0493" w:rsidRPr="00CB1399">
        <w:rPr>
          <w:szCs w:val="24"/>
          <w:lang w:val="fr-FR"/>
        </w:rPr>
        <w:t>«</w:t>
      </w:r>
      <w:r w:rsidR="0018009E" w:rsidRPr="00CB1399">
        <w:rPr>
          <w:szCs w:val="24"/>
          <w:lang w:val="fr-FR"/>
        </w:rPr>
        <w:t xml:space="preserve"> </w:t>
      </w:r>
      <w:r w:rsidR="00AE0493" w:rsidRPr="00CB1399">
        <w:rPr>
          <w:szCs w:val="24"/>
          <w:lang w:val="fr-CA"/>
        </w:rPr>
        <w:t>s’évanouir</w:t>
      </w:r>
      <w:r w:rsidR="0018009E" w:rsidRPr="00CB1399">
        <w:rPr>
          <w:szCs w:val="24"/>
          <w:lang w:val="fr-CA"/>
        </w:rPr>
        <w:t xml:space="preserve"> </w:t>
      </w:r>
      <w:r w:rsidR="00AE0493" w:rsidRPr="00CB1399">
        <w:rPr>
          <w:szCs w:val="24"/>
          <w:lang w:val="fr-FR"/>
        </w:rPr>
        <w:t>»</w:t>
      </w:r>
    </w:p>
    <w:p w:rsidR="00A83DA8" w:rsidRPr="00CB1399" w:rsidRDefault="00A83DA8" w:rsidP="00C61567">
      <w:pPr>
        <w:jc w:val="both"/>
        <w:rPr>
          <w:szCs w:val="24"/>
          <w:lang w:val="fr-CA"/>
        </w:rPr>
      </w:pPr>
      <w:r w:rsidRPr="00CB1399">
        <w:rPr>
          <w:szCs w:val="24"/>
          <w:lang w:val="fr-CA"/>
        </w:rPr>
        <w:lastRenderedPageBreak/>
        <w:t>Niveau de langue : familier</w:t>
      </w:r>
      <w:r w:rsidR="00440CA1" w:rsidRPr="00CB1399">
        <w:rPr>
          <w:rStyle w:val="FootnoteReference"/>
          <w:szCs w:val="24"/>
          <w:lang w:val="fr-CA"/>
        </w:rPr>
        <w:footnoteReference w:id="1"/>
      </w:r>
    </w:p>
    <w:p w:rsidR="00241515" w:rsidRPr="00CB1399" w:rsidRDefault="00343003" w:rsidP="00C61567">
      <w:pPr>
        <w:jc w:val="both"/>
        <w:rPr>
          <w:szCs w:val="24"/>
          <w:lang w:val="fr-CA"/>
        </w:rPr>
      </w:pPr>
      <w:proofErr w:type="gramStart"/>
      <w:r w:rsidRPr="00CB1399">
        <w:rPr>
          <w:szCs w:val="24"/>
          <w:lang w:val="fr-CA"/>
        </w:rPr>
        <w:t>l’e</w:t>
      </w:r>
      <w:r w:rsidR="00A83DA8" w:rsidRPr="00CB1399">
        <w:rPr>
          <w:szCs w:val="24"/>
          <w:lang w:val="fr-CA"/>
        </w:rPr>
        <w:t>xpression</w:t>
      </w:r>
      <w:proofErr w:type="gramEnd"/>
      <w:r w:rsidR="00A83DA8" w:rsidRPr="00CB1399">
        <w:rPr>
          <w:szCs w:val="24"/>
          <w:lang w:val="fr-CA"/>
        </w:rPr>
        <w:t xml:space="preserve"> équivalente en grec </w:t>
      </w:r>
      <w:r w:rsidRPr="00CB1399">
        <w:rPr>
          <w:szCs w:val="24"/>
          <w:lang w:val="fr-CA"/>
        </w:rPr>
        <w:t xml:space="preserve">serait </w:t>
      </w:r>
      <w:r w:rsidR="00A83DA8" w:rsidRPr="00CB1399">
        <w:rPr>
          <w:szCs w:val="24"/>
          <w:lang w:val="fr-CA"/>
        </w:rPr>
        <w:t xml:space="preserve">: </w:t>
      </w:r>
    </w:p>
    <w:p w:rsidR="00241515" w:rsidRPr="00CB1399" w:rsidRDefault="00A83DA8" w:rsidP="00C61567">
      <w:pPr>
        <w:jc w:val="both"/>
        <w:rPr>
          <w:szCs w:val="24"/>
          <w:lang w:val="fr-CA"/>
        </w:rPr>
      </w:pPr>
      <w:r w:rsidRPr="00CB1399">
        <w:rPr>
          <w:i/>
          <w:iCs/>
          <w:szCs w:val="24"/>
        </w:rPr>
        <w:t>πέφτω</w:t>
      </w:r>
      <w:r w:rsidRPr="00CB1399">
        <w:rPr>
          <w:i/>
          <w:iCs/>
          <w:szCs w:val="24"/>
          <w:lang w:val="fr-CA"/>
        </w:rPr>
        <w:t xml:space="preserve"> </w:t>
      </w:r>
      <w:r w:rsidRPr="00CB1399">
        <w:rPr>
          <w:i/>
          <w:iCs/>
          <w:szCs w:val="24"/>
        </w:rPr>
        <w:t>ξερός</w:t>
      </w:r>
      <w:r w:rsidRPr="00CB1399">
        <w:rPr>
          <w:szCs w:val="24"/>
          <w:lang w:val="fr-CA"/>
        </w:rPr>
        <w:t xml:space="preserve"> (</w:t>
      </w:r>
      <w:r w:rsidR="00F65BC8" w:rsidRPr="00CB1399">
        <w:rPr>
          <w:szCs w:val="24"/>
          <w:lang w:val="fr-CA"/>
        </w:rPr>
        <w:t>niveau familier</w:t>
      </w:r>
      <w:r w:rsidRPr="00CB1399">
        <w:rPr>
          <w:szCs w:val="24"/>
          <w:lang w:val="fr-CA"/>
        </w:rPr>
        <w:t xml:space="preserve">) </w:t>
      </w:r>
    </w:p>
    <w:p w:rsidR="00241515" w:rsidRPr="00CB1399" w:rsidRDefault="00A83DA8" w:rsidP="00C61567">
      <w:pPr>
        <w:jc w:val="both"/>
        <w:rPr>
          <w:szCs w:val="24"/>
          <w:lang w:val="fr-CA"/>
        </w:rPr>
      </w:pPr>
      <w:proofErr w:type="gramStart"/>
      <w:r w:rsidRPr="00CB1399">
        <w:rPr>
          <w:szCs w:val="24"/>
          <w:lang w:val="fr-CA"/>
        </w:rPr>
        <w:t>et</w:t>
      </w:r>
      <w:proofErr w:type="gramEnd"/>
      <w:r w:rsidRPr="00CB1399">
        <w:rPr>
          <w:szCs w:val="24"/>
          <w:lang w:val="fr-CA"/>
        </w:rPr>
        <w:t xml:space="preserve"> non</w:t>
      </w:r>
      <w:r w:rsidR="00241515" w:rsidRPr="00CB1399">
        <w:rPr>
          <w:szCs w:val="24"/>
          <w:lang w:val="fr-CA"/>
        </w:rPr>
        <w:t> :</w:t>
      </w:r>
    </w:p>
    <w:p w:rsidR="00A83DA8" w:rsidRPr="00CB1399" w:rsidRDefault="00A83DA8" w:rsidP="00C61567">
      <w:pPr>
        <w:jc w:val="both"/>
        <w:rPr>
          <w:szCs w:val="24"/>
          <w:lang w:val="fr-CA"/>
        </w:rPr>
      </w:pPr>
      <w:r w:rsidRPr="00CB1399">
        <w:rPr>
          <w:i/>
          <w:iCs/>
          <w:szCs w:val="24"/>
        </w:rPr>
        <w:t>λιποθυμώ</w:t>
      </w:r>
      <w:r w:rsidRPr="00CB1399">
        <w:rPr>
          <w:szCs w:val="24"/>
          <w:lang w:val="fr-CA"/>
        </w:rPr>
        <w:t xml:space="preserve"> (</w:t>
      </w:r>
      <w:r w:rsidR="00F65BC8" w:rsidRPr="00CB1399">
        <w:rPr>
          <w:szCs w:val="24"/>
          <w:lang w:val="fr-CA"/>
        </w:rPr>
        <w:t>niveau standard</w:t>
      </w:r>
      <w:r w:rsidR="00F65BC8" w:rsidRPr="00CB1399">
        <w:rPr>
          <w:rStyle w:val="FootnoteReference"/>
          <w:szCs w:val="24"/>
          <w:lang w:val="fr-CA"/>
        </w:rPr>
        <w:footnoteReference w:id="2"/>
      </w:r>
      <w:r w:rsidR="00D33C45" w:rsidRPr="00CB1399">
        <w:rPr>
          <w:szCs w:val="24"/>
          <w:lang w:val="fr-CA"/>
        </w:rPr>
        <w:t>)</w:t>
      </w:r>
    </w:p>
    <w:p w:rsidR="00A83DA8" w:rsidRPr="00CB1399" w:rsidRDefault="00A83DA8" w:rsidP="00C61567">
      <w:pPr>
        <w:pStyle w:val="Heading3"/>
        <w:rPr>
          <w:lang w:val="fr-CA"/>
        </w:rPr>
      </w:pPr>
      <w:r w:rsidRPr="00CB1399">
        <w:rPr>
          <w:lang w:val="fr-CA"/>
        </w:rPr>
        <w:t>Le paramètre culturel</w:t>
      </w:r>
    </w:p>
    <w:p w:rsidR="009139C9" w:rsidRPr="00CB1399" w:rsidRDefault="00241515" w:rsidP="00C61567">
      <w:pPr>
        <w:pStyle w:val="NormalWeb"/>
        <w:tabs>
          <w:tab w:val="left" w:pos="3544"/>
        </w:tabs>
        <w:spacing w:line="300" w:lineRule="atLeast"/>
        <w:jc w:val="both"/>
        <w:rPr>
          <w:rFonts w:ascii="Times New Roman" w:hAnsi="Times New Roman" w:cs="Times New Roman"/>
          <w:i/>
          <w:iCs/>
          <w:lang w:val="fr-CA"/>
        </w:rPr>
      </w:pPr>
      <w:r w:rsidRPr="00CB1399">
        <w:rPr>
          <w:rFonts w:ascii="Times New Roman" w:hAnsi="Times New Roman" w:cs="Times New Roman"/>
          <w:lang w:val="fr-FR"/>
        </w:rPr>
        <w:t xml:space="preserve">Un paramètre à prendre en </w:t>
      </w:r>
      <w:proofErr w:type="gramStart"/>
      <w:r w:rsidRPr="00CB1399">
        <w:rPr>
          <w:rFonts w:ascii="Times New Roman" w:hAnsi="Times New Roman" w:cs="Times New Roman"/>
          <w:lang w:val="fr-FR"/>
        </w:rPr>
        <w:t>compte,  pou</w:t>
      </w:r>
      <w:r w:rsidR="0018009E" w:rsidRPr="00CB1399">
        <w:rPr>
          <w:rFonts w:ascii="Times New Roman" w:hAnsi="Times New Roman" w:cs="Times New Roman"/>
          <w:lang w:val="fr-FR"/>
        </w:rPr>
        <w:t>r</w:t>
      </w:r>
      <w:proofErr w:type="gramEnd"/>
      <w:r w:rsidR="0018009E" w:rsidRPr="00CB1399">
        <w:rPr>
          <w:rFonts w:ascii="Times New Roman" w:hAnsi="Times New Roman" w:cs="Times New Roman"/>
          <w:lang w:val="fr-FR"/>
        </w:rPr>
        <w:t xml:space="preserve"> trouver la bonne équivalence,</w:t>
      </w:r>
      <w:r w:rsidRPr="00CB1399">
        <w:rPr>
          <w:rFonts w:ascii="Times New Roman" w:hAnsi="Times New Roman" w:cs="Times New Roman"/>
          <w:lang w:val="fr-FR"/>
        </w:rPr>
        <w:t xml:space="preserve"> est le paramètre culturel. </w:t>
      </w:r>
      <w:r w:rsidR="00A83DA8" w:rsidRPr="00CB1399">
        <w:rPr>
          <w:rFonts w:ascii="Times New Roman" w:hAnsi="Times New Roman" w:cs="Times New Roman"/>
          <w:lang w:val="fr-CA"/>
        </w:rPr>
        <w:t xml:space="preserve">Pour </w:t>
      </w:r>
      <w:proofErr w:type="gramStart"/>
      <w:r w:rsidR="00A83DA8" w:rsidRPr="00CB1399">
        <w:rPr>
          <w:rFonts w:ascii="Times New Roman" w:hAnsi="Times New Roman" w:cs="Times New Roman"/>
          <w:lang w:val="fr-CA"/>
        </w:rPr>
        <w:t xml:space="preserve">l’EF </w:t>
      </w:r>
      <w:r w:rsidR="00273C57" w:rsidRPr="00CB1399">
        <w:rPr>
          <w:rFonts w:ascii="Times New Roman" w:hAnsi="Times New Roman" w:cs="Times New Roman"/>
          <w:lang w:val="fr-CA"/>
        </w:rPr>
        <w:t xml:space="preserve"> </w:t>
      </w:r>
      <w:r w:rsidR="00273C57" w:rsidRPr="00CB1399">
        <w:rPr>
          <w:rFonts w:ascii="Times New Roman" w:hAnsi="Times New Roman" w:cs="Times New Roman"/>
          <w:i/>
          <w:iCs/>
          <w:lang w:val="fr-CA"/>
        </w:rPr>
        <w:t>pendre</w:t>
      </w:r>
      <w:proofErr w:type="gramEnd"/>
      <w:r w:rsidR="00273C57" w:rsidRPr="00CB1399">
        <w:rPr>
          <w:rFonts w:ascii="Times New Roman" w:hAnsi="Times New Roman" w:cs="Times New Roman"/>
          <w:i/>
          <w:iCs/>
          <w:lang w:val="fr-CA"/>
        </w:rPr>
        <w:t xml:space="preserve"> la crémaillère</w:t>
      </w:r>
      <w:r w:rsidRPr="00CB1399">
        <w:rPr>
          <w:rFonts w:ascii="Times New Roman" w:hAnsi="Times New Roman" w:cs="Times New Roman"/>
          <w:i/>
          <w:iCs/>
          <w:lang w:val="fr-CA"/>
        </w:rPr>
        <w:t> </w:t>
      </w:r>
      <w:r w:rsidRPr="00CB1399">
        <w:rPr>
          <w:rFonts w:ascii="Times New Roman" w:hAnsi="Times New Roman" w:cs="Times New Roman"/>
          <w:iCs/>
          <w:lang w:val="fr-CA"/>
        </w:rPr>
        <w:t>:</w:t>
      </w:r>
    </w:p>
    <w:p w:rsidR="00A83DA8" w:rsidRPr="00CB1399" w:rsidRDefault="00A83DA8" w:rsidP="00C61567">
      <w:pPr>
        <w:pStyle w:val="NormalWeb"/>
        <w:spacing w:line="300" w:lineRule="atLeast"/>
        <w:rPr>
          <w:rFonts w:ascii="Times New Roman" w:hAnsi="Times New Roman" w:cs="Times New Roman"/>
          <w:color w:val="000000"/>
          <w:lang w:val="fr-CA"/>
        </w:rPr>
      </w:pPr>
      <w:proofErr w:type="gramStart"/>
      <w:r w:rsidRPr="00CB1399">
        <w:rPr>
          <w:rFonts w:ascii="Times New Roman" w:hAnsi="Times New Roman" w:cs="Times New Roman"/>
          <w:iCs/>
          <w:lang w:val="fr-CA"/>
        </w:rPr>
        <w:t>que</w:t>
      </w:r>
      <w:proofErr w:type="gramEnd"/>
      <w:r w:rsidRPr="00CB1399">
        <w:rPr>
          <w:rFonts w:ascii="Times New Roman" w:hAnsi="Times New Roman" w:cs="Times New Roman"/>
          <w:iCs/>
          <w:lang w:val="fr-CA"/>
        </w:rPr>
        <w:t xml:space="preserve"> nous pouvons également visionner sur : </w:t>
      </w:r>
    </w:p>
    <w:p w:rsidR="00273C57" w:rsidRPr="00CB1399" w:rsidRDefault="0076471D" w:rsidP="00C61567">
      <w:pPr>
        <w:pStyle w:val="NormalWeb"/>
        <w:spacing w:line="300" w:lineRule="atLeast"/>
        <w:rPr>
          <w:rFonts w:ascii="Times New Roman" w:hAnsi="Times New Roman" w:cs="Times New Roman"/>
          <w:color w:val="000000"/>
          <w:lang w:val="fr-CA"/>
        </w:rPr>
      </w:pPr>
      <w:hyperlink r:id="rId8" w:tgtFrame="_blank" w:tooltip="Αυτή η εξωτερική σύνδεση θα ανοίξει σε ένα νέο παράθυρο" w:history="1">
        <w:r w:rsidR="009139C9" w:rsidRPr="00CB1399">
          <w:rPr>
            <w:rStyle w:val="Hyperlink"/>
            <w:rFonts w:ascii="Times New Roman" w:hAnsi="Times New Roman" w:cs="Times New Roman"/>
            <w:lang w:val="fr-CA"/>
          </w:rPr>
          <w:t>http://www.tv5mondeplus.com/video/08-04-2013/pendre-la-cremaillere-449278</w:t>
        </w:r>
      </w:hyperlink>
    </w:p>
    <w:p w:rsidR="00273C57" w:rsidRPr="00CB1399" w:rsidRDefault="00273C57" w:rsidP="00C61567">
      <w:pPr>
        <w:jc w:val="both"/>
        <w:rPr>
          <w:i/>
          <w:iCs/>
          <w:szCs w:val="24"/>
          <w:lang w:val="fr-CA"/>
        </w:rPr>
      </w:pPr>
      <w:r w:rsidRPr="00CB1399">
        <w:rPr>
          <w:szCs w:val="24"/>
          <w:lang w:val="fr-CA"/>
        </w:rPr>
        <w:t xml:space="preserve">Contexte : </w:t>
      </w:r>
      <w:r w:rsidRPr="00CB1399">
        <w:rPr>
          <w:i/>
          <w:iCs/>
          <w:szCs w:val="24"/>
          <w:lang w:val="fr-CA"/>
        </w:rPr>
        <w:t>Pierre déménage et il nous a invité</w:t>
      </w:r>
      <w:r w:rsidR="00A11231" w:rsidRPr="00CB1399">
        <w:rPr>
          <w:i/>
          <w:iCs/>
          <w:szCs w:val="24"/>
          <w:lang w:val="fr-CA"/>
        </w:rPr>
        <w:t>s</w:t>
      </w:r>
      <w:r w:rsidRPr="00CB1399">
        <w:rPr>
          <w:i/>
          <w:iCs/>
          <w:szCs w:val="24"/>
          <w:lang w:val="fr-CA"/>
        </w:rPr>
        <w:t xml:space="preserve"> dans sa nouvelle maison à pendre la crémaillère</w:t>
      </w:r>
    </w:p>
    <w:p w:rsidR="00273C57" w:rsidRPr="00CB1399" w:rsidRDefault="00241515" w:rsidP="00C61567">
      <w:pPr>
        <w:jc w:val="both"/>
        <w:rPr>
          <w:szCs w:val="24"/>
          <w:lang w:val="fr-CA"/>
        </w:rPr>
      </w:pPr>
      <w:proofErr w:type="gramStart"/>
      <w:r w:rsidRPr="00CB1399">
        <w:rPr>
          <w:szCs w:val="24"/>
          <w:lang w:val="fr-CA"/>
        </w:rPr>
        <w:t>l</w:t>
      </w:r>
      <w:r w:rsidR="00A83DA8" w:rsidRPr="00CB1399">
        <w:rPr>
          <w:szCs w:val="24"/>
          <w:lang w:val="fr-CA"/>
        </w:rPr>
        <w:t>’e</w:t>
      </w:r>
      <w:r w:rsidR="00273C57" w:rsidRPr="00CB1399">
        <w:rPr>
          <w:szCs w:val="24"/>
          <w:lang w:val="fr-CA"/>
        </w:rPr>
        <w:t>xpression</w:t>
      </w:r>
      <w:proofErr w:type="gramEnd"/>
      <w:r w:rsidR="00273C57" w:rsidRPr="00CB1399">
        <w:rPr>
          <w:szCs w:val="24"/>
          <w:lang w:val="fr-CA"/>
        </w:rPr>
        <w:t xml:space="preserve"> équivalente proposée en classe</w:t>
      </w:r>
      <w:r w:rsidR="00A83DA8" w:rsidRPr="00CB1399">
        <w:rPr>
          <w:szCs w:val="24"/>
          <w:lang w:val="fr-CA"/>
        </w:rPr>
        <w:t xml:space="preserve"> a été</w:t>
      </w:r>
      <w:r w:rsidR="00273C57" w:rsidRPr="00CB1399">
        <w:rPr>
          <w:szCs w:val="24"/>
          <w:lang w:val="fr-CA"/>
        </w:rPr>
        <w:t xml:space="preserve"> : </w:t>
      </w:r>
      <w:r w:rsidR="00273C57" w:rsidRPr="00CB1399">
        <w:rPr>
          <w:i/>
          <w:iCs/>
          <w:szCs w:val="24"/>
        </w:rPr>
        <w:t>γούρι</w:t>
      </w:r>
      <w:r w:rsidR="00273C57" w:rsidRPr="00CB1399">
        <w:rPr>
          <w:i/>
          <w:iCs/>
          <w:szCs w:val="24"/>
          <w:lang w:val="fr-CA"/>
        </w:rPr>
        <w:t xml:space="preserve">, </w:t>
      </w:r>
      <w:r w:rsidR="00273C57" w:rsidRPr="00CB1399">
        <w:rPr>
          <w:i/>
          <w:iCs/>
          <w:szCs w:val="24"/>
        </w:rPr>
        <w:t>ποδαρικό</w:t>
      </w:r>
      <w:r w:rsidR="00273C57" w:rsidRPr="00CB1399">
        <w:rPr>
          <w:i/>
          <w:iCs/>
          <w:szCs w:val="24"/>
          <w:lang w:val="fr-CA"/>
        </w:rPr>
        <w:t xml:space="preserve">, </w:t>
      </w:r>
      <w:r w:rsidR="00273C57" w:rsidRPr="00CB1399">
        <w:rPr>
          <w:i/>
          <w:iCs/>
          <w:szCs w:val="24"/>
        </w:rPr>
        <w:t>εγκαίνια</w:t>
      </w:r>
      <w:r w:rsidRPr="00CB1399">
        <w:rPr>
          <w:rStyle w:val="FootnoteReference"/>
          <w:i/>
          <w:iCs/>
          <w:szCs w:val="24"/>
        </w:rPr>
        <w:footnoteReference w:id="3"/>
      </w:r>
      <w:r w:rsidR="00E65377" w:rsidRPr="00CB1399">
        <w:rPr>
          <w:szCs w:val="24"/>
          <w:lang w:val="fr-CA"/>
        </w:rPr>
        <w:t xml:space="preserve"> </w:t>
      </w:r>
      <w:r w:rsidR="00273C57" w:rsidRPr="00CB1399">
        <w:rPr>
          <w:szCs w:val="24"/>
          <w:lang w:val="fr-CA"/>
        </w:rPr>
        <w:t>dans les phrases suivantes :</w:t>
      </w:r>
    </w:p>
    <w:p w:rsidR="00273C57" w:rsidRPr="00CB1399" w:rsidRDefault="00273C57" w:rsidP="00C61567">
      <w:pPr>
        <w:jc w:val="both"/>
        <w:rPr>
          <w:i/>
          <w:iCs/>
          <w:szCs w:val="24"/>
        </w:rPr>
      </w:pPr>
      <w:r w:rsidRPr="00CB1399">
        <w:rPr>
          <w:szCs w:val="24"/>
          <w:lang w:val="fr-CA"/>
        </w:rPr>
        <w:tab/>
      </w:r>
      <w:r w:rsidR="00343003" w:rsidRPr="00CB1399">
        <w:rPr>
          <w:i/>
          <w:iCs/>
          <w:szCs w:val="24"/>
          <w:lang w:val="fr-CA"/>
        </w:rPr>
        <w:t>Ma</w:t>
      </w:r>
      <w:r w:rsidR="00343003" w:rsidRPr="00CB1399">
        <w:rPr>
          <w:i/>
          <w:iCs/>
          <w:szCs w:val="24"/>
        </w:rPr>
        <w:t>ς καλεί</w:t>
      </w:r>
      <w:r w:rsidR="00AE0493" w:rsidRPr="00CB1399">
        <w:rPr>
          <w:i/>
          <w:iCs/>
          <w:szCs w:val="24"/>
        </w:rPr>
        <w:t xml:space="preserve"> για τα εγκαίνια του σπιτιού</w:t>
      </w:r>
    </w:p>
    <w:p w:rsidR="00273C57" w:rsidRPr="00CB1399" w:rsidRDefault="00343003" w:rsidP="00C61567">
      <w:pPr>
        <w:ind w:left="720"/>
        <w:jc w:val="both"/>
        <w:rPr>
          <w:szCs w:val="24"/>
        </w:rPr>
      </w:pPr>
      <w:r w:rsidRPr="00CB1399">
        <w:rPr>
          <w:i/>
          <w:iCs/>
          <w:szCs w:val="24"/>
        </w:rPr>
        <w:t>Μας ζητά να του κάνουμε ποδαρικό</w:t>
      </w:r>
      <w:r w:rsidR="00273C57" w:rsidRPr="00CB1399">
        <w:rPr>
          <w:szCs w:val="24"/>
        </w:rPr>
        <w:t xml:space="preserve"> </w:t>
      </w:r>
      <w:r w:rsidR="00241515" w:rsidRPr="00CB1399">
        <w:rPr>
          <w:rStyle w:val="FootnoteReference"/>
          <w:szCs w:val="24"/>
        </w:rPr>
        <w:footnoteReference w:id="4"/>
      </w:r>
    </w:p>
    <w:p w:rsidR="00273C57" w:rsidRPr="00CB1399" w:rsidRDefault="0018009E" w:rsidP="00C61567">
      <w:pPr>
        <w:ind w:left="720"/>
        <w:jc w:val="both"/>
        <w:rPr>
          <w:szCs w:val="24"/>
        </w:rPr>
      </w:pPr>
      <w:r w:rsidRPr="00CB1399">
        <w:rPr>
          <w:i/>
          <w:iCs/>
          <w:szCs w:val="24"/>
        </w:rPr>
        <w:t>?</w:t>
      </w:r>
      <w:r w:rsidRPr="00CB1399">
        <w:rPr>
          <w:rStyle w:val="FootnoteReference"/>
          <w:i/>
          <w:iCs/>
          <w:szCs w:val="24"/>
        </w:rPr>
        <w:footnoteReference w:id="5"/>
      </w:r>
      <w:r w:rsidR="00695230" w:rsidRPr="00CB1399">
        <w:rPr>
          <w:i/>
          <w:iCs/>
          <w:szCs w:val="24"/>
          <w:lang w:val="fr-CA"/>
        </w:rPr>
        <w:t>Ma</w:t>
      </w:r>
      <w:r w:rsidR="00695230" w:rsidRPr="00CB1399">
        <w:rPr>
          <w:i/>
          <w:iCs/>
          <w:szCs w:val="24"/>
        </w:rPr>
        <w:t>ς</w:t>
      </w:r>
      <w:r w:rsidR="00273C57" w:rsidRPr="00CB1399">
        <w:rPr>
          <w:i/>
          <w:iCs/>
          <w:szCs w:val="24"/>
        </w:rPr>
        <w:t xml:space="preserve"> </w:t>
      </w:r>
      <w:r w:rsidR="00343003" w:rsidRPr="00CB1399">
        <w:rPr>
          <w:i/>
          <w:iCs/>
          <w:szCs w:val="24"/>
        </w:rPr>
        <w:t>καλεί</w:t>
      </w:r>
      <w:r w:rsidRPr="00CB1399">
        <w:rPr>
          <w:i/>
          <w:iCs/>
          <w:szCs w:val="24"/>
        </w:rPr>
        <w:t xml:space="preserve"> για το γούρι</w:t>
      </w:r>
      <w:r w:rsidR="00273C57" w:rsidRPr="00CB1399">
        <w:rPr>
          <w:szCs w:val="24"/>
        </w:rPr>
        <w:t xml:space="preserve"> </w:t>
      </w:r>
      <w:r w:rsidR="00241515" w:rsidRPr="00CB1399">
        <w:rPr>
          <w:rStyle w:val="FootnoteReference"/>
          <w:szCs w:val="24"/>
        </w:rPr>
        <w:footnoteReference w:id="6"/>
      </w:r>
    </w:p>
    <w:p w:rsidR="00273C57" w:rsidRPr="00CB1399" w:rsidRDefault="00273C57" w:rsidP="00C61567">
      <w:pPr>
        <w:pStyle w:val="BodyText2"/>
        <w:rPr>
          <w:szCs w:val="24"/>
        </w:rPr>
      </w:pPr>
      <w:r w:rsidRPr="00CB1399">
        <w:rPr>
          <w:szCs w:val="24"/>
        </w:rPr>
        <w:t>Pour la paire de</w:t>
      </w:r>
      <w:r w:rsidR="00241515" w:rsidRPr="00CB1399">
        <w:rPr>
          <w:szCs w:val="24"/>
        </w:rPr>
        <w:t>s</w:t>
      </w:r>
      <w:r w:rsidRPr="00CB1399">
        <w:rPr>
          <w:szCs w:val="24"/>
        </w:rPr>
        <w:t xml:space="preserve"> langues grec-français, il faut voir ce que l’on fa</w:t>
      </w:r>
      <w:r w:rsidR="00A11231" w:rsidRPr="00CB1399">
        <w:rPr>
          <w:szCs w:val="24"/>
        </w:rPr>
        <w:t>it en Grèce pour « pendre la cré</w:t>
      </w:r>
      <w:r w:rsidRPr="00CB1399">
        <w:rPr>
          <w:szCs w:val="24"/>
        </w:rPr>
        <w:t>maillère ». On accroche un fer à cheval qui porte bonheur ou on demande à quelqu’un qui port</w:t>
      </w:r>
      <w:r w:rsidR="00E65377" w:rsidRPr="00CB1399">
        <w:rPr>
          <w:szCs w:val="24"/>
        </w:rPr>
        <w:t xml:space="preserve">e bonheur de venir chez-nous ? </w:t>
      </w:r>
      <w:r w:rsidRPr="00CB1399">
        <w:rPr>
          <w:szCs w:val="24"/>
        </w:rPr>
        <w:t>À l’antiquité, on abattait un coq aux fondements de la maison. Cette coutume ancienne a lieu même aujourd’hui,</w:t>
      </w:r>
      <w:r w:rsidR="00AE0493" w:rsidRPr="00CB1399">
        <w:rPr>
          <w:szCs w:val="24"/>
        </w:rPr>
        <w:t xml:space="preserve"> dans certains villages</w:t>
      </w:r>
      <w:r w:rsidR="00AE0493" w:rsidRPr="00CB1399">
        <w:rPr>
          <w:szCs w:val="24"/>
          <w:lang w:val="fr-FR"/>
        </w:rPr>
        <w:t xml:space="preserve">, </w:t>
      </w:r>
      <w:r w:rsidRPr="00CB1399">
        <w:rPr>
          <w:szCs w:val="24"/>
        </w:rPr>
        <w:t>d’aprè</w:t>
      </w:r>
      <w:r w:rsidR="00AE0493" w:rsidRPr="00CB1399">
        <w:rPr>
          <w:szCs w:val="24"/>
        </w:rPr>
        <w:t>s le témoignage d’une étudiante</w:t>
      </w:r>
      <w:r w:rsidRPr="00CB1399">
        <w:rPr>
          <w:szCs w:val="24"/>
        </w:rPr>
        <w:t>.</w:t>
      </w:r>
    </w:p>
    <w:p w:rsidR="00A83DA8" w:rsidRPr="00CB1399" w:rsidRDefault="00273C57" w:rsidP="00C61567">
      <w:pPr>
        <w:jc w:val="both"/>
        <w:rPr>
          <w:szCs w:val="24"/>
          <w:lang w:val="fr-CA"/>
        </w:rPr>
      </w:pPr>
      <w:r w:rsidRPr="00CB1399">
        <w:rPr>
          <w:szCs w:val="24"/>
          <w:lang w:val="fr-CA"/>
        </w:rPr>
        <w:t>Il n’y a donc pas d’équivalence entre les deux expressions</w:t>
      </w:r>
      <w:r w:rsidR="00343003" w:rsidRPr="00CB1399">
        <w:rPr>
          <w:szCs w:val="24"/>
          <w:lang w:val="fr-CA"/>
        </w:rPr>
        <w:t xml:space="preserve">. Mais on verra cette question, plus en détails, </w:t>
      </w:r>
      <w:r w:rsidR="00F35748" w:rsidRPr="00CB1399">
        <w:rPr>
          <w:szCs w:val="24"/>
          <w:lang w:val="fr-CA"/>
        </w:rPr>
        <w:t>plus bas</w:t>
      </w:r>
      <w:r w:rsidR="00343003" w:rsidRPr="00CB1399">
        <w:rPr>
          <w:szCs w:val="24"/>
          <w:lang w:val="fr-CA"/>
        </w:rPr>
        <w:t xml:space="preserve">. </w:t>
      </w:r>
    </w:p>
    <w:p w:rsidR="00D33C45" w:rsidRPr="00CB1399" w:rsidRDefault="00D33C45" w:rsidP="00C61567">
      <w:pPr>
        <w:jc w:val="both"/>
        <w:rPr>
          <w:szCs w:val="24"/>
          <w:lang w:val="fr-CA"/>
        </w:rPr>
      </w:pPr>
    </w:p>
    <w:p w:rsidR="00B124F4" w:rsidRPr="00CB1399" w:rsidRDefault="00B124F4" w:rsidP="00CB1399">
      <w:pPr>
        <w:pStyle w:val="Heading3"/>
        <w:rPr>
          <w:lang w:val="fr-CA"/>
        </w:rPr>
      </w:pPr>
      <w:r w:rsidRPr="00CB1399">
        <w:rPr>
          <w:lang w:val="fr-CA"/>
        </w:rPr>
        <w:lastRenderedPageBreak/>
        <w:t>La connotation</w:t>
      </w:r>
    </w:p>
    <w:p w:rsidR="000C6A02" w:rsidRPr="00CB1399" w:rsidRDefault="000C6A02" w:rsidP="000C6A02">
      <w:pPr>
        <w:jc w:val="both"/>
        <w:rPr>
          <w:szCs w:val="24"/>
          <w:lang w:val="fr-FR"/>
        </w:rPr>
      </w:pPr>
      <w:r w:rsidRPr="00CB1399">
        <w:rPr>
          <w:szCs w:val="24"/>
          <w:lang w:val="fr-FR"/>
        </w:rPr>
        <w:t>Elle peut être positive ou négative</w:t>
      </w:r>
      <w:r w:rsidR="00F35748" w:rsidRPr="00CB1399">
        <w:rPr>
          <w:szCs w:val="24"/>
          <w:lang w:val="fr-FR"/>
        </w:rPr>
        <w:t xml:space="preserve"> (</w:t>
      </w:r>
      <w:proofErr w:type="spellStart"/>
      <w:r w:rsidR="00F35748" w:rsidRPr="00CB1399">
        <w:rPr>
          <w:szCs w:val="24"/>
          <w:lang w:val="fr-FR"/>
        </w:rPr>
        <w:t>Grossmann</w:t>
      </w:r>
      <w:proofErr w:type="spellEnd"/>
      <w:r w:rsidR="00F35748" w:rsidRPr="00CB1399">
        <w:rPr>
          <w:szCs w:val="24"/>
          <w:lang w:val="fr-FR"/>
        </w:rPr>
        <w:t xml:space="preserve"> et </w:t>
      </w:r>
      <w:proofErr w:type="spellStart"/>
      <w:r w:rsidR="00F35748" w:rsidRPr="00CB1399">
        <w:rPr>
          <w:szCs w:val="24"/>
          <w:lang w:val="fr-FR"/>
        </w:rPr>
        <w:t>Tutin</w:t>
      </w:r>
      <w:proofErr w:type="spellEnd"/>
      <w:r w:rsidR="00F35748" w:rsidRPr="00CB1399">
        <w:rPr>
          <w:szCs w:val="24"/>
          <w:lang w:val="fr-FR"/>
        </w:rPr>
        <w:t xml:space="preserve"> 2005)</w:t>
      </w:r>
      <w:r w:rsidRPr="00CB1399">
        <w:rPr>
          <w:szCs w:val="24"/>
          <w:lang w:val="fr-FR"/>
        </w:rPr>
        <w:t xml:space="preserve">. Cela ne concerne pas la thématique. Des expressions parlant de la mort n’ont pas </w:t>
      </w:r>
      <w:r w:rsidR="00F35748" w:rsidRPr="00CB1399">
        <w:rPr>
          <w:szCs w:val="24"/>
          <w:lang w:val="fr-FR"/>
        </w:rPr>
        <w:t>nécessairement</w:t>
      </w:r>
      <w:r w:rsidRPr="00CB1399">
        <w:rPr>
          <w:szCs w:val="24"/>
          <w:lang w:val="fr-FR"/>
        </w:rPr>
        <w:t xml:space="preserve"> une connotation négative (</w:t>
      </w:r>
      <w:r w:rsidRPr="00CB1399">
        <w:rPr>
          <w:i/>
          <w:szCs w:val="24"/>
          <w:lang w:val="fr-FR"/>
        </w:rPr>
        <w:t>casser sa pipe</w:t>
      </w:r>
      <w:r w:rsidRPr="00CB1399">
        <w:rPr>
          <w:szCs w:val="24"/>
          <w:lang w:val="fr-FR"/>
        </w:rPr>
        <w:t>) et des expressions concernant des sujet</w:t>
      </w:r>
      <w:r w:rsidR="00F35748" w:rsidRPr="00CB1399">
        <w:rPr>
          <w:szCs w:val="24"/>
          <w:lang w:val="fr-FR"/>
        </w:rPr>
        <w:t>s</w:t>
      </w:r>
      <w:r w:rsidRPr="00CB1399">
        <w:rPr>
          <w:szCs w:val="24"/>
          <w:lang w:val="fr-FR"/>
        </w:rPr>
        <w:t xml:space="preserve"> </w:t>
      </w:r>
      <w:r w:rsidR="00AE4D68" w:rsidRPr="00CB1399">
        <w:rPr>
          <w:szCs w:val="24"/>
          <w:lang w:val="fr-FR"/>
        </w:rPr>
        <w:t xml:space="preserve">plus </w:t>
      </w:r>
      <w:r w:rsidRPr="00CB1399">
        <w:rPr>
          <w:szCs w:val="24"/>
          <w:lang w:val="fr-FR"/>
        </w:rPr>
        <w:t>gais n’ont pas toujours une connotation positive (</w:t>
      </w:r>
      <w:r w:rsidRPr="00CB1399">
        <w:rPr>
          <w:i/>
          <w:szCs w:val="24"/>
          <w:lang w:val="fr-FR"/>
        </w:rPr>
        <w:t>il est fier comme un pou</w:t>
      </w:r>
      <w:r w:rsidRPr="00CB1399">
        <w:rPr>
          <w:szCs w:val="24"/>
          <w:lang w:val="fr-FR"/>
        </w:rPr>
        <w:t xml:space="preserve">). </w:t>
      </w:r>
    </w:p>
    <w:p w:rsidR="00BD17C3" w:rsidRPr="00CB1399" w:rsidRDefault="00BD17C3" w:rsidP="000C6A02">
      <w:pPr>
        <w:jc w:val="both"/>
        <w:rPr>
          <w:szCs w:val="24"/>
          <w:lang w:val="fr-FR"/>
        </w:rPr>
      </w:pPr>
    </w:p>
    <w:p w:rsidR="00AE4D68" w:rsidRPr="00CB1399" w:rsidRDefault="00152B6D" w:rsidP="00CB1399">
      <w:pPr>
        <w:pStyle w:val="Heading3"/>
        <w:rPr>
          <w:lang w:val="fr-FR"/>
        </w:rPr>
      </w:pPr>
      <w:proofErr w:type="gramStart"/>
      <w:r w:rsidRPr="00CB1399">
        <w:rPr>
          <w:lang w:val="fr-FR"/>
        </w:rPr>
        <w:t>l’argument</w:t>
      </w:r>
      <w:proofErr w:type="gramEnd"/>
      <w:r w:rsidRPr="00CB1399">
        <w:rPr>
          <w:lang w:val="fr-FR"/>
        </w:rPr>
        <w:t xml:space="preserve"> ou sentiment véhiculé </w:t>
      </w:r>
    </w:p>
    <w:p w:rsidR="00152B6D" w:rsidRPr="00CB1399" w:rsidRDefault="00152B6D" w:rsidP="00AE4D68">
      <w:pPr>
        <w:jc w:val="both"/>
        <w:rPr>
          <w:szCs w:val="24"/>
          <w:lang w:val="fr-FR"/>
        </w:rPr>
      </w:pPr>
      <w:r w:rsidRPr="00CB1399">
        <w:rPr>
          <w:szCs w:val="24"/>
          <w:lang w:val="fr-FR"/>
        </w:rPr>
        <w:t>Souvent c’est un sentiment qui est exprimé dans une EF</w:t>
      </w:r>
      <w:r w:rsidR="00F35748" w:rsidRPr="00CB1399">
        <w:rPr>
          <w:szCs w:val="24"/>
          <w:lang w:val="fr-FR"/>
        </w:rPr>
        <w:t xml:space="preserve">. </w:t>
      </w:r>
      <w:r w:rsidRPr="00CB1399">
        <w:rPr>
          <w:szCs w:val="24"/>
          <w:lang w:val="fr-FR"/>
        </w:rPr>
        <w:t xml:space="preserve">Dans ce cas-là, pour faciliter la compréhension, ceci doit être expliqué à l’apprenant. L’EF </w:t>
      </w:r>
      <w:r w:rsidRPr="00CB1399">
        <w:rPr>
          <w:i/>
          <w:szCs w:val="24"/>
          <w:lang w:val="fr-FR"/>
        </w:rPr>
        <w:t>être</w:t>
      </w:r>
      <w:r w:rsidR="00BD17C3" w:rsidRPr="00CB1399">
        <w:rPr>
          <w:i/>
          <w:szCs w:val="24"/>
          <w:lang w:val="fr-FR"/>
        </w:rPr>
        <w:t xml:space="preserve"> / devenir</w:t>
      </w:r>
      <w:r w:rsidRPr="00CB1399">
        <w:rPr>
          <w:i/>
          <w:szCs w:val="24"/>
          <w:lang w:val="fr-FR"/>
        </w:rPr>
        <w:t xml:space="preserve"> rouge comme une tomate</w:t>
      </w:r>
      <w:r w:rsidRPr="00CB1399">
        <w:rPr>
          <w:szCs w:val="24"/>
          <w:lang w:val="fr-FR"/>
        </w:rPr>
        <w:t xml:space="preserve"> exprime la honte. C’est une information importante, non </w:t>
      </w:r>
      <w:proofErr w:type="spellStart"/>
      <w:r w:rsidR="00F35748" w:rsidRPr="00CB1399">
        <w:rPr>
          <w:szCs w:val="24"/>
          <w:lang w:val="fr-FR"/>
        </w:rPr>
        <w:t>toujoures</w:t>
      </w:r>
      <w:proofErr w:type="spellEnd"/>
      <w:r w:rsidR="00F35748" w:rsidRPr="00CB1399">
        <w:rPr>
          <w:szCs w:val="24"/>
          <w:lang w:val="fr-FR"/>
        </w:rPr>
        <w:t xml:space="preserve"> </w:t>
      </w:r>
      <w:r w:rsidRPr="00CB1399">
        <w:rPr>
          <w:szCs w:val="24"/>
          <w:lang w:val="fr-FR"/>
        </w:rPr>
        <w:t xml:space="preserve">comprise dans les dictionnaires. </w:t>
      </w:r>
    </w:p>
    <w:p w:rsidR="00152B6D" w:rsidRPr="00CB1399" w:rsidRDefault="00F35748" w:rsidP="00AE4D68">
      <w:pPr>
        <w:jc w:val="both"/>
        <w:rPr>
          <w:szCs w:val="24"/>
          <w:lang w:val="fr-FR"/>
        </w:rPr>
      </w:pPr>
      <w:r w:rsidRPr="00CB1399">
        <w:rPr>
          <w:szCs w:val="24"/>
          <w:lang w:val="fr-FR"/>
        </w:rPr>
        <w:t>Considérons ces paramètres dans le dictionnaire que nous avons commencé à élaborer en classe en collaboration avec nos étudiants</w:t>
      </w:r>
      <w:r w:rsidR="008F6CA6" w:rsidRPr="00CB1399">
        <w:rPr>
          <w:szCs w:val="24"/>
          <w:lang w:val="fr-FR"/>
        </w:rPr>
        <w:t xml:space="preserve"> et étudiantes</w:t>
      </w:r>
      <w:r w:rsidR="008F6CA6" w:rsidRPr="00CB1399">
        <w:rPr>
          <w:rStyle w:val="FootnoteReference"/>
          <w:szCs w:val="24"/>
          <w:lang w:val="fr-FR"/>
        </w:rPr>
        <w:footnoteReference w:id="7"/>
      </w:r>
      <w:r w:rsidRPr="00CB1399">
        <w:rPr>
          <w:szCs w:val="24"/>
          <w:lang w:val="fr-FR"/>
        </w:rPr>
        <w:t xml:space="preserve"> : </w:t>
      </w:r>
    </w:p>
    <w:p w:rsidR="00CE649A" w:rsidRDefault="00CE649A" w:rsidP="00CE649A">
      <w:pPr>
        <w:pStyle w:val="Caption"/>
        <w:keepNext/>
      </w:pPr>
      <w:proofErr w:type="spellStart"/>
      <w:r>
        <w:t>Tableau</w:t>
      </w:r>
      <w:proofErr w:type="spellEnd"/>
      <w:r>
        <w:t xml:space="preserve"> </w:t>
      </w:r>
      <w:fldSimple w:instr=" SEQ Tableau \* ARABIC ">
        <w:r w:rsidR="00E10C6F">
          <w:rPr>
            <w:noProof/>
          </w:rPr>
          <w:t>1</w:t>
        </w:r>
      </w:fldSimple>
    </w:p>
    <w:tbl>
      <w:tblPr>
        <w:tblW w:w="10653" w:type="dxa"/>
        <w:tblInd w:w="-885" w:type="dxa"/>
        <w:tblLayout w:type="fixed"/>
        <w:tblLook w:val="04A0" w:firstRow="1" w:lastRow="0" w:firstColumn="1" w:lastColumn="0" w:noHBand="0" w:noVBand="1"/>
      </w:tblPr>
      <w:tblGrid>
        <w:gridCol w:w="1150"/>
        <w:gridCol w:w="1170"/>
        <w:gridCol w:w="1530"/>
        <w:gridCol w:w="990"/>
        <w:gridCol w:w="990"/>
        <w:gridCol w:w="850"/>
        <w:gridCol w:w="993"/>
        <w:gridCol w:w="1450"/>
        <w:gridCol w:w="1530"/>
      </w:tblGrid>
      <w:tr w:rsidR="00AE4D68" w:rsidRPr="00C61567" w:rsidTr="008171B8">
        <w:trPr>
          <w:trHeight w:val="1547"/>
        </w:trPr>
        <w:tc>
          <w:tcPr>
            <w:tcW w:w="11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b/>
                <w:szCs w:val="24"/>
                <w:lang w:val="fr-FR"/>
              </w:rPr>
            </w:pPr>
            <w:r w:rsidRPr="00CB1399">
              <w:rPr>
                <w:rFonts w:eastAsia="Times New Roman"/>
                <w:b/>
                <w:szCs w:val="24"/>
                <w:lang w:val="fr-FR"/>
              </w:rPr>
              <w:t xml:space="preserve">Expression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b/>
                <w:iCs/>
                <w:szCs w:val="24"/>
                <w:lang w:val="fr-FR"/>
              </w:rPr>
            </w:pPr>
            <w:proofErr w:type="gramStart"/>
            <w:r w:rsidRPr="00CB1399">
              <w:rPr>
                <w:rFonts w:eastAsia="Times New Roman"/>
                <w:b/>
                <w:iCs/>
                <w:szCs w:val="24"/>
                <w:lang w:val="fr-FR"/>
              </w:rPr>
              <w:t>signification</w:t>
            </w:r>
            <w:proofErr w:type="gramEnd"/>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b/>
                <w:bCs/>
                <w:szCs w:val="24"/>
                <w:lang w:val="fr-FR"/>
              </w:rPr>
            </w:pPr>
            <w:proofErr w:type="gramStart"/>
            <w:r w:rsidRPr="00CB1399">
              <w:rPr>
                <w:rFonts w:eastAsia="Times New Roman"/>
                <w:b/>
                <w:bCs/>
                <w:szCs w:val="24"/>
                <w:lang w:val="fr-FR"/>
              </w:rPr>
              <w:t>contexte</w:t>
            </w:r>
            <w:proofErr w:type="gramEnd"/>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b/>
                <w:szCs w:val="24"/>
                <w:lang w:val="fr-FR"/>
              </w:rPr>
            </w:pPr>
            <w:r w:rsidRPr="00CB1399">
              <w:rPr>
                <w:rFonts w:eastAsia="Times New Roman"/>
                <w:b/>
                <w:szCs w:val="24"/>
                <w:lang w:val="fr-FR"/>
              </w:rPr>
              <w:t xml:space="preserve">Niveau de langue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b/>
                <w:szCs w:val="24"/>
                <w:lang w:val="en-US"/>
              </w:rPr>
            </w:pPr>
            <w:r w:rsidRPr="00CB1399">
              <w:rPr>
                <w:rFonts w:eastAsia="Times New Roman"/>
                <w:b/>
                <w:szCs w:val="24"/>
                <w:lang w:val="fr-FR"/>
              </w:rPr>
              <w:t> C</w:t>
            </w:r>
            <w:proofErr w:type="spellStart"/>
            <w:r w:rsidRPr="00CB1399">
              <w:rPr>
                <w:rFonts w:eastAsia="Times New Roman"/>
                <w:b/>
                <w:szCs w:val="24"/>
                <w:lang w:val="en-US"/>
              </w:rPr>
              <w:t>onnotation</w:t>
            </w:r>
            <w:proofErr w:type="spellEnd"/>
            <w:r w:rsidRPr="00CB1399">
              <w:rPr>
                <w:rFonts w:eastAsia="Times New Roman"/>
                <w:b/>
                <w:szCs w:val="24"/>
                <w:lang w:val="en-US"/>
              </w:rPr>
              <w:t xml:space="preserve">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b/>
                <w:szCs w:val="24"/>
                <w:lang w:val="en-US"/>
              </w:rPr>
            </w:pPr>
            <w:r w:rsidRPr="00CB1399">
              <w:rPr>
                <w:rFonts w:eastAsia="Times New Roman"/>
                <w:b/>
                <w:szCs w:val="24"/>
                <w:lang w:val="en-US"/>
              </w:rPr>
              <w:t xml:space="preserve">Sentiment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b/>
                <w:bCs/>
                <w:szCs w:val="24"/>
                <w:lang w:val="en-US"/>
              </w:rPr>
            </w:pPr>
            <w:proofErr w:type="spellStart"/>
            <w:r w:rsidRPr="00CB1399">
              <w:rPr>
                <w:rFonts w:eastAsia="Times New Roman"/>
                <w:b/>
                <w:bCs/>
                <w:szCs w:val="24"/>
                <w:lang w:val="en-US"/>
              </w:rPr>
              <w:t>Traduction</w:t>
            </w:r>
            <w:proofErr w:type="spellEnd"/>
            <w:r w:rsidRPr="00CB1399">
              <w:rPr>
                <w:rFonts w:eastAsia="Times New Roman"/>
                <w:b/>
                <w:bCs/>
                <w:szCs w:val="24"/>
                <w:lang w:val="en-US"/>
              </w:rPr>
              <w:t xml:space="preserve"> </w:t>
            </w:r>
            <w:proofErr w:type="spellStart"/>
            <w:r w:rsidRPr="00CB1399">
              <w:rPr>
                <w:rFonts w:eastAsia="Times New Roman"/>
                <w:b/>
                <w:bCs/>
                <w:szCs w:val="24"/>
                <w:lang w:val="en-US"/>
              </w:rPr>
              <w:t>en</w:t>
            </w:r>
            <w:proofErr w:type="spellEnd"/>
            <w:r w:rsidRPr="00CB1399">
              <w:rPr>
                <w:rFonts w:eastAsia="Times New Roman"/>
                <w:b/>
                <w:bCs/>
                <w:szCs w:val="24"/>
                <w:lang w:val="en-US"/>
              </w:rPr>
              <w:t xml:space="preserve"> </w:t>
            </w:r>
            <w:proofErr w:type="spellStart"/>
            <w:r w:rsidRPr="00CB1399">
              <w:rPr>
                <w:rFonts w:eastAsia="Times New Roman"/>
                <w:b/>
                <w:bCs/>
                <w:szCs w:val="24"/>
                <w:lang w:val="en-US"/>
              </w:rPr>
              <w:t>grec</w:t>
            </w:r>
            <w:proofErr w:type="spellEnd"/>
          </w:p>
        </w:tc>
        <w:tc>
          <w:tcPr>
            <w:tcW w:w="145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b/>
                <w:szCs w:val="24"/>
                <w:lang w:val="fr-FR"/>
              </w:rPr>
            </w:pPr>
            <w:proofErr w:type="gramStart"/>
            <w:r w:rsidRPr="00CB1399">
              <w:rPr>
                <w:rFonts w:eastAsia="Times New Roman"/>
                <w:b/>
                <w:szCs w:val="24"/>
                <w:lang w:val="fr-FR"/>
              </w:rPr>
              <w:t>remarques</w:t>
            </w:r>
            <w:proofErr w:type="gramEnd"/>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b/>
                <w:szCs w:val="24"/>
                <w:lang w:val="fr-FR"/>
              </w:rPr>
            </w:pPr>
            <w:r w:rsidRPr="00CB1399">
              <w:rPr>
                <w:rFonts w:eastAsia="Times New Roman"/>
                <w:b/>
                <w:szCs w:val="24"/>
                <w:lang w:val="fr-FR"/>
              </w:rPr>
              <w:t>http://www.french-lessons.com/gallicismes1.html</w:t>
            </w:r>
          </w:p>
        </w:tc>
      </w:tr>
      <w:tr w:rsidR="00AE4D68" w:rsidRPr="00C61567" w:rsidTr="00CE649A">
        <w:trPr>
          <w:trHeight w:val="2895"/>
        </w:trPr>
        <w:tc>
          <w:tcPr>
            <w:tcW w:w="11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color w:val="008000"/>
                <w:szCs w:val="24"/>
                <w:lang w:val="fr-FR"/>
              </w:rPr>
            </w:pPr>
            <w:bookmarkStart w:id="1" w:name="RANGE!A12"/>
            <w:proofErr w:type="gramStart"/>
            <w:r w:rsidRPr="00CB1399">
              <w:rPr>
                <w:rFonts w:eastAsia="Times New Roman"/>
                <w:color w:val="008000"/>
                <w:szCs w:val="24"/>
                <w:lang w:val="fr-FR"/>
              </w:rPr>
              <w:t>être</w:t>
            </w:r>
            <w:proofErr w:type="gramEnd"/>
            <w:r w:rsidRPr="00CB1399">
              <w:rPr>
                <w:rFonts w:eastAsia="Times New Roman"/>
                <w:color w:val="008000"/>
                <w:szCs w:val="24"/>
                <w:lang w:val="fr-FR"/>
              </w:rPr>
              <w:t xml:space="preserve"> (ou devenir) rouge comme une tomate </w:t>
            </w:r>
            <w:bookmarkEnd w:id="1"/>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i/>
                <w:iCs/>
                <w:szCs w:val="24"/>
                <w:lang w:val="fr-FR"/>
              </w:rPr>
            </w:pPr>
            <w:bookmarkStart w:id="2" w:name="RANGE!B12"/>
            <w:r w:rsidRPr="00CB1399">
              <w:rPr>
                <w:rFonts w:eastAsia="Times New Roman"/>
                <w:i/>
                <w:iCs/>
                <w:szCs w:val="24"/>
                <w:lang w:val="fr-FR"/>
              </w:rPr>
              <w:t>Être à l’aise et se sentir bien dans une situation ou une activité donnée.</w:t>
            </w:r>
            <w:bookmarkEnd w:id="2"/>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b/>
                <w:bCs/>
                <w:szCs w:val="24"/>
                <w:lang w:val="fr-FR"/>
              </w:rPr>
            </w:pPr>
            <w:r w:rsidRPr="00CB1399">
              <w:rPr>
                <w:rFonts w:eastAsia="Times New Roman"/>
                <w:b/>
                <w:bCs/>
                <w:szCs w:val="24"/>
                <w:lang w:val="fr-FR"/>
              </w:rPr>
              <w:t xml:space="preserve">Au cours d’une réception, Georges a confondu la femme du président avec une interprète. Lorsqu’il s’en est aperçu, c’était trop tard et il est devenu </w:t>
            </w:r>
            <w:r w:rsidRPr="00CB1399">
              <w:rPr>
                <w:rFonts w:eastAsia="Times New Roman"/>
                <w:b/>
                <w:bCs/>
                <w:i/>
                <w:szCs w:val="24"/>
                <w:lang w:val="fr-FR"/>
              </w:rPr>
              <w:t>rouge comme une tomate.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18009E" w:rsidP="00AA22C8">
            <w:pPr>
              <w:spacing w:after="0" w:line="240" w:lineRule="auto"/>
              <w:rPr>
                <w:rFonts w:eastAsia="Times New Roman"/>
                <w:szCs w:val="24"/>
                <w:lang w:val="en-US"/>
              </w:rPr>
            </w:pPr>
            <w:proofErr w:type="spellStart"/>
            <w:r w:rsidRPr="00CB1399">
              <w:rPr>
                <w:rFonts w:eastAsia="Times New Roman"/>
                <w:szCs w:val="24"/>
                <w:lang w:val="en-US"/>
              </w:rPr>
              <w:t>f</w:t>
            </w:r>
            <w:r w:rsidR="00F35748" w:rsidRPr="00CB1399">
              <w:rPr>
                <w:rFonts w:eastAsia="Times New Roman"/>
                <w:szCs w:val="24"/>
                <w:lang w:val="en-US"/>
              </w:rPr>
              <w:t>amilier</w:t>
            </w:r>
            <w:proofErr w:type="spellEnd"/>
            <w:r w:rsidR="00F35748" w:rsidRPr="00CB1399">
              <w:rPr>
                <w:rFonts w:eastAsia="Times New Roman"/>
                <w:szCs w:val="24"/>
                <w:lang w:val="en-US"/>
              </w:rPr>
              <w:t xml:space="preserve"> </w:t>
            </w:r>
            <w:r w:rsidR="00AE4D68" w:rsidRPr="00CB1399">
              <w:rPr>
                <w:rFonts w:eastAsia="Times New Roman"/>
                <w:szCs w:val="24"/>
                <w:lang w:val="en-US"/>
              </w:rPr>
              <w:t xml:space="preserve">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szCs w:val="24"/>
                <w:lang w:val="en-US"/>
              </w:rPr>
            </w:pPr>
            <w:r w:rsidRPr="00CB1399">
              <w:rPr>
                <w:rFonts w:eastAsia="Times New Roman"/>
                <w:szCs w:val="24"/>
                <w:lang w:val="en-US"/>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18009E" w:rsidP="00AA22C8">
            <w:pPr>
              <w:spacing w:after="0" w:line="240" w:lineRule="auto"/>
              <w:rPr>
                <w:rFonts w:eastAsia="Times New Roman"/>
                <w:szCs w:val="24"/>
                <w:lang w:val="en-US"/>
              </w:rPr>
            </w:pPr>
            <w:proofErr w:type="spellStart"/>
            <w:r w:rsidRPr="00CB1399">
              <w:rPr>
                <w:rFonts w:eastAsia="Times New Roman"/>
                <w:szCs w:val="24"/>
                <w:lang w:val="en-US"/>
              </w:rPr>
              <w:t>e</w:t>
            </w:r>
            <w:r w:rsidR="00AE4D68" w:rsidRPr="00CB1399">
              <w:rPr>
                <w:rFonts w:eastAsia="Times New Roman"/>
                <w:szCs w:val="24"/>
                <w:lang w:val="en-US"/>
              </w:rPr>
              <w:t>xagération</w:t>
            </w:r>
            <w:proofErr w:type="spellEnd"/>
            <w:r w:rsidR="00AE4D68" w:rsidRPr="00CB1399">
              <w:rPr>
                <w:rFonts w:eastAsia="Times New Roman"/>
                <w:szCs w:val="24"/>
                <w:lang w:val="en-US"/>
              </w:rPr>
              <w:t xml:space="preserve">, </w:t>
            </w:r>
            <w:proofErr w:type="spellStart"/>
            <w:r w:rsidR="00AE4D68" w:rsidRPr="00CB1399">
              <w:rPr>
                <w:rFonts w:eastAsia="Times New Roman"/>
                <w:b/>
                <w:szCs w:val="24"/>
                <w:lang w:val="en-US"/>
              </w:rPr>
              <w:t>honte</w:t>
            </w:r>
            <w:proofErr w:type="spellEnd"/>
            <w:r w:rsidR="00AE4D68" w:rsidRPr="00CB1399">
              <w:rPr>
                <w:rFonts w:eastAsia="Times New Roman"/>
                <w:b/>
                <w:szCs w:val="24"/>
                <w:lang w:val="en-US"/>
              </w:rPr>
              <w:t xml:space="preserve"> </w:t>
            </w:r>
            <w:r w:rsidR="00AE4D68" w:rsidRPr="00CB1399">
              <w:rPr>
                <w:rFonts w:eastAsia="Times New Roman"/>
                <w:szCs w:val="24"/>
                <w:lang w:val="en-US"/>
              </w:rPr>
              <w:t xml:space="preserve">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18009E" w:rsidRPr="00CB1399" w:rsidRDefault="00AE4D68" w:rsidP="00AA22C8">
            <w:pPr>
              <w:spacing w:after="0" w:line="240" w:lineRule="auto"/>
              <w:rPr>
                <w:rFonts w:eastAsia="Times New Roman"/>
                <w:b/>
                <w:bCs/>
                <w:color w:val="800080"/>
                <w:szCs w:val="24"/>
                <w:lang w:val="en-US"/>
              </w:rPr>
            </w:pPr>
            <w:proofErr w:type="spellStart"/>
            <w:r w:rsidRPr="00CB1399">
              <w:rPr>
                <w:rFonts w:eastAsia="Times New Roman"/>
                <w:b/>
                <w:bCs/>
                <w:color w:val="800080"/>
                <w:szCs w:val="24"/>
                <w:lang w:val="en-US"/>
              </w:rPr>
              <w:t>έγινε</w:t>
            </w:r>
            <w:proofErr w:type="spellEnd"/>
            <w:r w:rsidRPr="00CB1399">
              <w:rPr>
                <w:rFonts w:eastAsia="Times New Roman"/>
                <w:b/>
                <w:bCs/>
                <w:color w:val="800080"/>
                <w:szCs w:val="24"/>
                <w:lang w:val="en-US"/>
              </w:rPr>
              <w:t xml:space="preserve"> κατα</w:t>
            </w:r>
            <w:proofErr w:type="spellStart"/>
            <w:r w:rsidRPr="00CB1399">
              <w:rPr>
                <w:rFonts w:eastAsia="Times New Roman"/>
                <w:b/>
                <w:bCs/>
                <w:color w:val="800080"/>
                <w:szCs w:val="24"/>
                <w:lang w:val="en-US"/>
              </w:rPr>
              <w:t>κόκκινος</w:t>
            </w:r>
            <w:proofErr w:type="spellEnd"/>
          </w:p>
          <w:p w:rsidR="00AE4D68" w:rsidRPr="00CB1399" w:rsidRDefault="0018009E" w:rsidP="00AA22C8">
            <w:pPr>
              <w:spacing w:after="0" w:line="240" w:lineRule="auto"/>
              <w:rPr>
                <w:rFonts w:eastAsia="Times New Roman"/>
                <w:b/>
                <w:bCs/>
                <w:color w:val="800080"/>
                <w:szCs w:val="24"/>
                <w:lang w:val="en-US"/>
              </w:rPr>
            </w:pPr>
            <w:r w:rsidRPr="00CB1399">
              <w:rPr>
                <w:rFonts w:eastAsia="Times New Roman"/>
                <w:b/>
                <w:bCs/>
                <w:color w:val="800080"/>
                <w:szCs w:val="24"/>
              </w:rPr>
              <w:t>σαν τομάτα</w:t>
            </w:r>
            <w:r w:rsidR="00AE4D68" w:rsidRPr="00CB1399">
              <w:rPr>
                <w:rFonts w:eastAsia="Times New Roman"/>
                <w:b/>
                <w:bCs/>
                <w:color w:val="800080"/>
                <w:szCs w:val="24"/>
                <w:lang w:val="en-US"/>
              </w:rPr>
              <w:t xml:space="preserve"> </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AA22C8">
            <w:pPr>
              <w:spacing w:after="0" w:line="240" w:lineRule="auto"/>
              <w:rPr>
                <w:rFonts w:eastAsia="Times New Roman"/>
                <w:i/>
                <w:iCs/>
                <w:szCs w:val="24"/>
                <w:lang w:val="fr-FR"/>
              </w:rPr>
            </w:pPr>
            <w:proofErr w:type="gramStart"/>
            <w:r w:rsidRPr="00CB1399">
              <w:rPr>
                <w:rFonts w:eastAsia="Times New Roman"/>
                <w:szCs w:val="24"/>
                <w:lang w:val="fr-FR"/>
              </w:rPr>
              <w:t>verbe</w:t>
            </w:r>
            <w:proofErr w:type="gramEnd"/>
            <w:r w:rsidRPr="00CB1399">
              <w:rPr>
                <w:rFonts w:eastAsia="Times New Roman"/>
                <w:szCs w:val="24"/>
                <w:lang w:val="fr-FR"/>
              </w:rPr>
              <w:t xml:space="preserve"> support ; </w:t>
            </w:r>
            <w:r w:rsidRPr="00CB1399">
              <w:rPr>
                <w:rFonts w:eastAsia="Times New Roman"/>
                <w:i/>
                <w:iCs/>
                <w:szCs w:val="24"/>
                <w:lang w:val="fr-FR"/>
              </w:rPr>
              <w:t xml:space="preserve">comme </w:t>
            </w:r>
          </w:p>
          <w:p w:rsidR="00AE4D68" w:rsidRPr="00CB1399" w:rsidRDefault="00AE4D68" w:rsidP="00AA22C8">
            <w:pPr>
              <w:spacing w:after="0" w:line="240" w:lineRule="auto"/>
              <w:rPr>
                <w:rFonts w:eastAsia="Times New Roman"/>
                <w:szCs w:val="24"/>
                <w:lang w:val="fr-FR"/>
              </w:rPr>
            </w:pPr>
            <w:proofErr w:type="gramStart"/>
            <w:r w:rsidRPr="00CB1399">
              <w:rPr>
                <w:rFonts w:eastAsia="Times New Roman"/>
                <w:i/>
                <w:iCs/>
                <w:szCs w:val="24"/>
                <w:lang w:val="fr-FR"/>
              </w:rPr>
              <w:t>une</w:t>
            </w:r>
            <w:proofErr w:type="gramEnd"/>
            <w:r w:rsidRPr="00CB1399">
              <w:rPr>
                <w:rFonts w:eastAsia="Times New Roman"/>
                <w:i/>
                <w:iCs/>
                <w:szCs w:val="24"/>
                <w:lang w:val="fr-FR"/>
              </w:rPr>
              <w:t xml:space="preserve"> tomate</w:t>
            </w:r>
            <w:r w:rsidRPr="00CB1399">
              <w:rPr>
                <w:rFonts w:eastAsia="Times New Roman"/>
                <w:szCs w:val="24"/>
                <w:lang w:val="fr-FR"/>
              </w:rPr>
              <w:t xml:space="preserve"> est un </w:t>
            </w:r>
          </w:p>
          <w:p w:rsidR="00AE4D68" w:rsidRPr="00CB1399" w:rsidRDefault="00AE4D68" w:rsidP="00AA22C8">
            <w:pPr>
              <w:spacing w:after="0" w:line="240" w:lineRule="auto"/>
              <w:rPr>
                <w:rFonts w:eastAsia="Times New Roman"/>
                <w:szCs w:val="24"/>
                <w:lang w:val="fr-FR"/>
              </w:rPr>
            </w:pPr>
            <w:proofErr w:type="gramStart"/>
            <w:r w:rsidRPr="00CB1399">
              <w:rPr>
                <w:rFonts w:eastAsia="Times New Roman"/>
                <w:szCs w:val="24"/>
                <w:lang w:val="fr-FR"/>
              </w:rPr>
              <w:t>adverbial</w:t>
            </w:r>
            <w:proofErr w:type="gramEnd"/>
            <w:r w:rsidRPr="00CB1399">
              <w:rPr>
                <w:rFonts w:eastAsia="Times New Roman"/>
                <w:szCs w:val="24"/>
                <w:lang w:val="fr-FR"/>
              </w:rPr>
              <w:t xml:space="preserve"> de manière </w:t>
            </w:r>
          </w:p>
          <w:p w:rsidR="00AE4D68" w:rsidRPr="00CB1399" w:rsidRDefault="00AE4D68" w:rsidP="00AA22C8">
            <w:pPr>
              <w:spacing w:after="0" w:line="240" w:lineRule="auto"/>
              <w:rPr>
                <w:rFonts w:eastAsia="Times New Roman"/>
                <w:szCs w:val="24"/>
                <w:lang w:val="fr-FR"/>
              </w:rPr>
            </w:pPr>
            <w:r w:rsidRPr="00CB1399">
              <w:rPr>
                <w:rFonts w:eastAsia="Times New Roman"/>
                <w:szCs w:val="24"/>
                <w:lang w:val="fr-FR"/>
              </w:rPr>
              <w:t>(</w:t>
            </w:r>
            <w:proofErr w:type="gramStart"/>
            <w:r w:rsidRPr="00CB1399">
              <w:rPr>
                <w:rFonts w:eastAsia="Times New Roman"/>
                <w:i/>
                <w:iCs/>
                <w:szCs w:val="24"/>
                <w:lang w:val="fr-FR"/>
              </w:rPr>
              <w:t>être</w:t>
            </w:r>
            <w:proofErr w:type="gramEnd"/>
            <w:r w:rsidRPr="00CB1399">
              <w:rPr>
                <w:rFonts w:eastAsia="Times New Roman"/>
                <w:i/>
                <w:iCs/>
                <w:szCs w:val="24"/>
                <w:lang w:val="fr-FR"/>
              </w:rPr>
              <w:t xml:space="preserve"> très rouge</w:t>
            </w:r>
            <w:r w:rsidRPr="00CB1399">
              <w:rPr>
                <w:rFonts w:eastAsia="Times New Roman"/>
                <w:szCs w:val="24"/>
                <w:lang w:val="fr-FR"/>
              </w:rPr>
              <w: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AE4D68" w:rsidRPr="00CB1399" w:rsidRDefault="00AE4D68" w:rsidP="008171B8">
            <w:pPr>
              <w:keepNext/>
              <w:spacing w:after="0" w:line="240" w:lineRule="auto"/>
              <w:rPr>
                <w:rFonts w:eastAsia="Times New Roman"/>
                <w:szCs w:val="24"/>
                <w:lang w:val="fr-FR"/>
              </w:rPr>
            </w:pPr>
            <w:r w:rsidRPr="00CB1399">
              <w:rPr>
                <w:rFonts w:eastAsia="Times New Roman"/>
                <w:szCs w:val="24"/>
                <w:lang w:val="fr-FR"/>
              </w:rPr>
              <w:t>http://www.french-lessons.com/gallicismes1.html</w:t>
            </w:r>
          </w:p>
        </w:tc>
      </w:tr>
    </w:tbl>
    <w:p w:rsidR="008171B8" w:rsidRDefault="008171B8" w:rsidP="00AE4D68">
      <w:pPr>
        <w:pStyle w:val="10"/>
        <w:spacing w:line="360" w:lineRule="auto"/>
        <w:ind w:left="0"/>
        <w:jc w:val="both"/>
        <w:rPr>
          <w:szCs w:val="24"/>
          <w:lang w:val="fr-FR"/>
        </w:rPr>
      </w:pPr>
    </w:p>
    <w:p w:rsidR="00AE4D68" w:rsidRPr="00CB1399" w:rsidRDefault="00AE4D68" w:rsidP="00AE4D68">
      <w:pPr>
        <w:pStyle w:val="10"/>
        <w:spacing w:line="360" w:lineRule="auto"/>
        <w:ind w:left="0"/>
        <w:jc w:val="both"/>
        <w:rPr>
          <w:szCs w:val="24"/>
          <w:lang w:val="fr-CA"/>
        </w:rPr>
      </w:pPr>
      <w:r w:rsidRPr="00CB1399">
        <w:rPr>
          <w:szCs w:val="24"/>
          <w:lang w:val="fr-CA"/>
        </w:rPr>
        <w:t xml:space="preserve">Nous avons parlé de l’importance du contexte et de la signification pour comprendre une EF mais aussi pour l’enseigner. </w:t>
      </w:r>
    </w:p>
    <w:p w:rsidR="00AE4D68" w:rsidRPr="00CB1399" w:rsidRDefault="00AE4D68" w:rsidP="00AE4D68">
      <w:pPr>
        <w:pStyle w:val="10"/>
        <w:spacing w:line="360" w:lineRule="auto"/>
        <w:ind w:left="0"/>
        <w:jc w:val="both"/>
        <w:rPr>
          <w:szCs w:val="24"/>
          <w:lang w:val="fr-CA"/>
        </w:rPr>
      </w:pPr>
      <w:r w:rsidRPr="00CB1399">
        <w:rPr>
          <w:szCs w:val="24"/>
          <w:lang w:val="fr-CA"/>
        </w:rPr>
        <w:lastRenderedPageBreak/>
        <w:t>Considérons, à titre indicatif, le contexte et la signification des expressions ci-dessous </w:t>
      </w:r>
      <w:r w:rsidR="00152B6D" w:rsidRPr="00CB1399">
        <w:rPr>
          <w:szCs w:val="24"/>
          <w:lang w:val="fr-CA"/>
        </w:rPr>
        <w:t>et essayons de comprendre approximativement le</w:t>
      </w:r>
      <w:r w:rsidR="00626E20" w:rsidRPr="00CB1399">
        <w:rPr>
          <w:szCs w:val="24"/>
          <w:lang w:val="fr-CA"/>
        </w:rPr>
        <w:t xml:space="preserve">ur sens </w:t>
      </w:r>
      <w:r w:rsidRPr="00CB1399">
        <w:rPr>
          <w:szCs w:val="24"/>
          <w:lang w:val="fr-CA"/>
        </w:rPr>
        <w:t xml:space="preserve">: </w:t>
      </w:r>
    </w:p>
    <w:p w:rsidR="00AE4D68" w:rsidRPr="00CB1399" w:rsidRDefault="00AE4D68" w:rsidP="00AE4D68">
      <w:pPr>
        <w:pStyle w:val="10"/>
        <w:spacing w:line="360" w:lineRule="auto"/>
        <w:ind w:left="0"/>
        <w:jc w:val="both"/>
        <w:rPr>
          <w:szCs w:val="24"/>
          <w:lang w:val="fr-CA"/>
        </w:rPr>
      </w:pPr>
    </w:p>
    <w:p w:rsidR="00AE4D68" w:rsidRPr="00CB1399" w:rsidRDefault="00AE4D68" w:rsidP="007D1BF3">
      <w:pPr>
        <w:pStyle w:val="10"/>
        <w:numPr>
          <w:ilvl w:val="0"/>
          <w:numId w:val="71"/>
        </w:numPr>
        <w:spacing w:line="360" w:lineRule="auto"/>
        <w:jc w:val="both"/>
        <w:rPr>
          <w:i/>
          <w:szCs w:val="24"/>
          <w:lang w:val="fr-FR"/>
        </w:rPr>
      </w:pPr>
      <w:r w:rsidRPr="00CB1399">
        <w:rPr>
          <w:szCs w:val="24"/>
          <w:lang w:val="fr-FR"/>
        </w:rPr>
        <w:t xml:space="preserve">Être gai </w:t>
      </w:r>
      <w:r w:rsidRPr="00CB1399">
        <w:rPr>
          <w:i/>
          <w:szCs w:val="24"/>
          <w:lang w:val="fr-FR"/>
        </w:rPr>
        <w:t>comme un pinson</w:t>
      </w:r>
    </w:p>
    <w:p w:rsidR="00AE4D68" w:rsidRPr="00CB1399" w:rsidRDefault="00AE4D68" w:rsidP="00AE4D68">
      <w:pPr>
        <w:pStyle w:val="10"/>
        <w:spacing w:line="360" w:lineRule="auto"/>
        <w:jc w:val="both"/>
        <w:rPr>
          <w:szCs w:val="24"/>
          <w:lang w:val="fr-FR"/>
        </w:rPr>
      </w:pPr>
    </w:p>
    <w:p w:rsidR="00AE4D68" w:rsidRPr="00CB1399" w:rsidRDefault="00AE4D68" w:rsidP="00AE4D68">
      <w:pPr>
        <w:pStyle w:val="10"/>
        <w:spacing w:line="360" w:lineRule="auto"/>
        <w:ind w:left="0"/>
        <w:jc w:val="both"/>
        <w:rPr>
          <w:szCs w:val="24"/>
          <w:lang w:val="fr-FR"/>
        </w:rPr>
      </w:pPr>
      <w:r w:rsidRPr="00CB1399">
        <w:rPr>
          <w:szCs w:val="24"/>
          <w:lang w:val="fr-FR"/>
        </w:rPr>
        <w:t xml:space="preserve">Signification : </w:t>
      </w:r>
      <w:r w:rsidR="00F35748" w:rsidRPr="00CB1399">
        <w:rPr>
          <w:szCs w:val="24"/>
          <w:lang w:val="fr-FR"/>
        </w:rPr>
        <w:t>«</w:t>
      </w:r>
      <w:r w:rsidR="00E65377" w:rsidRPr="00CB1399">
        <w:rPr>
          <w:szCs w:val="24"/>
          <w:lang w:val="fr-FR"/>
        </w:rPr>
        <w:t xml:space="preserve"> </w:t>
      </w:r>
      <w:r w:rsidR="00F35748" w:rsidRPr="00CB1399">
        <w:rPr>
          <w:szCs w:val="24"/>
          <w:lang w:val="fr-FR"/>
        </w:rPr>
        <w:t>Être toujours de bonne humeur</w:t>
      </w:r>
      <w:r w:rsidR="00E65377" w:rsidRPr="00CB1399">
        <w:rPr>
          <w:szCs w:val="24"/>
          <w:lang w:val="fr-FR"/>
        </w:rPr>
        <w:t xml:space="preserve"> </w:t>
      </w:r>
      <w:r w:rsidR="00F35748" w:rsidRPr="00CB1399">
        <w:rPr>
          <w:szCs w:val="24"/>
          <w:lang w:val="fr-FR"/>
        </w:rPr>
        <w:t>».</w:t>
      </w:r>
    </w:p>
    <w:p w:rsidR="00AE4D68" w:rsidRPr="00CB1399" w:rsidRDefault="0018009E" w:rsidP="00AE4D68">
      <w:pPr>
        <w:pStyle w:val="10"/>
        <w:spacing w:line="360" w:lineRule="auto"/>
        <w:ind w:left="0"/>
        <w:jc w:val="both"/>
        <w:rPr>
          <w:szCs w:val="24"/>
          <w:lang w:val="fr-CA"/>
        </w:rPr>
      </w:pPr>
      <w:r w:rsidRPr="00CB1399">
        <w:rPr>
          <w:szCs w:val="24"/>
          <w:lang w:val="fr-FR"/>
        </w:rPr>
        <w:t xml:space="preserve">Contexte : </w:t>
      </w:r>
      <w:r w:rsidR="00AE4D68" w:rsidRPr="00CB1399">
        <w:rPr>
          <w:szCs w:val="24"/>
          <w:lang w:val="fr-FR"/>
        </w:rPr>
        <w:t xml:space="preserve">Depuis qu’il a eu son bac, il est gai </w:t>
      </w:r>
      <w:r w:rsidR="00AE4D68" w:rsidRPr="00CB1399">
        <w:rPr>
          <w:i/>
          <w:szCs w:val="24"/>
          <w:lang w:val="fr-FR"/>
        </w:rPr>
        <w:t>comme un pinson</w:t>
      </w:r>
      <w:r w:rsidR="00AE4D68" w:rsidRPr="00CB1399">
        <w:rPr>
          <w:szCs w:val="24"/>
          <w:lang w:val="fr-FR"/>
        </w:rPr>
        <w:t xml:space="preserve">. </w:t>
      </w:r>
    </w:p>
    <w:p w:rsidR="00AE4D68" w:rsidRPr="00CB1399" w:rsidRDefault="00AE4D68" w:rsidP="00AE4D68">
      <w:pPr>
        <w:pStyle w:val="10"/>
        <w:spacing w:line="360" w:lineRule="auto"/>
        <w:ind w:left="0"/>
        <w:jc w:val="both"/>
        <w:rPr>
          <w:szCs w:val="24"/>
          <w:lang w:val="fr-FR"/>
        </w:rPr>
      </w:pPr>
    </w:p>
    <w:p w:rsidR="00AE4D68" w:rsidRPr="00CB1399" w:rsidRDefault="00AE4D68" w:rsidP="007D1BF3">
      <w:pPr>
        <w:pStyle w:val="10"/>
        <w:numPr>
          <w:ilvl w:val="0"/>
          <w:numId w:val="71"/>
        </w:numPr>
        <w:spacing w:line="360" w:lineRule="auto"/>
        <w:jc w:val="both"/>
        <w:rPr>
          <w:szCs w:val="24"/>
          <w:lang w:val="fr-FR"/>
        </w:rPr>
      </w:pPr>
      <w:r w:rsidRPr="00CB1399">
        <w:rPr>
          <w:szCs w:val="24"/>
          <w:lang w:val="fr-FR"/>
        </w:rPr>
        <w:t xml:space="preserve">Être fier comme un paon </w:t>
      </w:r>
      <w:r w:rsidRPr="00CB1399">
        <w:rPr>
          <w:szCs w:val="24"/>
          <w:lang w:val="fr-CA"/>
        </w:rPr>
        <w:t xml:space="preserve">/ pou </w:t>
      </w:r>
    </w:p>
    <w:p w:rsidR="00AE4D68" w:rsidRPr="00CB1399" w:rsidRDefault="00AE4D68" w:rsidP="00AE4D68">
      <w:pPr>
        <w:pStyle w:val="10"/>
        <w:spacing w:line="360" w:lineRule="auto"/>
        <w:ind w:left="0"/>
        <w:jc w:val="both"/>
        <w:rPr>
          <w:szCs w:val="24"/>
          <w:lang w:val="fr-FR"/>
        </w:rPr>
      </w:pPr>
    </w:p>
    <w:p w:rsidR="00AE4D68" w:rsidRPr="00CB1399" w:rsidRDefault="00AE4D68" w:rsidP="00AE4D68">
      <w:pPr>
        <w:pStyle w:val="10"/>
        <w:spacing w:line="360" w:lineRule="auto"/>
        <w:ind w:left="0"/>
        <w:jc w:val="both"/>
        <w:rPr>
          <w:szCs w:val="24"/>
          <w:lang w:val="fr-FR"/>
        </w:rPr>
      </w:pPr>
      <w:r w:rsidRPr="00CB1399">
        <w:rPr>
          <w:szCs w:val="24"/>
          <w:lang w:val="fr-FR"/>
        </w:rPr>
        <w:t xml:space="preserve">Signification : </w:t>
      </w:r>
      <w:r w:rsidR="00F35748" w:rsidRPr="00CB1399">
        <w:rPr>
          <w:szCs w:val="24"/>
          <w:lang w:val="fr-FR"/>
        </w:rPr>
        <w:t>«</w:t>
      </w:r>
      <w:r w:rsidR="0018009E" w:rsidRPr="00CB1399">
        <w:rPr>
          <w:szCs w:val="24"/>
          <w:lang w:val="fr-FR"/>
        </w:rPr>
        <w:t xml:space="preserve"> </w:t>
      </w:r>
      <w:r w:rsidRPr="00CB1399">
        <w:rPr>
          <w:szCs w:val="24"/>
          <w:lang w:val="fr-FR"/>
        </w:rPr>
        <w:t>Être vaniteux, imbu de sa personne</w:t>
      </w:r>
      <w:r w:rsidR="0018009E" w:rsidRPr="00CB1399">
        <w:rPr>
          <w:szCs w:val="24"/>
          <w:lang w:val="fr-FR"/>
        </w:rPr>
        <w:t xml:space="preserve"> </w:t>
      </w:r>
      <w:r w:rsidR="00F35748" w:rsidRPr="00CB1399">
        <w:rPr>
          <w:szCs w:val="24"/>
          <w:lang w:val="fr-FR"/>
        </w:rPr>
        <w:t>»</w:t>
      </w:r>
      <w:r w:rsidRPr="00CB1399">
        <w:rPr>
          <w:szCs w:val="24"/>
          <w:lang w:val="fr-FR"/>
        </w:rPr>
        <w:t>.</w:t>
      </w:r>
    </w:p>
    <w:p w:rsidR="00AE4D68" w:rsidRPr="00CB1399" w:rsidRDefault="00AE4D68" w:rsidP="00AE4D68">
      <w:pPr>
        <w:pStyle w:val="10"/>
        <w:spacing w:line="360" w:lineRule="auto"/>
        <w:ind w:left="0"/>
        <w:jc w:val="both"/>
        <w:rPr>
          <w:szCs w:val="24"/>
          <w:lang w:val="fr-FR"/>
        </w:rPr>
      </w:pPr>
      <w:r w:rsidRPr="00CB1399">
        <w:rPr>
          <w:szCs w:val="24"/>
          <w:lang w:val="fr-FR"/>
        </w:rPr>
        <w:t>Contexte : Après avoir appris sa promotion, il est entré da</w:t>
      </w:r>
      <w:r w:rsidR="00F35748" w:rsidRPr="00CB1399">
        <w:rPr>
          <w:szCs w:val="24"/>
          <w:lang w:val="fr-FR"/>
        </w:rPr>
        <w:t xml:space="preserve">ns la salle fier comme un paon. </w:t>
      </w:r>
    </w:p>
    <w:p w:rsidR="00AE4D68" w:rsidRPr="00CB1399" w:rsidRDefault="00AE4D68" w:rsidP="00AE4D68">
      <w:pPr>
        <w:pStyle w:val="10"/>
        <w:spacing w:line="360" w:lineRule="auto"/>
        <w:ind w:left="0"/>
        <w:jc w:val="both"/>
        <w:rPr>
          <w:szCs w:val="24"/>
          <w:lang w:val="fr-CA"/>
        </w:rPr>
      </w:pPr>
    </w:p>
    <w:p w:rsidR="00AE4D68" w:rsidRPr="00CB1399" w:rsidRDefault="00AE4D68" w:rsidP="007D1BF3">
      <w:pPr>
        <w:pStyle w:val="10"/>
        <w:numPr>
          <w:ilvl w:val="0"/>
          <w:numId w:val="71"/>
        </w:numPr>
        <w:spacing w:line="360" w:lineRule="auto"/>
        <w:jc w:val="both"/>
        <w:rPr>
          <w:szCs w:val="24"/>
          <w:lang w:val="fr-CA"/>
        </w:rPr>
      </w:pPr>
      <w:r w:rsidRPr="00CB1399">
        <w:rPr>
          <w:szCs w:val="24"/>
          <w:lang w:val="fr-CA"/>
        </w:rPr>
        <w:t>Être blanc / pâle comme le linge</w:t>
      </w:r>
    </w:p>
    <w:p w:rsidR="00626E20" w:rsidRPr="00CB1399" w:rsidRDefault="00AE4D68" w:rsidP="00E65377">
      <w:pPr>
        <w:pStyle w:val="10"/>
        <w:spacing w:line="360" w:lineRule="auto"/>
        <w:ind w:left="0"/>
        <w:jc w:val="both"/>
        <w:rPr>
          <w:szCs w:val="24"/>
          <w:lang w:val="fr-FR"/>
        </w:rPr>
      </w:pPr>
      <w:r w:rsidRPr="00CB1399">
        <w:rPr>
          <w:szCs w:val="24"/>
          <w:lang w:val="fr-CA"/>
        </w:rPr>
        <w:t xml:space="preserve">Signification : </w:t>
      </w:r>
      <w:r w:rsidR="00F35748" w:rsidRPr="00CB1399">
        <w:rPr>
          <w:szCs w:val="24"/>
          <w:lang w:val="fr-FR"/>
        </w:rPr>
        <w:t>«</w:t>
      </w:r>
      <w:r w:rsidR="0018009E" w:rsidRPr="00CB1399">
        <w:rPr>
          <w:szCs w:val="24"/>
          <w:lang w:val="fr-FR"/>
        </w:rPr>
        <w:t xml:space="preserve"> </w:t>
      </w:r>
      <w:r w:rsidRPr="00CB1399">
        <w:rPr>
          <w:szCs w:val="24"/>
          <w:lang w:val="fr-CA"/>
        </w:rPr>
        <w:t>prendre peur</w:t>
      </w:r>
      <w:r w:rsidR="0018009E" w:rsidRPr="00CB1399">
        <w:rPr>
          <w:szCs w:val="24"/>
          <w:lang w:val="fr-FR"/>
        </w:rPr>
        <w:t xml:space="preserve"> </w:t>
      </w:r>
      <w:r w:rsidR="00F35748" w:rsidRPr="00CB1399">
        <w:rPr>
          <w:szCs w:val="24"/>
          <w:lang w:val="fr-FR"/>
        </w:rPr>
        <w:t>»</w:t>
      </w:r>
    </w:p>
    <w:p w:rsidR="0018009E" w:rsidRPr="00CB1399" w:rsidRDefault="0018009E" w:rsidP="0077444B">
      <w:pPr>
        <w:pStyle w:val="10"/>
        <w:spacing w:line="360" w:lineRule="auto"/>
        <w:ind w:left="0"/>
        <w:jc w:val="both"/>
        <w:rPr>
          <w:szCs w:val="24"/>
          <w:lang w:val="fr-FR"/>
        </w:rPr>
      </w:pPr>
      <w:r w:rsidRPr="00CB1399">
        <w:rPr>
          <w:szCs w:val="24"/>
          <w:lang w:val="fr-CA"/>
        </w:rPr>
        <w:t xml:space="preserve">Contexte : Le petit était seul dans la maison hier. Soudain, il a entendu des pas dans l’escalier et sa porte s’ouvrir… cela l’a rendu </w:t>
      </w:r>
      <w:r w:rsidRPr="00CB1399">
        <w:rPr>
          <w:i/>
          <w:szCs w:val="24"/>
          <w:lang w:val="fr-CA"/>
        </w:rPr>
        <w:t>blanc comme un linge</w:t>
      </w:r>
      <w:r w:rsidRPr="00CB1399">
        <w:rPr>
          <w:szCs w:val="24"/>
          <w:lang w:val="fr-CA"/>
        </w:rPr>
        <w:t>’.</w:t>
      </w:r>
      <w:r w:rsidRPr="00CB1399">
        <w:rPr>
          <w:sz w:val="20"/>
          <w:szCs w:val="20"/>
          <w:lang w:val="fr-FR"/>
        </w:rPr>
        <w:t xml:space="preserve"> </w:t>
      </w:r>
      <w:r w:rsidRPr="00CB1399">
        <w:rPr>
          <w:sz w:val="20"/>
          <w:szCs w:val="20"/>
          <w:lang w:val="fr-CA"/>
        </w:rPr>
        <w:t xml:space="preserve">Pris dans  </w:t>
      </w:r>
      <w:hyperlink r:id="rId9" w:history="1">
        <w:r w:rsidRPr="00CB1399">
          <w:rPr>
            <w:rStyle w:val="Hyperlink"/>
            <w:sz w:val="20"/>
            <w:szCs w:val="20"/>
            <w:lang w:val="fr-CA"/>
          </w:rPr>
          <w:t>http://www.ibookine.fr/questionsfr/donner-des-noms-doiseaux/</w:t>
        </w:r>
      </w:hyperlink>
    </w:p>
    <w:p w:rsidR="00AE4D68" w:rsidRPr="00CB1399" w:rsidRDefault="00AE4D68" w:rsidP="00AE4D68">
      <w:pPr>
        <w:pStyle w:val="10"/>
        <w:spacing w:line="360" w:lineRule="auto"/>
        <w:ind w:left="0" w:right="-58"/>
        <w:rPr>
          <w:szCs w:val="24"/>
          <w:lang w:val="fr-FR"/>
        </w:rPr>
      </w:pPr>
    </w:p>
    <w:p w:rsidR="00152B6D" w:rsidRPr="00CB1399" w:rsidRDefault="00626E20" w:rsidP="00EE23FE">
      <w:pPr>
        <w:pStyle w:val="Heading3"/>
        <w:rPr>
          <w:lang w:val="fr-CA"/>
        </w:rPr>
      </w:pPr>
      <w:r w:rsidRPr="00CB1399">
        <w:rPr>
          <w:lang w:val="fr-CA"/>
        </w:rPr>
        <w:t>Exercice 2</w:t>
      </w:r>
      <w:r w:rsidR="00152B6D" w:rsidRPr="00CB1399">
        <w:rPr>
          <w:lang w:val="fr-CA"/>
        </w:rPr>
        <w:t xml:space="preserve"> </w:t>
      </w:r>
    </w:p>
    <w:p w:rsidR="00AE4D68" w:rsidRPr="00CB1399" w:rsidRDefault="00AE4D68" w:rsidP="00F5480F">
      <w:pPr>
        <w:rPr>
          <w:lang w:val="fr-CA"/>
        </w:rPr>
      </w:pPr>
      <w:r w:rsidRPr="00CB1399">
        <w:rPr>
          <w:lang w:val="fr-CA"/>
        </w:rPr>
        <w:t>Les EF</w:t>
      </w:r>
      <w:r w:rsidR="001C453B" w:rsidRPr="00CB1399">
        <w:rPr>
          <w:lang w:val="fr-CA"/>
        </w:rPr>
        <w:t xml:space="preserve"> relèvent de la langue </w:t>
      </w:r>
      <w:r w:rsidR="00626E20" w:rsidRPr="00CB1399">
        <w:rPr>
          <w:lang w:val="fr-CA"/>
        </w:rPr>
        <w:t>oral</w:t>
      </w:r>
      <w:r w:rsidR="001C453B" w:rsidRPr="00CB1399">
        <w:rPr>
          <w:lang w:val="fr-CA"/>
        </w:rPr>
        <w:t>e</w:t>
      </w:r>
      <w:r w:rsidR="00626E20" w:rsidRPr="00CB1399">
        <w:rPr>
          <w:lang w:val="fr-CA"/>
        </w:rPr>
        <w:t>. U</w:t>
      </w:r>
      <w:r w:rsidRPr="00CB1399">
        <w:rPr>
          <w:lang w:val="fr-CA"/>
        </w:rPr>
        <w:t>ne fois comprises</w:t>
      </w:r>
      <w:r w:rsidR="00626E20" w:rsidRPr="00CB1399">
        <w:rPr>
          <w:lang w:val="fr-CA"/>
        </w:rPr>
        <w:t xml:space="preserve"> en classe de langue</w:t>
      </w:r>
      <w:r w:rsidRPr="00CB1399">
        <w:rPr>
          <w:lang w:val="fr-CA"/>
        </w:rPr>
        <w:t xml:space="preserve">, grâce au contexte ou à </w:t>
      </w:r>
      <w:r w:rsidR="00E65377" w:rsidRPr="00CB1399">
        <w:rPr>
          <w:lang w:val="fr-CA"/>
        </w:rPr>
        <w:t xml:space="preserve">la signification, ou les deux, </w:t>
      </w:r>
      <w:r w:rsidR="00626E20" w:rsidRPr="00CB1399">
        <w:rPr>
          <w:lang w:val="fr-CA"/>
        </w:rPr>
        <w:t>elle</w:t>
      </w:r>
      <w:r w:rsidR="00E65377" w:rsidRPr="00CB1399">
        <w:rPr>
          <w:lang w:val="fr-CA"/>
        </w:rPr>
        <w:t>s</w:t>
      </w:r>
      <w:r w:rsidR="00626E20" w:rsidRPr="00CB1399">
        <w:rPr>
          <w:lang w:val="fr-CA"/>
        </w:rPr>
        <w:t xml:space="preserve"> peuvent nous permettre de pratiquer l’oral</w:t>
      </w:r>
      <w:r w:rsidRPr="00CB1399">
        <w:rPr>
          <w:lang w:val="fr-CA"/>
        </w:rPr>
        <w:t xml:space="preserve">. </w:t>
      </w:r>
    </w:p>
    <w:p w:rsidR="00AE4D68" w:rsidRPr="00CB1399" w:rsidRDefault="00AE4D68" w:rsidP="0020469A">
      <w:pPr>
        <w:pStyle w:val="10"/>
        <w:spacing w:line="360" w:lineRule="auto"/>
        <w:ind w:left="0"/>
        <w:jc w:val="both"/>
        <w:rPr>
          <w:szCs w:val="24"/>
          <w:lang w:val="fr-CA"/>
        </w:rPr>
      </w:pPr>
      <w:r w:rsidRPr="00CB1399">
        <w:rPr>
          <w:bCs/>
          <w:szCs w:val="24"/>
          <w:lang w:val="fr-CA"/>
        </w:rPr>
        <w:t>En considérant la signification des EF proposées ci-dessous</w:t>
      </w:r>
      <w:r w:rsidR="00152B6D" w:rsidRPr="00CB1399">
        <w:rPr>
          <w:bCs/>
          <w:szCs w:val="24"/>
          <w:lang w:val="fr-CA"/>
        </w:rPr>
        <w:t xml:space="preserve">, </w:t>
      </w:r>
      <w:proofErr w:type="gramStart"/>
      <w:r w:rsidR="00152B6D" w:rsidRPr="00CB1399">
        <w:rPr>
          <w:bCs/>
          <w:szCs w:val="24"/>
          <w:lang w:val="fr-CA"/>
        </w:rPr>
        <w:t>faisons</w:t>
      </w:r>
      <w:r w:rsidR="00152B6D" w:rsidRPr="00CB1399">
        <w:rPr>
          <w:b/>
          <w:bCs/>
          <w:i/>
          <w:szCs w:val="24"/>
          <w:lang w:val="fr-CA"/>
        </w:rPr>
        <w:t xml:space="preserve"> </w:t>
      </w:r>
      <w:r w:rsidR="00152B6D" w:rsidRPr="00CB1399">
        <w:rPr>
          <w:szCs w:val="24"/>
          <w:lang w:val="fr-CA"/>
        </w:rPr>
        <w:t xml:space="preserve"> des</w:t>
      </w:r>
      <w:proofErr w:type="gramEnd"/>
      <w:r w:rsidR="00152B6D" w:rsidRPr="00CB1399">
        <w:rPr>
          <w:szCs w:val="24"/>
          <w:lang w:val="fr-CA"/>
        </w:rPr>
        <w:t xml:space="preserve"> mini-dialogues</w:t>
      </w:r>
      <w:r w:rsidR="00626E20" w:rsidRPr="00CB1399">
        <w:rPr>
          <w:szCs w:val="24"/>
          <w:lang w:val="fr-CA"/>
        </w:rPr>
        <w:t xml:space="preserve"> </w:t>
      </w:r>
      <w:r w:rsidR="0020469A" w:rsidRPr="00CB1399">
        <w:rPr>
          <w:szCs w:val="24"/>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E4D68" w:rsidRPr="00CB1399" w:rsidTr="00AA22C8">
        <w:tc>
          <w:tcPr>
            <w:tcW w:w="8522" w:type="dxa"/>
          </w:tcPr>
          <w:p w:rsidR="00AE4D68" w:rsidRPr="00CB1399" w:rsidRDefault="00FC06A4" w:rsidP="007F30FC">
            <w:pPr>
              <w:spacing w:line="240" w:lineRule="auto"/>
              <w:jc w:val="both"/>
              <w:rPr>
                <w:b/>
                <w:bCs/>
                <w:szCs w:val="24"/>
                <w:lang w:val="fr-FR"/>
              </w:rPr>
            </w:pPr>
            <w:r>
              <w:rPr>
                <w:noProof/>
                <w:szCs w:val="24"/>
                <w:lang w:eastAsia="el-GR"/>
              </w:rPr>
              <w:drawing>
                <wp:inline distT="0" distB="0" distL="0" distR="0">
                  <wp:extent cx="714375" cy="200025"/>
                  <wp:effectExtent l="0" t="0" r="0" b="0"/>
                  <wp:docPr id="1" name="Picture 1" descr="[ EXPRE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EXPRESSION ]"/>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14375" cy="200025"/>
                          </a:xfrm>
                          <a:prstGeom prst="rect">
                            <a:avLst/>
                          </a:prstGeom>
                          <a:noFill/>
                          <a:ln>
                            <a:noFill/>
                          </a:ln>
                        </pic:spPr>
                      </pic:pic>
                    </a:graphicData>
                  </a:graphic>
                </wp:inline>
              </w:drawing>
            </w:r>
            <w:r w:rsidR="00AE4D68" w:rsidRPr="00CB1399">
              <w:rPr>
                <w:b/>
                <w:bCs/>
                <w:szCs w:val="24"/>
                <w:lang w:val="fr-FR"/>
              </w:rPr>
              <w:t xml:space="preserve"> </w:t>
            </w:r>
          </w:p>
          <w:p w:rsidR="001C453B" w:rsidRPr="00CB1399" w:rsidRDefault="00AE4D68" w:rsidP="007F30FC">
            <w:pPr>
              <w:spacing w:line="240" w:lineRule="auto"/>
              <w:jc w:val="both"/>
              <w:rPr>
                <w:b/>
                <w:bCs/>
                <w:szCs w:val="24"/>
                <w:lang w:val="fr-FR"/>
              </w:rPr>
            </w:pPr>
            <w:r w:rsidRPr="00CB1399">
              <w:rPr>
                <w:b/>
                <w:bCs/>
                <w:szCs w:val="24"/>
                <w:lang w:val="fr-FR"/>
              </w:rPr>
              <w:t xml:space="preserve">« Se </w:t>
            </w:r>
            <w:hyperlink r:id="rId12" w:tgtFrame="_blank" w:history="1">
              <w:r w:rsidRPr="00CB1399">
                <w:rPr>
                  <w:rStyle w:val="Hyperlink"/>
                  <w:color w:val="006699"/>
                  <w:szCs w:val="24"/>
                  <w:lang w:val="fr-FR"/>
                </w:rPr>
                <w:t>regarder</w:t>
              </w:r>
            </w:hyperlink>
            <w:r w:rsidRPr="00CB1399">
              <w:rPr>
                <w:b/>
                <w:bCs/>
                <w:szCs w:val="24"/>
                <w:lang w:val="fr-FR"/>
              </w:rPr>
              <w:t xml:space="preserve"> le </w:t>
            </w:r>
            <w:hyperlink r:id="rId13" w:tgtFrame="_blank" w:history="1">
              <w:r w:rsidRPr="00CB1399">
                <w:rPr>
                  <w:rStyle w:val="Hyperlink"/>
                  <w:color w:val="006699"/>
                  <w:szCs w:val="24"/>
                  <w:lang w:val="fr-FR"/>
                </w:rPr>
                <w:t>nombril</w:t>
              </w:r>
            </w:hyperlink>
            <w:r w:rsidRPr="00CB1399">
              <w:rPr>
                <w:b/>
                <w:bCs/>
                <w:szCs w:val="24"/>
                <w:lang w:val="fr-FR"/>
              </w:rPr>
              <w:t xml:space="preserve">  »</w:t>
            </w:r>
          </w:p>
          <w:p w:rsidR="007F30FC" w:rsidRPr="00CB1399" w:rsidRDefault="00AE4D68" w:rsidP="007F30FC">
            <w:pPr>
              <w:spacing w:line="240" w:lineRule="auto"/>
              <w:jc w:val="both"/>
              <w:rPr>
                <w:b/>
                <w:bCs/>
                <w:szCs w:val="24"/>
                <w:lang w:val="fr-FR"/>
              </w:rPr>
            </w:pPr>
            <w:r w:rsidRPr="00CB1399">
              <w:rPr>
                <w:szCs w:val="24"/>
                <w:lang w:val="fr-FR"/>
              </w:rPr>
              <w:br/>
            </w:r>
            <w:r w:rsidR="00FC06A4">
              <w:rPr>
                <w:noProof/>
                <w:szCs w:val="24"/>
                <w:lang w:eastAsia="el-GR"/>
              </w:rPr>
              <w:drawing>
                <wp:inline distT="0" distB="0" distL="0" distR="0">
                  <wp:extent cx="866775" cy="238125"/>
                  <wp:effectExtent l="0" t="0" r="0" b="0"/>
                  <wp:docPr id="2" name="Picture 2" descr="[ SIGN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SIGNIFICATION ]"/>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66775" cy="238125"/>
                          </a:xfrm>
                          <a:prstGeom prst="rect">
                            <a:avLst/>
                          </a:prstGeom>
                          <a:noFill/>
                          <a:ln>
                            <a:noFill/>
                          </a:ln>
                        </pic:spPr>
                      </pic:pic>
                    </a:graphicData>
                  </a:graphic>
                </wp:inline>
              </w:drawing>
            </w:r>
            <w:r w:rsidRPr="00CB1399">
              <w:rPr>
                <w:szCs w:val="24"/>
                <w:lang w:val="fr-FR"/>
              </w:rPr>
              <w:br/>
            </w:r>
            <w:r w:rsidR="00F35748" w:rsidRPr="00CB1399">
              <w:rPr>
                <w:szCs w:val="24"/>
                <w:lang w:val="fr-FR"/>
              </w:rPr>
              <w:t>«</w:t>
            </w:r>
            <w:r w:rsidR="001C453B" w:rsidRPr="00CB1399">
              <w:rPr>
                <w:szCs w:val="24"/>
                <w:lang w:val="fr-FR"/>
              </w:rPr>
              <w:t xml:space="preserve"> </w:t>
            </w:r>
            <w:r w:rsidRPr="00CB1399">
              <w:rPr>
                <w:szCs w:val="24"/>
                <w:lang w:val="fr-FR"/>
              </w:rPr>
              <w:t>Ê</w:t>
            </w:r>
            <w:r w:rsidR="00F35748" w:rsidRPr="00CB1399">
              <w:rPr>
                <w:szCs w:val="24"/>
                <w:lang w:val="fr-FR"/>
              </w:rPr>
              <w:t>tre égocentrique et prétentieux</w:t>
            </w:r>
            <w:r w:rsidR="001C453B" w:rsidRPr="00CB1399">
              <w:rPr>
                <w:szCs w:val="24"/>
                <w:lang w:val="fr-FR"/>
              </w:rPr>
              <w:t xml:space="preserve"> </w:t>
            </w:r>
            <w:r w:rsidR="00F35748" w:rsidRPr="00CB1399">
              <w:rPr>
                <w:szCs w:val="24"/>
                <w:lang w:val="fr-FR"/>
              </w:rPr>
              <w:t>».</w:t>
            </w:r>
          </w:p>
          <w:p w:rsidR="00AE4D68" w:rsidRPr="00CB1399" w:rsidRDefault="00897CFA" w:rsidP="007F30FC">
            <w:pPr>
              <w:spacing w:line="240" w:lineRule="auto"/>
              <w:jc w:val="both"/>
              <w:rPr>
                <w:b/>
                <w:bCs/>
                <w:szCs w:val="24"/>
                <w:lang w:val="fr-FR"/>
              </w:rPr>
            </w:pPr>
            <w:r w:rsidRPr="00CB1399">
              <w:rPr>
                <w:szCs w:val="24"/>
                <w:lang w:val="fr-FR"/>
              </w:rPr>
              <w:t>Ne s'intéresser qu'à soi.</w:t>
            </w:r>
          </w:p>
        </w:tc>
      </w:tr>
    </w:tbl>
    <w:p w:rsidR="00626E20" w:rsidRPr="00CB1399" w:rsidRDefault="00626E20" w:rsidP="00AE4D68">
      <w:pPr>
        <w:jc w:val="both"/>
        <w:rPr>
          <w:szCs w:val="24"/>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E4D68" w:rsidRPr="00CB1399" w:rsidTr="00AA22C8">
        <w:tc>
          <w:tcPr>
            <w:tcW w:w="8522" w:type="dxa"/>
          </w:tcPr>
          <w:p w:rsidR="00AE4D68" w:rsidRPr="00CB1399" w:rsidRDefault="00FC06A4" w:rsidP="00AA22C8">
            <w:pPr>
              <w:rPr>
                <w:b/>
                <w:bCs/>
                <w:szCs w:val="24"/>
                <w:lang w:val="fr-FR"/>
              </w:rPr>
            </w:pPr>
            <w:r>
              <w:rPr>
                <w:noProof/>
                <w:szCs w:val="24"/>
                <w:lang w:eastAsia="el-GR"/>
              </w:rPr>
              <w:drawing>
                <wp:inline distT="0" distB="0" distL="0" distR="0">
                  <wp:extent cx="714375" cy="200025"/>
                  <wp:effectExtent l="0" t="0" r="0" b="0"/>
                  <wp:docPr id="3" name="Picture 3" descr="[ EXPRE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EXPRESSION ]"/>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14375" cy="200025"/>
                          </a:xfrm>
                          <a:prstGeom prst="rect">
                            <a:avLst/>
                          </a:prstGeom>
                          <a:noFill/>
                          <a:ln>
                            <a:noFill/>
                          </a:ln>
                        </pic:spPr>
                      </pic:pic>
                    </a:graphicData>
                  </a:graphic>
                </wp:inline>
              </w:drawing>
            </w:r>
            <w:r w:rsidR="00AE4D68" w:rsidRPr="00CB1399">
              <w:rPr>
                <w:b/>
                <w:bCs/>
                <w:szCs w:val="24"/>
                <w:lang w:val="fr-FR"/>
              </w:rPr>
              <w:t xml:space="preserve"> </w:t>
            </w:r>
          </w:p>
          <w:p w:rsidR="00AE4D68" w:rsidRPr="00CB1399" w:rsidRDefault="00AE4D68" w:rsidP="00AA22C8">
            <w:pPr>
              <w:rPr>
                <w:szCs w:val="24"/>
                <w:lang w:val="fr-CA"/>
              </w:rPr>
            </w:pPr>
            <w:r w:rsidRPr="00CB1399">
              <w:rPr>
                <w:b/>
                <w:bCs/>
                <w:szCs w:val="24"/>
                <w:lang w:val="fr-FR"/>
              </w:rPr>
              <w:lastRenderedPageBreak/>
              <w:t xml:space="preserve">« En </w:t>
            </w:r>
            <w:hyperlink r:id="rId16" w:tgtFrame="_blank" w:history="1">
              <w:r w:rsidRPr="00CB1399">
                <w:rPr>
                  <w:rStyle w:val="Hyperlink"/>
                  <w:color w:val="006699"/>
                  <w:szCs w:val="24"/>
                  <w:lang w:val="fr-FR"/>
                </w:rPr>
                <w:t>faire</w:t>
              </w:r>
            </w:hyperlink>
            <w:r w:rsidRPr="00CB1399">
              <w:rPr>
                <w:b/>
                <w:bCs/>
                <w:szCs w:val="24"/>
                <w:lang w:val="fr-FR"/>
              </w:rPr>
              <w:t xml:space="preserve"> tout un </w:t>
            </w:r>
            <w:hyperlink r:id="rId17" w:tgtFrame="_blank" w:history="1">
              <w:r w:rsidRPr="00CB1399">
                <w:rPr>
                  <w:rStyle w:val="Hyperlink"/>
                  <w:color w:val="006699"/>
                  <w:szCs w:val="24"/>
                  <w:lang w:val="fr-FR"/>
                </w:rPr>
                <w:t>fromage</w:t>
              </w:r>
            </w:hyperlink>
            <w:r w:rsidR="001C453B" w:rsidRPr="00CB1399">
              <w:rPr>
                <w:b/>
                <w:bCs/>
                <w:szCs w:val="24"/>
                <w:lang w:val="fr-FR"/>
              </w:rPr>
              <w:t xml:space="preserve"> </w:t>
            </w:r>
            <w:r w:rsidRPr="00CB1399">
              <w:rPr>
                <w:b/>
                <w:bCs/>
                <w:szCs w:val="24"/>
                <w:lang w:val="fr-FR"/>
              </w:rPr>
              <w:t>»</w:t>
            </w:r>
            <w:r w:rsidRPr="00CB1399">
              <w:rPr>
                <w:szCs w:val="24"/>
                <w:lang w:val="fr-FR"/>
              </w:rPr>
              <w:br/>
            </w:r>
            <w:r w:rsidRPr="00CB1399">
              <w:rPr>
                <w:szCs w:val="24"/>
                <w:lang w:val="fr-FR"/>
              </w:rPr>
              <w:br/>
            </w:r>
            <w:r w:rsidR="00FC06A4">
              <w:rPr>
                <w:noProof/>
                <w:szCs w:val="24"/>
                <w:lang w:eastAsia="el-GR"/>
              </w:rPr>
              <w:drawing>
                <wp:inline distT="0" distB="0" distL="0" distR="0">
                  <wp:extent cx="866775" cy="238125"/>
                  <wp:effectExtent l="0" t="0" r="0" b="0"/>
                  <wp:docPr id="4" name="Picture 4" descr="[ SIGN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SIGNIFICATION ]"/>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66775" cy="238125"/>
                          </a:xfrm>
                          <a:prstGeom prst="rect">
                            <a:avLst/>
                          </a:prstGeom>
                          <a:noFill/>
                          <a:ln>
                            <a:noFill/>
                          </a:ln>
                        </pic:spPr>
                      </pic:pic>
                    </a:graphicData>
                  </a:graphic>
                </wp:inline>
              </w:drawing>
            </w:r>
            <w:r w:rsidRPr="00CB1399">
              <w:rPr>
                <w:szCs w:val="24"/>
                <w:lang w:val="fr-FR"/>
              </w:rPr>
              <w:br/>
            </w:r>
            <w:r w:rsidR="00F35748" w:rsidRPr="00CB1399">
              <w:rPr>
                <w:szCs w:val="24"/>
                <w:lang w:val="fr-FR"/>
              </w:rPr>
              <w:t>«</w:t>
            </w:r>
            <w:r w:rsidR="001C453B" w:rsidRPr="00CB1399">
              <w:rPr>
                <w:szCs w:val="24"/>
                <w:lang w:val="fr-FR"/>
              </w:rPr>
              <w:t xml:space="preserve"> </w:t>
            </w:r>
            <w:r w:rsidRPr="00CB1399">
              <w:rPr>
                <w:szCs w:val="24"/>
                <w:lang w:val="fr-FR"/>
              </w:rPr>
              <w:t>Faire toute une histoire pour pas grand-chose</w:t>
            </w:r>
            <w:r w:rsidR="001C453B" w:rsidRPr="00CB1399">
              <w:rPr>
                <w:szCs w:val="24"/>
                <w:lang w:val="fr-FR"/>
              </w:rPr>
              <w:t xml:space="preserve"> </w:t>
            </w:r>
            <w:r w:rsidR="00F35748" w:rsidRPr="00CB1399">
              <w:rPr>
                <w:szCs w:val="24"/>
                <w:lang w:val="fr-FR"/>
              </w:rPr>
              <w:t>»</w:t>
            </w:r>
            <w:r w:rsidRPr="00CB1399">
              <w:rPr>
                <w:szCs w:val="24"/>
                <w:lang w:val="fr-FR"/>
              </w:rPr>
              <w:t>.</w:t>
            </w:r>
            <w:r w:rsidRPr="00CB1399">
              <w:rPr>
                <w:szCs w:val="24"/>
                <w:lang w:val="fr-FR"/>
              </w:rPr>
              <w:br/>
              <w:t>Grossir à l'extrême une d</w:t>
            </w:r>
            <w:r w:rsidR="0020469A" w:rsidRPr="00CB1399">
              <w:rPr>
                <w:szCs w:val="24"/>
                <w:lang w:val="fr-FR"/>
              </w:rPr>
              <w:t>ifficulté.</w:t>
            </w:r>
          </w:p>
        </w:tc>
      </w:tr>
    </w:tbl>
    <w:p w:rsidR="00AE4D68" w:rsidRPr="00CB1399" w:rsidRDefault="00AE4D68" w:rsidP="00AE4D68">
      <w:pPr>
        <w:jc w:val="both"/>
        <w:rPr>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E4D68" w:rsidRPr="00C61567" w:rsidTr="00AA22C8">
        <w:tc>
          <w:tcPr>
            <w:tcW w:w="8522" w:type="dxa"/>
          </w:tcPr>
          <w:p w:rsidR="00AE4D68" w:rsidRPr="00CB1399" w:rsidRDefault="00FC06A4" w:rsidP="00AA22C8">
            <w:pPr>
              <w:rPr>
                <w:b/>
                <w:bCs/>
                <w:szCs w:val="24"/>
                <w:lang w:val="fr-FR"/>
              </w:rPr>
            </w:pPr>
            <w:r>
              <w:rPr>
                <w:noProof/>
                <w:szCs w:val="24"/>
                <w:lang w:eastAsia="el-GR"/>
              </w:rPr>
              <w:drawing>
                <wp:inline distT="0" distB="0" distL="0" distR="0">
                  <wp:extent cx="714375" cy="200025"/>
                  <wp:effectExtent l="0" t="0" r="0" b="0"/>
                  <wp:docPr id="5" name="Picture 5" descr="[ EXPRE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EXPRESSION ]"/>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14375" cy="200025"/>
                          </a:xfrm>
                          <a:prstGeom prst="rect">
                            <a:avLst/>
                          </a:prstGeom>
                          <a:noFill/>
                          <a:ln>
                            <a:noFill/>
                          </a:ln>
                        </pic:spPr>
                      </pic:pic>
                    </a:graphicData>
                  </a:graphic>
                </wp:inline>
              </w:drawing>
            </w:r>
            <w:r w:rsidR="00AE4D68" w:rsidRPr="00CB1399">
              <w:rPr>
                <w:b/>
                <w:bCs/>
                <w:szCs w:val="24"/>
                <w:lang w:val="fr-FR"/>
              </w:rPr>
              <w:t xml:space="preserve"> </w:t>
            </w:r>
          </w:p>
          <w:p w:rsidR="00AE4D68" w:rsidRPr="00CB1399" w:rsidRDefault="00AE4D68" w:rsidP="00AA22C8">
            <w:pPr>
              <w:rPr>
                <w:szCs w:val="24"/>
                <w:lang w:val="fr-CA"/>
              </w:rPr>
            </w:pPr>
            <w:r w:rsidRPr="00CB1399">
              <w:rPr>
                <w:b/>
                <w:bCs/>
                <w:szCs w:val="24"/>
                <w:lang w:val="fr-FR"/>
              </w:rPr>
              <w:t xml:space="preserve">« Avoir le </w:t>
            </w:r>
            <w:hyperlink r:id="rId18" w:tgtFrame="_blank" w:history="1">
              <w:proofErr w:type="spellStart"/>
              <w:r w:rsidRPr="00CB1399">
                <w:rPr>
                  <w:rStyle w:val="Hyperlink"/>
                  <w:color w:val="006699"/>
                  <w:szCs w:val="24"/>
                  <w:lang w:val="fr-FR"/>
                </w:rPr>
                <w:t>coeur</w:t>
              </w:r>
              <w:proofErr w:type="spellEnd"/>
            </w:hyperlink>
            <w:r w:rsidRPr="00CB1399">
              <w:rPr>
                <w:b/>
                <w:bCs/>
                <w:szCs w:val="24"/>
                <w:lang w:val="fr-FR"/>
              </w:rPr>
              <w:t xml:space="preserve"> qui </w:t>
            </w:r>
            <w:hyperlink r:id="rId19" w:tgtFrame="_blank" w:history="1">
              <w:r w:rsidRPr="00CB1399">
                <w:rPr>
                  <w:rStyle w:val="Hyperlink"/>
                  <w:color w:val="006699"/>
                  <w:szCs w:val="24"/>
                  <w:lang w:val="fr-FR"/>
                </w:rPr>
                <w:t>bat</w:t>
              </w:r>
            </w:hyperlink>
            <w:r w:rsidRPr="00CB1399">
              <w:rPr>
                <w:b/>
                <w:bCs/>
                <w:szCs w:val="24"/>
                <w:lang w:val="fr-FR"/>
              </w:rPr>
              <w:t xml:space="preserve"> la </w:t>
            </w:r>
            <w:hyperlink r:id="rId20" w:tgtFrame="_blank" w:history="1">
              <w:r w:rsidRPr="00CB1399">
                <w:rPr>
                  <w:rStyle w:val="Hyperlink"/>
                  <w:color w:val="006699"/>
                  <w:szCs w:val="24"/>
                  <w:lang w:val="fr-FR"/>
                </w:rPr>
                <w:t>chamade</w:t>
              </w:r>
            </w:hyperlink>
            <w:r w:rsidRPr="00CB1399">
              <w:rPr>
                <w:b/>
                <w:bCs/>
                <w:szCs w:val="24"/>
                <w:lang w:val="fr-FR"/>
              </w:rPr>
              <w:t xml:space="preserve">  »</w:t>
            </w:r>
            <w:r w:rsidRPr="00CB1399">
              <w:rPr>
                <w:szCs w:val="24"/>
                <w:lang w:val="fr-FR"/>
              </w:rPr>
              <w:br/>
            </w:r>
            <w:r w:rsidRPr="00CB1399">
              <w:rPr>
                <w:szCs w:val="24"/>
                <w:lang w:val="fr-FR"/>
              </w:rPr>
              <w:br/>
            </w:r>
            <w:r w:rsidR="00FC06A4">
              <w:rPr>
                <w:noProof/>
                <w:szCs w:val="24"/>
                <w:lang w:eastAsia="el-GR"/>
              </w:rPr>
              <w:drawing>
                <wp:inline distT="0" distB="0" distL="0" distR="0">
                  <wp:extent cx="866775" cy="238125"/>
                  <wp:effectExtent l="0" t="0" r="0" b="0"/>
                  <wp:docPr id="6" name="Picture 6" descr="[ SIGN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SIGNIFICATION ]"/>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66775" cy="238125"/>
                          </a:xfrm>
                          <a:prstGeom prst="rect">
                            <a:avLst/>
                          </a:prstGeom>
                          <a:noFill/>
                          <a:ln>
                            <a:noFill/>
                          </a:ln>
                        </pic:spPr>
                      </pic:pic>
                    </a:graphicData>
                  </a:graphic>
                </wp:inline>
              </w:drawing>
            </w:r>
            <w:r w:rsidR="0020469A" w:rsidRPr="00CB1399">
              <w:rPr>
                <w:szCs w:val="24"/>
                <w:lang w:val="fr-FR"/>
              </w:rPr>
              <w:br/>
              <w:t xml:space="preserve">Avoir le </w:t>
            </w:r>
            <w:proofErr w:type="spellStart"/>
            <w:r w:rsidR="0020469A" w:rsidRPr="00CB1399">
              <w:rPr>
                <w:szCs w:val="24"/>
                <w:lang w:val="fr-FR"/>
              </w:rPr>
              <w:t>coeur</w:t>
            </w:r>
            <w:proofErr w:type="spellEnd"/>
            <w:r w:rsidR="0020469A" w:rsidRPr="00CB1399">
              <w:rPr>
                <w:szCs w:val="24"/>
                <w:lang w:val="fr-FR"/>
              </w:rPr>
              <w:t xml:space="preserve"> qui s</w:t>
            </w:r>
            <w:r w:rsidRPr="00CB1399">
              <w:rPr>
                <w:szCs w:val="24"/>
                <w:lang w:val="fr-FR"/>
              </w:rPr>
              <w:t>’affole, éprouver une forte attirance pour ou être prêt à succomber au charme d'une personne.</w:t>
            </w:r>
          </w:p>
        </w:tc>
      </w:tr>
    </w:tbl>
    <w:p w:rsidR="00AE4D68" w:rsidRPr="00CB1399" w:rsidRDefault="00AE4D68" w:rsidP="00AE4D68">
      <w:pPr>
        <w:jc w:val="both"/>
        <w:rPr>
          <w:szCs w:val="24"/>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E4D68" w:rsidRPr="00CB1399" w:rsidTr="00AA22C8">
        <w:tc>
          <w:tcPr>
            <w:tcW w:w="8522" w:type="dxa"/>
          </w:tcPr>
          <w:p w:rsidR="00AE4D68" w:rsidRPr="00CB1399" w:rsidRDefault="00FC06A4" w:rsidP="00AA22C8">
            <w:pPr>
              <w:rPr>
                <w:b/>
                <w:bCs/>
                <w:szCs w:val="24"/>
                <w:lang w:val="fr-FR"/>
              </w:rPr>
            </w:pPr>
            <w:r>
              <w:rPr>
                <w:noProof/>
                <w:szCs w:val="24"/>
                <w:lang w:eastAsia="el-GR"/>
              </w:rPr>
              <w:drawing>
                <wp:inline distT="0" distB="0" distL="0" distR="0">
                  <wp:extent cx="714375" cy="200025"/>
                  <wp:effectExtent l="0" t="0" r="0" b="0"/>
                  <wp:docPr id="7" name="Picture 7" descr="[ EXPRE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EXPRESSION ]"/>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14375" cy="200025"/>
                          </a:xfrm>
                          <a:prstGeom prst="rect">
                            <a:avLst/>
                          </a:prstGeom>
                          <a:noFill/>
                          <a:ln>
                            <a:noFill/>
                          </a:ln>
                        </pic:spPr>
                      </pic:pic>
                    </a:graphicData>
                  </a:graphic>
                </wp:inline>
              </w:drawing>
            </w:r>
            <w:r w:rsidR="00AE4D68" w:rsidRPr="00CB1399">
              <w:rPr>
                <w:b/>
                <w:bCs/>
                <w:szCs w:val="24"/>
                <w:lang w:val="fr-FR"/>
              </w:rPr>
              <w:t xml:space="preserve"> </w:t>
            </w:r>
          </w:p>
          <w:p w:rsidR="00AE4D68" w:rsidRPr="00CB1399" w:rsidRDefault="00F35748" w:rsidP="00AA22C8">
            <w:pPr>
              <w:rPr>
                <w:szCs w:val="24"/>
                <w:lang w:val="fr-CA"/>
              </w:rPr>
            </w:pPr>
            <w:r w:rsidRPr="00CB1399">
              <w:rPr>
                <w:b/>
                <w:bCs/>
                <w:szCs w:val="24"/>
                <w:lang w:val="fr-FR"/>
              </w:rPr>
              <w:t>« Ê</w:t>
            </w:r>
            <w:r w:rsidR="00AE4D68" w:rsidRPr="00CB1399">
              <w:rPr>
                <w:b/>
                <w:bCs/>
                <w:szCs w:val="24"/>
                <w:lang w:val="fr-FR"/>
              </w:rPr>
              <w:t xml:space="preserve">tre au </w:t>
            </w:r>
            <w:hyperlink r:id="rId21" w:tgtFrame="_blank" w:history="1">
              <w:r w:rsidR="00AE4D68" w:rsidRPr="00CB1399">
                <w:rPr>
                  <w:rStyle w:val="Hyperlink"/>
                  <w:color w:val="006699"/>
                  <w:szCs w:val="24"/>
                  <w:lang w:val="fr-FR"/>
                </w:rPr>
                <w:t>taquet</w:t>
              </w:r>
            </w:hyperlink>
            <w:r w:rsidR="00AE4D68" w:rsidRPr="00CB1399">
              <w:rPr>
                <w:b/>
                <w:bCs/>
                <w:szCs w:val="24"/>
                <w:lang w:val="fr-FR"/>
              </w:rPr>
              <w:t xml:space="preserve">  »</w:t>
            </w:r>
            <w:r w:rsidR="00AE4D68" w:rsidRPr="00CB1399">
              <w:rPr>
                <w:szCs w:val="24"/>
                <w:lang w:val="fr-FR"/>
              </w:rPr>
              <w:br/>
            </w:r>
            <w:r w:rsidR="00AE4D68" w:rsidRPr="00CB1399">
              <w:rPr>
                <w:szCs w:val="24"/>
                <w:lang w:val="fr-FR"/>
              </w:rPr>
              <w:br/>
            </w:r>
            <w:r w:rsidR="00FC06A4">
              <w:rPr>
                <w:noProof/>
                <w:szCs w:val="24"/>
                <w:lang w:eastAsia="el-GR"/>
              </w:rPr>
              <w:drawing>
                <wp:inline distT="0" distB="0" distL="0" distR="0">
                  <wp:extent cx="866775" cy="238125"/>
                  <wp:effectExtent l="0" t="0" r="0" b="0"/>
                  <wp:docPr id="8" name="Picture 8" descr="[ SIGN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SIGNIFICATION ]"/>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66775" cy="238125"/>
                          </a:xfrm>
                          <a:prstGeom prst="rect">
                            <a:avLst/>
                          </a:prstGeom>
                          <a:noFill/>
                          <a:ln>
                            <a:noFill/>
                          </a:ln>
                        </pic:spPr>
                      </pic:pic>
                    </a:graphicData>
                  </a:graphic>
                </wp:inline>
              </w:drawing>
            </w:r>
            <w:r w:rsidR="00AE4D68" w:rsidRPr="00CB1399">
              <w:rPr>
                <w:szCs w:val="24"/>
                <w:lang w:val="fr-FR"/>
              </w:rPr>
              <w:br/>
            </w:r>
            <w:r w:rsidRPr="00CB1399">
              <w:rPr>
                <w:szCs w:val="24"/>
                <w:lang w:val="fr-FR"/>
              </w:rPr>
              <w:t>«</w:t>
            </w:r>
            <w:r w:rsidR="007F30FC" w:rsidRPr="00CB1399">
              <w:rPr>
                <w:szCs w:val="24"/>
                <w:lang w:val="fr-FR"/>
              </w:rPr>
              <w:t xml:space="preserve"> </w:t>
            </w:r>
            <w:r w:rsidR="00AE4D68" w:rsidRPr="00CB1399">
              <w:rPr>
                <w:szCs w:val="24"/>
                <w:lang w:val="fr-FR"/>
              </w:rPr>
              <w:t>Avoir atteint une limite infranchi</w:t>
            </w:r>
            <w:r w:rsidR="0020469A" w:rsidRPr="00CB1399">
              <w:rPr>
                <w:szCs w:val="24"/>
                <w:lang w:val="fr-FR"/>
              </w:rPr>
              <w:t>ssable</w:t>
            </w:r>
            <w:r w:rsidR="007F30FC" w:rsidRPr="00CB1399">
              <w:rPr>
                <w:szCs w:val="24"/>
                <w:lang w:val="fr-FR"/>
              </w:rPr>
              <w:t xml:space="preserve"> </w:t>
            </w:r>
            <w:r w:rsidRPr="00CB1399">
              <w:rPr>
                <w:szCs w:val="24"/>
                <w:lang w:val="fr-FR"/>
              </w:rPr>
              <w:t>»</w:t>
            </w:r>
            <w:r w:rsidR="0020469A" w:rsidRPr="00CB1399">
              <w:rPr>
                <w:szCs w:val="24"/>
                <w:lang w:val="fr-FR"/>
              </w:rPr>
              <w:t>.</w:t>
            </w:r>
            <w:r w:rsidR="0020469A" w:rsidRPr="00CB1399">
              <w:rPr>
                <w:szCs w:val="24"/>
                <w:lang w:val="fr-FR"/>
              </w:rPr>
              <w:br/>
            </w:r>
            <w:r w:rsidRPr="00CB1399">
              <w:rPr>
                <w:szCs w:val="24"/>
                <w:lang w:val="fr-FR"/>
              </w:rPr>
              <w:t>«</w:t>
            </w:r>
            <w:r w:rsidR="007F30FC" w:rsidRPr="00CB1399">
              <w:rPr>
                <w:szCs w:val="24"/>
                <w:lang w:val="fr-FR"/>
              </w:rPr>
              <w:t xml:space="preserve"> </w:t>
            </w:r>
            <w:r w:rsidR="0020469A" w:rsidRPr="00CB1399">
              <w:rPr>
                <w:szCs w:val="24"/>
                <w:lang w:val="fr-FR"/>
              </w:rPr>
              <w:t>Être, se donner à fond</w:t>
            </w:r>
            <w:r w:rsidR="007F30FC" w:rsidRPr="00CB1399">
              <w:rPr>
                <w:szCs w:val="24"/>
                <w:lang w:val="fr-FR"/>
              </w:rPr>
              <w:t xml:space="preserve"> </w:t>
            </w:r>
            <w:r w:rsidRPr="00CB1399">
              <w:rPr>
                <w:szCs w:val="24"/>
                <w:lang w:val="fr-FR"/>
              </w:rPr>
              <w:t>»</w:t>
            </w:r>
            <w:r w:rsidR="0020469A" w:rsidRPr="00CB1399">
              <w:rPr>
                <w:szCs w:val="24"/>
                <w:lang w:val="fr-FR"/>
              </w:rPr>
              <w:t>.</w:t>
            </w:r>
          </w:p>
        </w:tc>
      </w:tr>
    </w:tbl>
    <w:p w:rsidR="00AE4D68" w:rsidRPr="00CB1399" w:rsidRDefault="00AE4D68" w:rsidP="00AE4D68">
      <w:pPr>
        <w:rPr>
          <w:szCs w:val="24"/>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E4D68" w:rsidRPr="00C61567" w:rsidTr="00AA22C8">
        <w:tc>
          <w:tcPr>
            <w:tcW w:w="8522" w:type="dxa"/>
          </w:tcPr>
          <w:p w:rsidR="00AE4D68" w:rsidRPr="00CB1399" w:rsidRDefault="00FC06A4" w:rsidP="00AA22C8">
            <w:pPr>
              <w:rPr>
                <w:szCs w:val="24"/>
                <w:lang w:val="fr-CA"/>
              </w:rPr>
            </w:pPr>
            <w:r>
              <w:rPr>
                <w:noProof/>
                <w:szCs w:val="24"/>
                <w:lang w:eastAsia="el-GR"/>
              </w:rPr>
              <w:drawing>
                <wp:inline distT="0" distB="0" distL="0" distR="0">
                  <wp:extent cx="714375" cy="200025"/>
                  <wp:effectExtent l="0" t="0" r="0" b="0"/>
                  <wp:docPr id="9" name="Picture 9" descr="[ EXPRE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EXPRESSION ]"/>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14375" cy="200025"/>
                          </a:xfrm>
                          <a:prstGeom prst="rect">
                            <a:avLst/>
                          </a:prstGeom>
                          <a:noFill/>
                          <a:ln>
                            <a:noFill/>
                          </a:ln>
                        </pic:spPr>
                      </pic:pic>
                    </a:graphicData>
                  </a:graphic>
                </wp:inline>
              </w:drawing>
            </w:r>
            <w:r w:rsidR="00AE4D68" w:rsidRPr="00CB1399">
              <w:rPr>
                <w:szCs w:val="24"/>
                <w:lang w:val="fr-FR"/>
              </w:rPr>
              <w:br/>
            </w:r>
            <w:r w:rsidR="00AE4D68" w:rsidRPr="00CB1399">
              <w:rPr>
                <w:b/>
                <w:bCs/>
                <w:szCs w:val="24"/>
                <w:lang w:val="fr-FR"/>
              </w:rPr>
              <w:t>« </w:t>
            </w:r>
            <w:hyperlink r:id="rId22" w:tgtFrame="_blank" w:history="1">
              <w:r w:rsidR="00AE4D68" w:rsidRPr="00CB1399">
                <w:rPr>
                  <w:rStyle w:val="Hyperlink"/>
                  <w:color w:val="006699"/>
                  <w:szCs w:val="24"/>
                  <w:lang w:val="fr-FR"/>
                </w:rPr>
                <w:t>Poser</w:t>
              </w:r>
            </w:hyperlink>
            <w:r w:rsidR="00AE4D68" w:rsidRPr="00CB1399">
              <w:rPr>
                <w:b/>
                <w:bCs/>
                <w:szCs w:val="24"/>
                <w:lang w:val="fr-FR"/>
              </w:rPr>
              <w:t xml:space="preserve"> un </w:t>
            </w:r>
            <w:hyperlink r:id="rId23" w:tgtFrame="_blank" w:history="1">
              <w:r w:rsidR="00AE4D68" w:rsidRPr="00CB1399">
                <w:rPr>
                  <w:rStyle w:val="Hyperlink"/>
                  <w:color w:val="006699"/>
                  <w:szCs w:val="24"/>
                  <w:lang w:val="fr-FR"/>
                </w:rPr>
                <w:t>lapin</w:t>
              </w:r>
            </w:hyperlink>
            <w:r w:rsidR="00AE4D68" w:rsidRPr="00CB1399">
              <w:rPr>
                <w:b/>
                <w:bCs/>
                <w:szCs w:val="24"/>
                <w:lang w:val="fr-FR"/>
              </w:rPr>
              <w:t xml:space="preserve">  »</w:t>
            </w:r>
            <w:r w:rsidR="00AE4D68" w:rsidRPr="00CB1399">
              <w:rPr>
                <w:szCs w:val="24"/>
                <w:lang w:val="fr-FR"/>
              </w:rPr>
              <w:br/>
            </w:r>
            <w:r w:rsidR="00AE4D68" w:rsidRPr="00CB1399">
              <w:rPr>
                <w:szCs w:val="24"/>
                <w:lang w:val="fr-FR"/>
              </w:rPr>
              <w:br/>
            </w:r>
            <w:r>
              <w:rPr>
                <w:noProof/>
                <w:szCs w:val="24"/>
                <w:lang w:eastAsia="el-GR"/>
              </w:rPr>
              <w:drawing>
                <wp:inline distT="0" distB="0" distL="0" distR="0">
                  <wp:extent cx="866775" cy="238125"/>
                  <wp:effectExtent l="0" t="0" r="0" b="0"/>
                  <wp:docPr id="10" name="Picture 10" descr="[ SIGN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SIGNIFICATION ]"/>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66775" cy="238125"/>
                          </a:xfrm>
                          <a:prstGeom prst="rect">
                            <a:avLst/>
                          </a:prstGeom>
                          <a:noFill/>
                          <a:ln>
                            <a:noFill/>
                          </a:ln>
                        </pic:spPr>
                      </pic:pic>
                    </a:graphicData>
                  </a:graphic>
                </wp:inline>
              </w:drawing>
            </w:r>
            <w:r w:rsidR="00AE4D68" w:rsidRPr="00CB1399">
              <w:rPr>
                <w:szCs w:val="24"/>
                <w:lang w:val="fr-FR"/>
              </w:rPr>
              <w:br/>
            </w:r>
            <w:r w:rsidR="00F35748" w:rsidRPr="00CB1399">
              <w:rPr>
                <w:szCs w:val="24"/>
                <w:lang w:val="fr-FR"/>
              </w:rPr>
              <w:t>«</w:t>
            </w:r>
            <w:r w:rsidR="00AE4D68" w:rsidRPr="00CB1399">
              <w:rPr>
                <w:szCs w:val="24"/>
                <w:lang w:val="fr-FR"/>
              </w:rPr>
              <w:t>Faire attendre quelqu'un en n'</w:t>
            </w:r>
            <w:r w:rsidR="0020469A" w:rsidRPr="00CB1399">
              <w:rPr>
                <w:szCs w:val="24"/>
                <w:lang w:val="fr-FR"/>
              </w:rPr>
              <w:t xml:space="preserve">allant pas au rendez-vous </w:t>
            </w:r>
            <w:proofErr w:type="gramStart"/>
            <w:r w:rsidR="0020469A" w:rsidRPr="00CB1399">
              <w:rPr>
                <w:szCs w:val="24"/>
                <w:lang w:val="fr-FR"/>
              </w:rPr>
              <w:t>fixé</w:t>
            </w:r>
            <w:r w:rsidR="00F35748" w:rsidRPr="00CB1399">
              <w:rPr>
                <w:szCs w:val="24"/>
                <w:lang w:val="fr-FR"/>
              </w:rPr>
              <w:t>»</w:t>
            </w:r>
            <w:proofErr w:type="gramEnd"/>
            <w:r w:rsidR="0020469A" w:rsidRPr="00CB1399">
              <w:rPr>
                <w:szCs w:val="24"/>
                <w:lang w:val="fr-FR"/>
              </w:rPr>
              <w:t>.</w:t>
            </w:r>
          </w:p>
        </w:tc>
      </w:tr>
    </w:tbl>
    <w:p w:rsidR="0020469A" w:rsidRPr="00CB1399" w:rsidRDefault="0020469A" w:rsidP="00AE4D68">
      <w:pPr>
        <w:jc w:val="both"/>
        <w:rPr>
          <w:i/>
          <w:sz w:val="20"/>
          <w:szCs w:val="20"/>
          <w:lang w:val="fr-CA"/>
        </w:rPr>
      </w:pPr>
      <w:r w:rsidRPr="00CB1399">
        <w:rPr>
          <w:sz w:val="20"/>
          <w:szCs w:val="20"/>
          <w:lang w:val="fr-CA"/>
        </w:rPr>
        <w:t xml:space="preserve">Pris dans </w:t>
      </w:r>
      <w:r w:rsidRPr="00CB1399">
        <w:rPr>
          <w:i/>
          <w:sz w:val="20"/>
          <w:szCs w:val="20"/>
          <w:lang w:val="fr-CA"/>
        </w:rPr>
        <w:t>expressio.fr</w:t>
      </w:r>
    </w:p>
    <w:p w:rsidR="00AE4D68" w:rsidRPr="00CB1399" w:rsidRDefault="00AE4D68" w:rsidP="00AE4D68">
      <w:pPr>
        <w:pStyle w:val="10"/>
        <w:spacing w:line="360" w:lineRule="auto"/>
        <w:ind w:left="0"/>
        <w:rPr>
          <w:b/>
          <w:szCs w:val="24"/>
          <w:lang w:val="fr-CA"/>
        </w:rPr>
      </w:pPr>
      <w:proofErr w:type="spellStart"/>
      <w:r w:rsidRPr="00CB1399">
        <w:rPr>
          <w:szCs w:val="24"/>
          <w:lang w:val="fr-CA"/>
        </w:rPr>
        <w:t>Consid</w:t>
      </w:r>
      <w:r w:rsidRPr="00CB1399">
        <w:rPr>
          <w:szCs w:val="24"/>
          <w:lang w:val="fr-FR"/>
        </w:rPr>
        <w:t>érons</w:t>
      </w:r>
      <w:proofErr w:type="spellEnd"/>
      <w:r w:rsidRPr="00CB1399">
        <w:rPr>
          <w:szCs w:val="24"/>
          <w:lang w:val="fr-FR"/>
        </w:rPr>
        <w:t xml:space="preserve"> </w:t>
      </w:r>
      <w:r w:rsidR="0020469A" w:rsidRPr="00CB1399">
        <w:rPr>
          <w:szCs w:val="24"/>
          <w:lang w:val="fr-FR"/>
        </w:rPr>
        <w:t xml:space="preserve">également </w:t>
      </w:r>
      <w:r w:rsidRPr="00CB1399">
        <w:rPr>
          <w:szCs w:val="24"/>
          <w:lang w:val="fr-FR"/>
        </w:rPr>
        <w:t xml:space="preserve">contexte et signification </w:t>
      </w:r>
      <w:r w:rsidR="0020469A" w:rsidRPr="00CB1399">
        <w:rPr>
          <w:szCs w:val="24"/>
          <w:lang w:val="fr-FR"/>
        </w:rPr>
        <w:t xml:space="preserve">cette fois-ci, </w:t>
      </w:r>
      <w:r w:rsidRPr="00CB1399">
        <w:rPr>
          <w:szCs w:val="24"/>
          <w:lang w:val="fr-FR"/>
        </w:rPr>
        <w:t xml:space="preserve">comme ils sont proposés dans le dictionnaire </w:t>
      </w:r>
      <w:proofErr w:type="gramStart"/>
      <w:r w:rsidRPr="00CB1399">
        <w:rPr>
          <w:szCs w:val="24"/>
          <w:lang w:val="fr-FR"/>
        </w:rPr>
        <w:t>de</w:t>
      </w:r>
      <w:r w:rsidRPr="00CB1399">
        <w:rPr>
          <w:b/>
          <w:szCs w:val="24"/>
          <w:lang w:val="fr-CA"/>
        </w:rPr>
        <w:t xml:space="preserve">  </w:t>
      </w:r>
      <w:r w:rsidRPr="00CB1399">
        <w:rPr>
          <w:szCs w:val="24"/>
          <w:lang w:val="fr-CA"/>
        </w:rPr>
        <w:t>Chollet</w:t>
      </w:r>
      <w:proofErr w:type="gramEnd"/>
      <w:r w:rsidRPr="00CB1399">
        <w:rPr>
          <w:szCs w:val="24"/>
          <w:lang w:val="fr-CA"/>
        </w:rPr>
        <w:t>-Robert 2008 (p. 26)</w:t>
      </w:r>
      <w:r w:rsidR="0020469A" w:rsidRPr="00CB1399">
        <w:rPr>
          <w:szCs w:val="24"/>
          <w:lang w:val="fr-CA"/>
        </w:rPr>
        <w:t>, et faisons des mini-dialogues</w:t>
      </w:r>
      <w:r w:rsidRPr="00CB1399">
        <w:rPr>
          <w:szCs w:val="24"/>
          <w:lang w:val="fr-CA"/>
        </w:rPr>
        <w:t> </w:t>
      </w:r>
      <w:r w:rsidR="00F35748" w:rsidRPr="00CB1399">
        <w:rPr>
          <w:szCs w:val="24"/>
          <w:lang w:val="fr-CA"/>
        </w:rPr>
        <w:t xml:space="preserve">avec leurs variantes </w:t>
      </w:r>
      <w:r w:rsidRPr="00CB1399">
        <w:rPr>
          <w:szCs w:val="24"/>
          <w:lang w:val="fr-CA"/>
        </w:rPr>
        <w:t xml:space="preserve">: </w:t>
      </w:r>
    </w:p>
    <w:p w:rsidR="00AE4D68" w:rsidRPr="00CB1399" w:rsidRDefault="00AE4D68" w:rsidP="00AE4D68">
      <w:pPr>
        <w:pStyle w:val="10"/>
        <w:spacing w:line="360" w:lineRule="auto"/>
        <w:ind w:left="0"/>
        <w:rPr>
          <w:b/>
          <w:szCs w:val="24"/>
          <w:lang w:val="fr-CA"/>
        </w:rPr>
      </w:pPr>
    </w:p>
    <w:p w:rsidR="00AE4D68" w:rsidRPr="00CB1399" w:rsidRDefault="00AE4D68" w:rsidP="00AE4D68">
      <w:pPr>
        <w:pStyle w:val="10"/>
        <w:spacing w:line="360" w:lineRule="auto"/>
        <w:ind w:left="0"/>
        <w:rPr>
          <w:i/>
          <w:szCs w:val="24"/>
          <w:lang w:val="fr-CA"/>
        </w:rPr>
      </w:pPr>
      <w:r w:rsidRPr="00CB1399">
        <w:rPr>
          <w:i/>
          <w:szCs w:val="24"/>
          <w:lang w:val="fr-CA"/>
        </w:rPr>
        <w:t xml:space="preserve">Être blanc comme un linge / un mort / un drap / un cadavre </w:t>
      </w:r>
    </w:p>
    <w:p w:rsidR="00AE4D68" w:rsidRPr="00CB1399" w:rsidRDefault="00AE4D68" w:rsidP="00AE4D68">
      <w:pPr>
        <w:pStyle w:val="10"/>
        <w:spacing w:line="360" w:lineRule="auto"/>
        <w:ind w:left="0"/>
        <w:rPr>
          <w:szCs w:val="24"/>
          <w:lang w:val="fr-CA"/>
        </w:rPr>
      </w:pPr>
      <w:r w:rsidRPr="00CB1399">
        <w:rPr>
          <w:szCs w:val="24"/>
          <w:lang w:val="fr-CA"/>
        </w:rPr>
        <w:t xml:space="preserve">Signification : </w:t>
      </w:r>
      <w:r w:rsidR="00F35748" w:rsidRPr="00CB1399">
        <w:rPr>
          <w:szCs w:val="24"/>
          <w:lang w:val="fr-FR"/>
        </w:rPr>
        <w:t>«</w:t>
      </w:r>
      <w:r w:rsidR="000C4190" w:rsidRPr="00CB1399">
        <w:rPr>
          <w:szCs w:val="24"/>
          <w:lang w:val="fr-FR"/>
        </w:rPr>
        <w:t xml:space="preserve"> </w:t>
      </w:r>
      <w:r w:rsidRPr="00CB1399">
        <w:rPr>
          <w:szCs w:val="24"/>
          <w:lang w:val="fr-CA"/>
        </w:rPr>
        <w:t>être très pâle</w:t>
      </w:r>
      <w:r w:rsidR="000C4190" w:rsidRPr="00CB1399">
        <w:rPr>
          <w:szCs w:val="24"/>
          <w:lang w:val="fr-CA"/>
        </w:rPr>
        <w:t xml:space="preserve"> </w:t>
      </w:r>
      <w:r w:rsidR="00F35748" w:rsidRPr="00CB1399">
        <w:rPr>
          <w:szCs w:val="24"/>
          <w:lang w:val="fr-FR"/>
        </w:rPr>
        <w:t>»</w:t>
      </w:r>
      <w:r w:rsidRPr="00CB1399">
        <w:rPr>
          <w:szCs w:val="24"/>
          <w:lang w:val="fr-CA"/>
        </w:rPr>
        <w:t xml:space="preserve"> (</w:t>
      </w:r>
      <w:r w:rsidR="00F35748" w:rsidRPr="00CB1399">
        <w:rPr>
          <w:szCs w:val="24"/>
          <w:lang w:val="fr-CA"/>
        </w:rPr>
        <w:t xml:space="preserve">à cause d’une </w:t>
      </w:r>
      <w:r w:rsidRPr="00CB1399">
        <w:rPr>
          <w:szCs w:val="24"/>
          <w:lang w:val="fr-CA"/>
        </w:rPr>
        <w:t xml:space="preserve">maladie ou </w:t>
      </w:r>
      <w:r w:rsidR="00F35748" w:rsidRPr="00CB1399">
        <w:rPr>
          <w:szCs w:val="24"/>
          <w:lang w:val="fr-CA"/>
        </w:rPr>
        <w:t xml:space="preserve">d’une </w:t>
      </w:r>
      <w:r w:rsidRPr="00CB1399">
        <w:rPr>
          <w:szCs w:val="24"/>
          <w:lang w:val="fr-CA"/>
        </w:rPr>
        <w:t>émotion)</w:t>
      </w:r>
    </w:p>
    <w:p w:rsidR="00AE4D68" w:rsidRPr="00CB1399" w:rsidRDefault="00AE4D68" w:rsidP="00AE4D68">
      <w:pPr>
        <w:pStyle w:val="10"/>
        <w:spacing w:line="360" w:lineRule="auto"/>
        <w:ind w:left="0"/>
        <w:rPr>
          <w:szCs w:val="24"/>
          <w:lang w:val="fr-CA"/>
        </w:rPr>
      </w:pPr>
      <w:r w:rsidRPr="00CB1399">
        <w:rPr>
          <w:szCs w:val="24"/>
          <w:lang w:val="fr-CA"/>
        </w:rPr>
        <w:t xml:space="preserve">Contexte : Charles, tu </w:t>
      </w:r>
      <w:r w:rsidRPr="00CB1399">
        <w:rPr>
          <w:i/>
          <w:szCs w:val="24"/>
          <w:lang w:val="fr-CA"/>
        </w:rPr>
        <w:t>es blanc comme un linge</w:t>
      </w:r>
      <w:r w:rsidRPr="00CB1399">
        <w:rPr>
          <w:szCs w:val="24"/>
          <w:lang w:val="fr-CA"/>
        </w:rPr>
        <w:t xml:space="preserve">. Tu es </w:t>
      </w:r>
      <w:proofErr w:type="gramStart"/>
      <w:r w:rsidRPr="00CB1399">
        <w:rPr>
          <w:szCs w:val="24"/>
          <w:lang w:val="fr-CA"/>
        </w:rPr>
        <w:t>malade?</w:t>
      </w:r>
      <w:proofErr w:type="gramEnd"/>
    </w:p>
    <w:p w:rsidR="00AE4D68" w:rsidRPr="00CB1399" w:rsidRDefault="00AE4D68" w:rsidP="00AE4D68">
      <w:pPr>
        <w:pStyle w:val="10"/>
        <w:spacing w:line="360" w:lineRule="auto"/>
        <w:ind w:left="0"/>
        <w:rPr>
          <w:szCs w:val="24"/>
          <w:lang w:val="fr-CA"/>
        </w:rPr>
      </w:pPr>
    </w:p>
    <w:p w:rsidR="00AE4D68" w:rsidRPr="00CB1399" w:rsidRDefault="00AE4D68" w:rsidP="00AE4D68">
      <w:pPr>
        <w:pStyle w:val="10"/>
        <w:spacing w:line="360" w:lineRule="auto"/>
        <w:ind w:left="0"/>
        <w:rPr>
          <w:i/>
          <w:szCs w:val="24"/>
          <w:lang w:val="fr-CA"/>
        </w:rPr>
      </w:pPr>
      <w:r w:rsidRPr="00CB1399">
        <w:rPr>
          <w:i/>
          <w:szCs w:val="24"/>
          <w:lang w:val="fr-CA"/>
        </w:rPr>
        <w:t>Être rouge / rougir comme une tomate / un homard / une écrevisse / un coquelicot</w:t>
      </w:r>
    </w:p>
    <w:p w:rsidR="00AE4D68" w:rsidRPr="00CB1399" w:rsidRDefault="00AE4D68" w:rsidP="00AE4D68">
      <w:pPr>
        <w:pStyle w:val="10"/>
        <w:spacing w:line="360" w:lineRule="auto"/>
        <w:ind w:left="0"/>
        <w:rPr>
          <w:szCs w:val="24"/>
          <w:lang w:val="fr-CA"/>
        </w:rPr>
      </w:pPr>
      <w:r w:rsidRPr="00CB1399">
        <w:rPr>
          <w:szCs w:val="24"/>
          <w:lang w:val="fr-CA"/>
        </w:rPr>
        <w:t xml:space="preserve">Signification : </w:t>
      </w:r>
      <w:r w:rsidR="00F35748" w:rsidRPr="00CB1399">
        <w:rPr>
          <w:szCs w:val="24"/>
          <w:lang w:val="fr-FR"/>
        </w:rPr>
        <w:t>«</w:t>
      </w:r>
      <w:r w:rsidR="000C4190" w:rsidRPr="00CB1399">
        <w:rPr>
          <w:szCs w:val="24"/>
          <w:lang w:val="fr-FR"/>
        </w:rPr>
        <w:t xml:space="preserve"> </w:t>
      </w:r>
      <w:r w:rsidRPr="00CB1399">
        <w:rPr>
          <w:szCs w:val="24"/>
          <w:lang w:val="fr-CA"/>
        </w:rPr>
        <w:t>avoir le visage rouge</w:t>
      </w:r>
      <w:r w:rsidR="000C4190" w:rsidRPr="00CB1399">
        <w:rPr>
          <w:szCs w:val="24"/>
          <w:lang w:val="fr-CA"/>
        </w:rPr>
        <w:t xml:space="preserve"> </w:t>
      </w:r>
      <w:r w:rsidR="00F35748" w:rsidRPr="00CB1399">
        <w:rPr>
          <w:szCs w:val="24"/>
          <w:lang w:val="fr-FR"/>
        </w:rPr>
        <w:t>»</w:t>
      </w:r>
      <w:r w:rsidRPr="00CB1399">
        <w:rPr>
          <w:szCs w:val="24"/>
          <w:lang w:val="fr-CA"/>
        </w:rPr>
        <w:t xml:space="preserve"> (à cause d’une réaction cutanée, du soleil ou de confusion, de honte ou de pudeur)</w:t>
      </w:r>
    </w:p>
    <w:p w:rsidR="000C4190" w:rsidRPr="00CB1399" w:rsidRDefault="00AE4D68" w:rsidP="00F23548">
      <w:pPr>
        <w:pStyle w:val="10"/>
        <w:spacing w:line="360" w:lineRule="auto"/>
        <w:ind w:left="0"/>
        <w:jc w:val="both"/>
        <w:rPr>
          <w:i/>
          <w:szCs w:val="24"/>
          <w:lang w:val="fr-CA"/>
        </w:rPr>
      </w:pPr>
      <w:r w:rsidRPr="00CB1399">
        <w:rPr>
          <w:szCs w:val="24"/>
          <w:lang w:val="fr-CA"/>
        </w:rPr>
        <w:t xml:space="preserve">Contexte : Laura a essayé une nouvelle crème de soin et elle est </w:t>
      </w:r>
      <w:r w:rsidRPr="00CB1399">
        <w:rPr>
          <w:i/>
          <w:szCs w:val="24"/>
          <w:lang w:val="fr-CA"/>
        </w:rPr>
        <w:t>rouge comme une tomate</w:t>
      </w:r>
      <w:r w:rsidR="0020469A" w:rsidRPr="00CB1399">
        <w:rPr>
          <w:i/>
          <w:szCs w:val="24"/>
          <w:lang w:val="fr-CA"/>
        </w:rPr>
        <w:t xml:space="preserve">. </w:t>
      </w:r>
    </w:p>
    <w:p w:rsidR="00B124F4" w:rsidRPr="00CB1399" w:rsidRDefault="00B124F4" w:rsidP="007D1BF3">
      <w:pPr>
        <w:numPr>
          <w:ilvl w:val="0"/>
          <w:numId w:val="70"/>
        </w:numPr>
        <w:ind w:right="-694"/>
        <w:jc w:val="both"/>
        <w:rPr>
          <w:b/>
          <w:szCs w:val="24"/>
          <w:lang w:val="fr-CA"/>
        </w:rPr>
      </w:pPr>
      <w:r w:rsidRPr="00CB1399">
        <w:rPr>
          <w:b/>
          <w:szCs w:val="24"/>
          <w:lang w:val="fr-CA"/>
        </w:rPr>
        <w:t xml:space="preserve">La fréquence </w:t>
      </w:r>
    </w:p>
    <w:p w:rsidR="000C6A02" w:rsidRPr="00CB1399" w:rsidRDefault="000C6A02" w:rsidP="000C4190">
      <w:pPr>
        <w:ind w:right="42"/>
        <w:jc w:val="both"/>
        <w:rPr>
          <w:i/>
          <w:szCs w:val="24"/>
          <w:lang w:val="fr-FR"/>
        </w:rPr>
      </w:pPr>
      <w:r w:rsidRPr="00CB1399">
        <w:rPr>
          <w:szCs w:val="24"/>
          <w:lang w:val="fr-CA"/>
        </w:rPr>
        <w:t>On ne peut pas proposer pour une EF fréquente dans une langue une e</w:t>
      </w:r>
      <w:r w:rsidR="00AE4D68" w:rsidRPr="00CB1399">
        <w:rPr>
          <w:szCs w:val="24"/>
          <w:lang w:val="fr-CA"/>
        </w:rPr>
        <w:t>xpression non fréquente dans la langue-cible</w:t>
      </w:r>
      <w:r w:rsidRPr="00CB1399">
        <w:rPr>
          <w:szCs w:val="24"/>
          <w:lang w:val="fr-CA"/>
        </w:rPr>
        <w:t xml:space="preserve"> même si le lexique est le même. Ainsi pour l’expression </w:t>
      </w:r>
      <w:r w:rsidR="00F35748" w:rsidRPr="00CB1399">
        <w:rPr>
          <w:i/>
          <w:szCs w:val="24"/>
          <w:lang w:val="fr-CA"/>
        </w:rPr>
        <w:t>s</w:t>
      </w:r>
      <w:r w:rsidR="00422663" w:rsidRPr="00CB1399">
        <w:rPr>
          <w:i/>
          <w:szCs w:val="24"/>
          <w:lang w:val="fr-CA"/>
        </w:rPr>
        <w:t xml:space="preserve">e tourner les </w:t>
      </w:r>
      <w:proofErr w:type="gramStart"/>
      <w:r w:rsidR="00422663" w:rsidRPr="00CB1399">
        <w:rPr>
          <w:i/>
          <w:szCs w:val="24"/>
          <w:lang w:val="fr-CA"/>
        </w:rPr>
        <w:t>pouces</w:t>
      </w:r>
      <w:r w:rsidR="00F35748" w:rsidRPr="00CB1399">
        <w:rPr>
          <w:i/>
          <w:szCs w:val="24"/>
          <w:lang w:val="fr-FR"/>
        </w:rPr>
        <w:t xml:space="preserve">, </w:t>
      </w:r>
      <w:r w:rsidRPr="00CB1399">
        <w:rPr>
          <w:szCs w:val="24"/>
          <w:lang w:val="fr-CA"/>
        </w:rPr>
        <w:t xml:space="preserve"> </w:t>
      </w:r>
      <w:r w:rsidR="00A670FB" w:rsidRPr="00CB1399">
        <w:rPr>
          <w:szCs w:val="24"/>
          <w:lang w:val="fr-CA"/>
        </w:rPr>
        <w:t>fréquente</w:t>
      </w:r>
      <w:proofErr w:type="gramEnd"/>
      <w:r w:rsidR="00A670FB" w:rsidRPr="00CB1399">
        <w:rPr>
          <w:szCs w:val="24"/>
          <w:lang w:val="fr-CA"/>
        </w:rPr>
        <w:t xml:space="preserve"> en français, </w:t>
      </w:r>
      <w:r w:rsidR="00F35748" w:rsidRPr="00CB1399">
        <w:rPr>
          <w:szCs w:val="24"/>
          <w:lang w:val="fr-FR"/>
        </w:rPr>
        <w:t>signifiant «</w:t>
      </w:r>
      <w:r w:rsidR="000C4190" w:rsidRPr="00CB1399">
        <w:rPr>
          <w:szCs w:val="24"/>
          <w:lang w:val="fr-FR"/>
        </w:rPr>
        <w:t xml:space="preserve"> </w:t>
      </w:r>
      <w:r w:rsidR="00F35748" w:rsidRPr="00CB1399">
        <w:rPr>
          <w:szCs w:val="24"/>
          <w:lang w:val="fr-CA"/>
        </w:rPr>
        <w:t>ne rien faire</w:t>
      </w:r>
      <w:r w:rsidR="000C4190" w:rsidRPr="00CB1399">
        <w:rPr>
          <w:szCs w:val="24"/>
          <w:lang w:val="fr-CA"/>
        </w:rPr>
        <w:t xml:space="preserve"> </w:t>
      </w:r>
      <w:r w:rsidR="00F35748" w:rsidRPr="00CB1399">
        <w:rPr>
          <w:szCs w:val="24"/>
          <w:lang w:val="fr-FR"/>
        </w:rPr>
        <w:t>»,</w:t>
      </w:r>
      <w:r w:rsidRPr="00CB1399">
        <w:rPr>
          <w:szCs w:val="24"/>
          <w:lang w:val="fr-CA"/>
        </w:rPr>
        <w:t xml:space="preserve"> on ne peut pas proposer pour équivalente l’EF </w:t>
      </w:r>
      <w:r w:rsidRPr="00CB1399">
        <w:rPr>
          <w:i/>
          <w:szCs w:val="24"/>
        </w:rPr>
        <w:t>χάφτω</w:t>
      </w:r>
      <w:r w:rsidRPr="00CB1399">
        <w:rPr>
          <w:i/>
          <w:szCs w:val="24"/>
          <w:lang w:val="fr-FR"/>
        </w:rPr>
        <w:t xml:space="preserve"> </w:t>
      </w:r>
      <w:r w:rsidRPr="00CB1399">
        <w:rPr>
          <w:i/>
          <w:szCs w:val="24"/>
        </w:rPr>
        <w:t>μύγες</w:t>
      </w:r>
      <w:r w:rsidR="00422663" w:rsidRPr="00CB1399">
        <w:rPr>
          <w:szCs w:val="24"/>
          <w:lang w:val="fr-CA"/>
        </w:rPr>
        <w:t xml:space="preserve"> qui</w:t>
      </w:r>
      <w:r w:rsidR="000C4190" w:rsidRPr="00CB1399">
        <w:rPr>
          <w:szCs w:val="24"/>
          <w:lang w:val="fr-CA"/>
        </w:rPr>
        <w:t xml:space="preserve"> a le même sens mais qui</w:t>
      </w:r>
      <w:r w:rsidR="00422663" w:rsidRPr="00CB1399">
        <w:rPr>
          <w:szCs w:val="24"/>
          <w:lang w:val="fr-CA"/>
        </w:rPr>
        <w:t xml:space="preserve"> n’est </w:t>
      </w:r>
      <w:r w:rsidR="00281112" w:rsidRPr="00CB1399">
        <w:rPr>
          <w:szCs w:val="24"/>
          <w:lang w:val="fr-CA"/>
        </w:rPr>
        <w:t>plus</w:t>
      </w:r>
      <w:r w:rsidR="00422663" w:rsidRPr="00CB1399">
        <w:rPr>
          <w:szCs w:val="24"/>
          <w:lang w:val="fr-CA"/>
        </w:rPr>
        <w:t xml:space="preserve"> fréquente en grec</w:t>
      </w:r>
      <w:r w:rsidRPr="00CB1399">
        <w:rPr>
          <w:szCs w:val="24"/>
          <w:lang w:val="fr-FR"/>
        </w:rPr>
        <w:t xml:space="preserve">. </w:t>
      </w:r>
      <w:r w:rsidR="002143C8" w:rsidRPr="00CB1399">
        <w:rPr>
          <w:szCs w:val="24"/>
          <w:lang w:val="fr-CA"/>
        </w:rPr>
        <w:t xml:space="preserve">Les </w:t>
      </w:r>
      <w:r w:rsidRPr="00CB1399">
        <w:rPr>
          <w:szCs w:val="24"/>
          <w:lang w:val="fr-CA"/>
        </w:rPr>
        <w:t xml:space="preserve">EF </w:t>
      </w:r>
      <w:r w:rsidR="002143C8" w:rsidRPr="00CB1399">
        <w:rPr>
          <w:szCs w:val="24"/>
          <w:lang w:val="fr-CA"/>
        </w:rPr>
        <w:t xml:space="preserve">les </w:t>
      </w:r>
      <w:r w:rsidRPr="00CB1399">
        <w:rPr>
          <w:szCs w:val="24"/>
          <w:lang w:val="fr-CA"/>
        </w:rPr>
        <w:t>plus fréquente pour expr</w:t>
      </w:r>
      <w:r w:rsidR="002143C8" w:rsidRPr="00CB1399">
        <w:rPr>
          <w:szCs w:val="24"/>
          <w:lang w:val="fr-CA"/>
        </w:rPr>
        <w:t>imer l’inactivité en grec seraient</w:t>
      </w:r>
      <w:r w:rsidRPr="00CB1399">
        <w:rPr>
          <w:szCs w:val="24"/>
          <w:lang w:val="fr-CA"/>
        </w:rPr>
        <w:t xml:space="preserve"> </w:t>
      </w:r>
      <w:r w:rsidR="002143C8" w:rsidRPr="00CB1399">
        <w:rPr>
          <w:szCs w:val="24"/>
          <w:lang w:val="fr-FR"/>
        </w:rPr>
        <w:t>ses variantes</w:t>
      </w:r>
      <w:r w:rsidR="002143C8" w:rsidRPr="00CB1399">
        <w:rPr>
          <w:rStyle w:val="FootnoteReference"/>
          <w:szCs w:val="24"/>
          <w:lang w:val="fr-FR"/>
        </w:rPr>
        <w:footnoteReference w:id="8"/>
      </w:r>
      <w:r w:rsidR="002143C8" w:rsidRPr="00CB1399">
        <w:rPr>
          <w:szCs w:val="24"/>
          <w:lang w:val="fr-FR"/>
        </w:rPr>
        <w:t xml:space="preserve"> </w:t>
      </w:r>
      <w:r w:rsidR="002143C8" w:rsidRPr="00CB1399">
        <w:rPr>
          <w:i/>
          <w:szCs w:val="24"/>
        </w:rPr>
        <w:t>σκοτώνω</w:t>
      </w:r>
      <w:r w:rsidR="002143C8" w:rsidRPr="00CB1399">
        <w:rPr>
          <w:i/>
          <w:szCs w:val="24"/>
          <w:lang w:val="fr-FR"/>
        </w:rPr>
        <w:t xml:space="preserve"> /</w:t>
      </w:r>
      <w:r w:rsidR="0066292C" w:rsidRPr="00CB1399">
        <w:rPr>
          <w:i/>
          <w:szCs w:val="24"/>
          <w:lang w:val="fr-FR"/>
        </w:rPr>
        <w:t xml:space="preserve"> </w:t>
      </w:r>
      <w:r w:rsidR="002143C8" w:rsidRPr="00CB1399">
        <w:rPr>
          <w:i/>
          <w:szCs w:val="24"/>
        </w:rPr>
        <w:t>βαράω</w:t>
      </w:r>
      <w:r w:rsidR="002143C8" w:rsidRPr="00CB1399">
        <w:rPr>
          <w:i/>
          <w:szCs w:val="24"/>
          <w:lang w:val="fr-FR"/>
        </w:rPr>
        <w:t xml:space="preserve"> </w:t>
      </w:r>
      <w:r w:rsidR="002143C8" w:rsidRPr="00CB1399">
        <w:rPr>
          <w:i/>
          <w:szCs w:val="24"/>
        </w:rPr>
        <w:t>μύγες</w:t>
      </w:r>
      <w:r w:rsidR="002143C8" w:rsidRPr="00CB1399">
        <w:rPr>
          <w:szCs w:val="24"/>
          <w:lang w:val="fr-FR"/>
        </w:rPr>
        <w:t xml:space="preserve"> </w:t>
      </w:r>
      <w:r w:rsidR="002143C8" w:rsidRPr="00CB1399">
        <w:rPr>
          <w:szCs w:val="24"/>
          <w:lang w:val="fr-CA"/>
        </w:rPr>
        <w:t>ou bien l’expression</w:t>
      </w:r>
      <w:r w:rsidRPr="00CB1399">
        <w:rPr>
          <w:szCs w:val="24"/>
          <w:lang w:val="fr-FR"/>
        </w:rPr>
        <w:t xml:space="preserve"> </w:t>
      </w:r>
      <w:r w:rsidR="00AE4D68" w:rsidRPr="00CB1399">
        <w:rPr>
          <w:i/>
          <w:szCs w:val="24"/>
        </w:rPr>
        <w:t>κάθομαι</w:t>
      </w:r>
      <w:r w:rsidR="00AE4D68" w:rsidRPr="00CB1399">
        <w:rPr>
          <w:szCs w:val="24"/>
          <w:lang w:val="fr-FR"/>
        </w:rPr>
        <w:t xml:space="preserve"> </w:t>
      </w:r>
      <w:r w:rsidRPr="00CB1399">
        <w:rPr>
          <w:i/>
          <w:szCs w:val="24"/>
        </w:rPr>
        <w:t>με</w:t>
      </w:r>
      <w:r w:rsidRPr="00CB1399">
        <w:rPr>
          <w:i/>
          <w:szCs w:val="24"/>
          <w:lang w:val="fr-FR"/>
        </w:rPr>
        <w:t xml:space="preserve"> </w:t>
      </w:r>
      <w:r w:rsidRPr="00CB1399">
        <w:rPr>
          <w:i/>
          <w:szCs w:val="24"/>
        </w:rPr>
        <w:t>σταυρωμένα</w:t>
      </w:r>
      <w:r w:rsidRPr="00CB1399">
        <w:rPr>
          <w:i/>
          <w:szCs w:val="24"/>
          <w:lang w:val="fr-FR"/>
        </w:rPr>
        <w:t xml:space="preserve"> </w:t>
      </w:r>
      <w:r w:rsidRPr="00CB1399">
        <w:rPr>
          <w:i/>
          <w:szCs w:val="24"/>
        </w:rPr>
        <w:t>τα</w:t>
      </w:r>
      <w:r w:rsidRPr="00CB1399">
        <w:rPr>
          <w:i/>
          <w:szCs w:val="24"/>
          <w:lang w:val="fr-FR"/>
        </w:rPr>
        <w:t xml:space="preserve"> </w:t>
      </w:r>
      <w:proofErr w:type="gramStart"/>
      <w:r w:rsidRPr="00CB1399">
        <w:rPr>
          <w:i/>
          <w:szCs w:val="24"/>
        </w:rPr>
        <w:t>χέρια</w:t>
      </w:r>
      <w:r w:rsidRPr="00CB1399">
        <w:rPr>
          <w:i/>
          <w:szCs w:val="24"/>
          <w:lang w:val="fr-FR"/>
        </w:rPr>
        <w:t>:</w:t>
      </w:r>
      <w:proofErr w:type="gramEnd"/>
      <w:r w:rsidRPr="00CB1399">
        <w:rPr>
          <w:i/>
          <w:szCs w:val="24"/>
          <w:lang w:val="fr-FR"/>
        </w:rPr>
        <w:t xml:space="preserve"> </w:t>
      </w:r>
      <w:r w:rsidRPr="00CB1399">
        <w:rPr>
          <w:i/>
          <w:szCs w:val="24"/>
          <w:lang w:val="fr-CA"/>
        </w:rPr>
        <w:t xml:space="preserve"> </w:t>
      </w:r>
    </w:p>
    <w:p w:rsidR="000C6A02" w:rsidRPr="00CB1399" w:rsidRDefault="000C6A02" w:rsidP="000C4190">
      <w:pPr>
        <w:ind w:right="42" w:firstLine="720"/>
        <w:jc w:val="both"/>
        <w:rPr>
          <w:i/>
          <w:szCs w:val="24"/>
          <w:lang w:val="fr-CA"/>
        </w:rPr>
      </w:pPr>
      <w:r w:rsidRPr="00CB1399">
        <w:rPr>
          <w:szCs w:val="24"/>
          <w:lang w:val="fr-CA"/>
        </w:rPr>
        <w:t xml:space="preserve">Je préfère t’aider. Je n’aime pas rester comme ça, </w:t>
      </w:r>
      <w:r w:rsidR="00422663" w:rsidRPr="00CB1399">
        <w:rPr>
          <w:i/>
          <w:szCs w:val="24"/>
          <w:lang w:val="fr-CA"/>
        </w:rPr>
        <w:t>me tourner les pouces</w:t>
      </w:r>
      <w:r w:rsidRPr="00CB1399">
        <w:rPr>
          <w:i/>
          <w:szCs w:val="24"/>
          <w:lang w:val="fr-CA"/>
        </w:rPr>
        <w:t xml:space="preserve"> </w:t>
      </w:r>
    </w:p>
    <w:p w:rsidR="002143C8" w:rsidRPr="00CB1399" w:rsidRDefault="000C6A02" w:rsidP="000C4190">
      <w:pPr>
        <w:ind w:left="720" w:right="42"/>
        <w:jc w:val="both"/>
        <w:rPr>
          <w:i/>
          <w:szCs w:val="24"/>
        </w:rPr>
      </w:pPr>
      <w:r w:rsidRPr="00CB1399">
        <w:rPr>
          <w:szCs w:val="24"/>
        </w:rPr>
        <w:t xml:space="preserve">Προτιμώ να σε βοηθήσω. Δε </w:t>
      </w:r>
      <w:proofErr w:type="spellStart"/>
      <w:r w:rsidRPr="00CB1399">
        <w:rPr>
          <w:szCs w:val="24"/>
        </w:rPr>
        <w:t>μ’αρέσει</w:t>
      </w:r>
      <w:proofErr w:type="spellEnd"/>
      <w:r w:rsidRPr="00CB1399">
        <w:rPr>
          <w:szCs w:val="24"/>
        </w:rPr>
        <w:t xml:space="preserve"> να </w:t>
      </w:r>
      <w:r w:rsidRPr="00CB1399">
        <w:rPr>
          <w:i/>
          <w:szCs w:val="24"/>
        </w:rPr>
        <w:t>κάθομαι</w:t>
      </w:r>
      <w:r w:rsidRPr="00CB1399">
        <w:rPr>
          <w:szCs w:val="24"/>
        </w:rPr>
        <w:t xml:space="preserve"> έτσι </w:t>
      </w:r>
      <w:r w:rsidRPr="00CB1399">
        <w:rPr>
          <w:i/>
          <w:szCs w:val="24"/>
        </w:rPr>
        <w:t>με σταυρωμένα τα χέρια</w:t>
      </w:r>
      <w:r w:rsidR="002143C8" w:rsidRPr="00CB1399">
        <w:rPr>
          <w:i/>
          <w:szCs w:val="24"/>
        </w:rPr>
        <w:t> / να σκοτώνω μύγες / να βαράω μύγες</w:t>
      </w:r>
    </w:p>
    <w:p w:rsidR="00626E20" w:rsidRPr="00CB1399" w:rsidRDefault="00AE4D68" w:rsidP="000C4190">
      <w:pPr>
        <w:ind w:right="42"/>
        <w:jc w:val="both"/>
        <w:rPr>
          <w:szCs w:val="24"/>
          <w:lang w:val="fr-CA"/>
        </w:rPr>
      </w:pPr>
      <w:r w:rsidRPr="00CB1399">
        <w:rPr>
          <w:szCs w:val="24"/>
          <w:lang w:val="fr-CA"/>
        </w:rPr>
        <w:t xml:space="preserve">On pourrait noter ici également la question de l’intensité vu qu’un grand nombre d’EF expriment l’intensité. </w:t>
      </w:r>
      <w:r w:rsidR="00152B6D" w:rsidRPr="00CB1399">
        <w:rPr>
          <w:szCs w:val="24"/>
          <w:lang w:val="fr-CA"/>
        </w:rPr>
        <w:t xml:space="preserve">On la considère comme un paramètre significatif des EF. </w:t>
      </w:r>
      <w:r w:rsidRPr="00CB1399">
        <w:rPr>
          <w:szCs w:val="24"/>
          <w:lang w:val="fr-CA"/>
        </w:rPr>
        <w:t>On peut ainsi départager entre EF exprimant l’intensité ou pas.</w:t>
      </w:r>
    </w:p>
    <w:p w:rsidR="00AE4D68" w:rsidRPr="00CB1399" w:rsidRDefault="00AE4D68" w:rsidP="007D1BF3">
      <w:pPr>
        <w:numPr>
          <w:ilvl w:val="0"/>
          <w:numId w:val="70"/>
        </w:numPr>
        <w:ind w:right="-694"/>
        <w:jc w:val="both"/>
        <w:rPr>
          <w:b/>
          <w:szCs w:val="24"/>
          <w:lang w:val="fr-CA"/>
        </w:rPr>
      </w:pPr>
      <w:r w:rsidRPr="00CB1399">
        <w:rPr>
          <w:b/>
          <w:szCs w:val="24"/>
          <w:lang w:val="fr-CA"/>
        </w:rPr>
        <w:t xml:space="preserve">L’expression de l’intensité </w:t>
      </w:r>
    </w:p>
    <w:p w:rsidR="00AE4D68" w:rsidRPr="00CB1399" w:rsidRDefault="00AE4D68" w:rsidP="00AE4D68">
      <w:pPr>
        <w:jc w:val="both"/>
        <w:rPr>
          <w:szCs w:val="24"/>
          <w:lang w:val="fr-CA"/>
        </w:rPr>
      </w:pPr>
      <w:r w:rsidRPr="00CB1399">
        <w:rPr>
          <w:szCs w:val="24"/>
          <w:lang w:val="fr-CA"/>
        </w:rPr>
        <w:t xml:space="preserve">Un grand nombre d’EF exprime, comme on l’a déjà mentionné, l’intensité, l’exagération. Une structure modèle pour cela est ainsi la phrase </w:t>
      </w:r>
      <w:r w:rsidRPr="00CB1399">
        <w:rPr>
          <w:i/>
          <w:szCs w:val="24"/>
          <w:lang w:val="fr-CA"/>
        </w:rPr>
        <w:t>être Adj</w:t>
      </w:r>
      <w:r w:rsidR="00281112" w:rsidRPr="00CB1399">
        <w:rPr>
          <w:i/>
          <w:szCs w:val="24"/>
          <w:lang w:val="fr-CA"/>
        </w:rPr>
        <w:t>ectif</w:t>
      </w:r>
      <w:r w:rsidRPr="00CB1399">
        <w:rPr>
          <w:i/>
          <w:szCs w:val="24"/>
          <w:lang w:val="fr-CA"/>
        </w:rPr>
        <w:t xml:space="preserve"> comme</w:t>
      </w:r>
      <w:r w:rsidRPr="00CB1399">
        <w:rPr>
          <w:szCs w:val="24"/>
          <w:lang w:val="fr-CA"/>
        </w:rPr>
        <w:t xml:space="preserve"> ou </w:t>
      </w:r>
      <w:r w:rsidRPr="00CB1399">
        <w:rPr>
          <w:i/>
          <w:szCs w:val="24"/>
          <w:lang w:val="fr-CA"/>
        </w:rPr>
        <w:t>verbe comme</w:t>
      </w:r>
      <w:r w:rsidRPr="00CB1399">
        <w:rPr>
          <w:szCs w:val="24"/>
          <w:lang w:val="fr-CA"/>
        </w:rPr>
        <w:t>. Cela paraît être valable dans tout</w:t>
      </w:r>
      <w:r w:rsidR="00357E97" w:rsidRPr="00CB1399">
        <w:rPr>
          <w:szCs w:val="24"/>
          <w:lang w:val="fr-CA"/>
        </w:rPr>
        <w:t xml:space="preserve">es les langues indoeuropéennes. Considérons le français : </w:t>
      </w:r>
    </w:p>
    <w:p w:rsidR="00AE4D68" w:rsidRPr="00F5480F" w:rsidRDefault="00AE4D68" w:rsidP="00F5480F">
      <w:pPr>
        <w:rPr>
          <w:i/>
          <w:lang w:val="fr-CA"/>
        </w:rPr>
      </w:pPr>
      <w:r w:rsidRPr="00F5480F">
        <w:rPr>
          <w:i/>
          <w:lang w:val="fr-CA"/>
        </w:rPr>
        <w:t xml:space="preserve">Elle est rouge comme une tomate = Elle est très rouge </w:t>
      </w:r>
    </w:p>
    <w:p w:rsidR="00AE4D68" w:rsidRPr="00CB1399" w:rsidRDefault="00AE4D68" w:rsidP="00AE4D68">
      <w:pPr>
        <w:jc w:val="both"/>
        <w:rPr>
          <w:i/>
          <w:szCs w:val="24"/>
          <w:lang w:val="fr-CA"/>
        </w:rPr>
      </w:pPr>
      <w:proofErr w:type="gramStart"/>
      <w:r w:rsidRPr="00CB1399">
        <w:rPr>
          <w:i/>
          <w:szCs w:val="24"/>
          <w:lang w:val="fr-CA"/>
        </w:rPr>
        <w:t>il</w:t>
      </w:r>
      <w:proofErr w:type="gramEnd"/>
      <w:r w:rsidRPr="00CB1399">
        <w:rPr>
          <w:i/>
          <w:szCs w:val="24"/>
          <w:lang w:val="fr-CA"/>
        </w:rPr>
        <w:t xml:space="preserve"> est malheureux comme des pierres = il est très malheureux</w:t>
      </w:r>
    </w:p>
    <w:p w:rsidR="00AE4D68" w:rsidRPr="00CB1399" w:rsidRDefault="00AE4D68" w:rsidP="00AE4D68">
      <w:pPr>
        <w:jc w:val="both"/>
        <w:rPr>
          <w:i/>
          <w:szCs w:val="24"/>
          <w:lang w:val="fr-CA"/>
        </w:rPr>
      </w:pPr>
      <w:r w:rsidRPr="00CB1399">
        <w:rPr>
          <w:i/>
          <w:szCs w:val="24"/>
          <w:lang w:val="fr-CA"/>
        </w:rPr>
        <w:t>Il fume comme un pompier = il fume beaucoup</w:t>
      </w:r>
    </w:p>
    <w:p w:rsidR="00AE4D68" w:rsidRPr="00CB1399" w:rsidRDefault="00AE4D68" w:rsidP="00AE4D68">
      <w:pPr>
        <w:jc w:val="both"/>
        <w:rPr>
          <w:szCs w:val="24"/>
          <w:lang w:val="fr-CA"/>
        </w:rPr>
      </w:pPr>
      <w:r w:rsidRPr="00CB1399">
        <w:rPr>
          <w:szCs w:val="24"/>
          <w:lang w:val="fr-CA"/>
        </w:rPr>
        <w:t xml:space="preserve">Des phrases sans </w:t>
      </w:r>
      <w:r w:rsidRPr="00CB1399">
        <w:rPr>
          <w:i/>
          <w:szCs w:val="24"/>
          <w:lang w:val="fr-CA"/>
        </w:rPr>
        <w:t>comme</w:t>
      </w:r>
      <w:r w:rsidRPr="00CB1399">
        <w:rPr>
          <w:szCs w:val="24"/>
          <w:lang w:val="fr-CA"/>
        </w:rPr>
        <w:t xml:space="preserve"> expriment également l’intensité : </w:t>
      </w:r>
    </w:p>
    <w:p w:rsidR="00AE4D68" w:rsidRPr="00CB1399" w:rsidRDefault="00AE4D68" w:rsidP="007D1BF3">
      <w:pPr>
        <w:numPr>
          <w:ilvl w:val="0"/>
          <w:numId w:val="48"/>
        </w:numPr>
        <w:jc w:val="both"/>
        <w:rPr>
          <w:szCs w:val="24"/>
          <w:lang w:val="fr-CA"/>
        </w:rPr>
      </w:pPr>
      <w:r w:rsidRPr="00CB1399">
        <w:rPr>
          <w:szCs w:val="24"/>
          <w:lang w:val="fr-CA"/>
        </w:rPr>
        <w:t xml:space="preserve">C’est l’objet qui exprime l’intensité dans : </w:t>
      </w:r>
    </w:p>
    <w:p w:rsidR="00AE4D68" w:rsidRPr="00CB1399" w:rsidRDefault="00AE4D68" w:rsidP="00AE4D68">
      <w:pPr>
        <w:jc w:val="both"/>
        <w:rPr>
          <w:i/>
          <w:szCs w:val="24"/>
          <w:lang w:val="fr-CA"/>
        </w:rPr>
      </w:pPr>
      <w:r w:rsidRPr="00CB1399">
        <w:rPr>
          <w:i/>
          <w:szCs w:val="24"/>
          <w:lang w:val="fr-CA"/>
        </w:rPr>
        <w:t>Il pleut des cordes = il pleut beaucoup</w:t>
      </w:r>
    </w:p>
    <w:p w:rsidR="00AE4D68" w:rsidRPr="00CB1399" w:rsidRDefault="00AE4D68" w:rsidP="007D1BF3">
      <w:pPr>
        <w:numPr>
          <w:ilvl w:val="0"/>
          <w:numId w:val="48"/>
        </w:numPr>
        <w:jc w:val="both"/>
        <w:rPr>
          <w:szCs w:val="24"/>
          <w:lang w:val="fr-CA"/>
        </w:rPr>
      </w:pPr>
      <w:r w:rsidRPr="00CB1399">
        <w:rPr>
          <w:szCs w:val="24"/>
          <w:lang w:val="fr-CA"/>
        </w:rPr>
        <w:t xml:space="preserve">C’est le complément du nom qui exprime l’intensité dans : </w:t>
      </w:r>
    </w:p>
    <w:p w:rsidR="00AE4D68" w:rsidRPr="00CB1399" w:rsidRDefault="00AE4D68" w:rsidP="00AE4D68">
      <w:pPr>
        <w:jc w:val="both"/>
        <w:rPr>
          <w:i/>
          <w:szCs w:val="24"/>
          <w:lang w:val="fr-CA"/>
        </w:rPr>
      </w:pPr>
      <w:r w:rsidRPr="00CB1399">
        <w:rPr>
          <w:i/>
          <w:szCs w:val="24"/>
          <w:lang w:val="fr-CA"/>
        </w:rPr>
        <w:lastRenderedPageBreak/>
        <w:t xml:space="preserve">Il fait un froid de </w:t>
      </w:r>
      <w:r w:rsidR="00CE649A" w:rsidRPr="00CB1399">
        <w:rPr>
          <w:i/>
          <w:szCs w:val="24"/>
          <w:lang w:val="fr-CA"/>
        </w:rPr>
        <w:t>canard =</w:t>
      </w:r>
      <w:r w:rsidRPr="00CB1399">
        <w:rPr>
          <w:i/>
          <w:szCs w:val="24"/>
          <w:lang w:val="fr-CA"/>
        </w:rPr>
        <w:t xml:space="preserve"> Il fait très froid </w:t>
      </w:r>
    </w:p>
    <w:p w:rsidR="00281112" w:rsidRPr="00CB1399" w:rsidRDefault="00281112" w:rsidP="00281112">
      <w:pPr>
        <w:numPr>
          <w:ilvl w:val="0"/>
          <w:numId w:val="48"/>
        </w:numPr>
        <w:jc w:val="both"/>
        <w:rPr>
          <w:szCs w:val="24"/>
          <w:lang w:val="fr-CA"/>
        </w:rPr>
      </w:pPr>
      <w:r w:rsidRPr="00CB1399">
        <w:rPr>
          <w:szCs w:val="24"/>
          <w:lang w:val="fr-CA"/>
        </w:rPr>
        <w:t xml:space="preserve">C’est l’adverbial qui exprime l’intensité dans : </w:t>
      </w:r>
    </w:p>
    <w:p w:rsidR="00281112" w:rsidRPr="00CB1399" w:rsidRDefault="00281112" w:rsidP="00281112">
      <w:pPr>
        <w:jc w:val="both"/>
        <w:rPr>
          <w:i/>
          <w:szCs w:val="24"/>
          <w:lang w:val="fr-CA"/>
        </w:rPr>
      </w:pPr>
      <w:r w:rsidRPr="00CB1399">
        <w:rPr>
          <w:i/>
          <w:szCs w:val="24"/>
          <w:lang w:val="fr-CA"/>
        </w:rPr>
        <w:t>Il pleut à verse</w:t>
      </w:r>
    </w:p>
    <w:p w:rsidR="00281112" w:rsidRPr="00CB1399" w:rsidRDefault="00281112" w:rsidP="00281112">
      <w:pPr>
        <w:numPr>
          <w:ilvl w:val="0"/>
          <w:numId w:val="48"/>
        </w:numPr>
        <w:jc w:val="both"/>
        <w:rPr>
          <w:szCs w:val="24"/>
          <w:lang w:val="fr-CA"/>
        </w:rPr>
      </w:pPr>
      <w:r w:rsidRPr="00CB1399">
        <w:rPr>
          <w:szCs w:val="24"/>
          <w:lang w:val="fr-CA"/>
        </w:rPr>
        <w:t>C’est l’</w:t>
      </w:r>
      <w:r w:rsidR="00AE4D68" w:rsidRPr="00CB1399">
        <w:rPr>
          <w:szCs w:val="24"/>
          <w:lang w:val="fr-CA"/>
        </w:rPr>
        <w:t>adverbe</w:t>
      </w:r>
      <w:r w:rsidR="00AE4D68" w:rsidRPr="00CB1399">
        <w:rPr>
          <w:i/>
          <w:szCs w:val="24"/>
          <w:lang w:val="fr-CA"/>
        </w:rPr>
        <w:t xml:space="preserve"> </w:t>
      </w:r>
      <w:r w:rsidRPr="00CB1399">
        <w:rPr>
          <w:szCs w:val="24"/>
          <w:lang w:val="fr-CA"/>
        </w:rPr>
        <w:t>(</w:t>
      </w:r>
      <w:proofErr w:type="spellStart"/>
      <w:r w:rsidRPr="00CB1399">
        <w:rPr>
          <w:i/>
          <w:szCs w:val="24"/>
          <w:lang w:val="fr-CA"/>
        </w:rPr>
        <w:t>ardement</w:t>
      </w:r>
      <w:proofErr w:type="spellEnd"/>
      <w:r w:rsidRPr="00CB1399">
        <w:rPr>
          <w:szCs w:val="24"/>
          <w:lang w:val="fr-CA"/>
        </w:rPr>
        <w:t>, grièvement) qui par définition</w:t>
      </w:r>
      <w:r w:rsidRPr="00CB1399">
        <w:rPr>
          <w:i/>
          <w:szCs w:val="24"/>
          <w:lang w:val="fr-CA"/>
        </w:rPr>
        <w:t xml:space="preserve"> </w:t>
      </w:r>
      <w:r w:rsidRPr="00CB1399">
        <w:rPr>
          <w:szCs w:val="24"/>
          <w:lang w:val="fr-CA"/>
        </w:rPr>
        <w:t>exprime</w:t>
      </w:r>
      <w:r w:rsidR="00AE4D68" w:rsidRPr="00CB1399">
        <w:rPr>
          <w:szCs w:val="24"/>
          <w:lang w:val="fr-CA"/>
        </w:rPr>
        <w:t xml:space="preserve"> l’intensit</w:t>
      </w:r>
      <w:r w:rsidR="00357E97" w:rsidRPr="00CB1399">
        <w:rPr>
          <w:szCs w:val="24"/>
          <w:lang w:val="fr-CA"/>
        </w:rPr>
        <w:t xml:space="preserve">é </w:t>
      </w:r>
      <w:r w:rsidRPr="00CB1399">
        <w:rPr>
          <w:szCs w:val="24"/>
          <w:lang w:val="fr-CA"/>
        </w:rPr>
        <w:t>et qui</w:t>
      </w:r>
      <w:r w:rsidR="00357E97" w:rsidRPr="00CB1399">
        <w:rPr>
          <w:szCs w:val="24"/>
          <w:lang w:val="fr-CA"/>
        </w:rPr>
        <w:t xml:space="preserve"> </w:t>
      </w:r>
      <w:r w:rsidRPr="00CB1399">
        <w:rPr>
          <w:szCs w:val="24"/>
          <w:lang w:val="fr-CA"/>
        </w:rPr>
        <w:t xml:space="preserve">est </w:t>
      </w:r>
      <w:r w:rsidR="00357E97" w:rsidRPr="00CB1399">
        <w:rPr>
          <w:szCs w:val="24"/>
          <w:lang w:val="fr-CA"/>
        </w:rPr>
        <w:t xml:space="preserve">figé avec un verbe </w:t>
      </w:r>
      <w:r w:rsidR="000C4190" w:rsidRPr="00CB1399">
        <w:rPr>
          <w:szCs w:val="24"/>
          <w:lang w:val="fr-CA"/>
        </w:rPr>
        <w:t>ou un adjectif comme nous le verrons dans l’exercice 2.</w:t>
      </w:r>
    </w:p>
    <w:p w:rsidR="002A461E" w:rsidRPr="00CB1399" w:rsidRDefault="002A461E" w:rsidP="002A461E">
      <w:pPr>
        <w:jc w:val="both"/>
        <w:rPr>
          <w:szCs w:val="24"/>
          <w:lang w:val="fr-CA"/>
        </w:rPr>
      </w:pPr>
      <w:r w:rsidRPr="00CB1399">
        <w:rPr>
          <w:szCs w:val="24"/>
          <w:lang w:val="fr-CA"/>
        </w:rPr>
        <w:t xml:space="preserve">Nous pouvons </w:t>
      </w:r>
      <w:r w:rsidR="00357E97" w:rsidRPr="00CB1399">
        <w:rPr>
          <w:szCs w:val="24"/>
          <w:lang w:val="fr-CA"/>
        </w:rPr>
        <w:t>repérer de longues</w:t>
      </w:r>
      <w:r w:rsidRPr="00CB1399">
        <w:rPr>
          <w:szCs w:val="24"/>
          <w:lang w:val="fr-CA"/>
        </w:rPr>
        <w:t xml:space="preserve"> listes d’EF de ce type (</w:t>
      </w:r>
      <w:proofErr w:type="spellStart"/>
      <w:r w:rsidRPr="00CB1399">
        <w:rPr>
          <w:szCs w:val="24"/>
          <w:lang w:val="fr-CA"/>
        </w:rPr>
        <w:t>Adj</w:t>
      </w:r>
      <w:proofErr w:type="spellEnd"/>
      <w:r w:rsidRPr="00CB1399">
        <w:rPr>
          <w:szCs w:val="24"/>
          <w:lang w:val="fr-CA"/>
        </w:rPr>
        <w:t xml:space="preserve"> COMME et Verbe COMME) élaborés en vue d’une traduction automatique </w:t>
      </w:r>
      <w:r w:rsidR="000C4190" w:rsidRPr="00CB1399">
        <w:rPr>
          <w:szCs w:val="24"/>
          <w:lang w:val="fr-CA"/>
        </w:rPr>
        <w:t>dans le livre de M. Gross, 1986</w:t>
      </w:r>
      <w:r w:rsidRPr="00CB1399">
        <w:rPr>
          <w:szCs w:val="24"/>
          <w:lang w:val="fr-CA"/>
        </w:rPr>
        <w:t xml:space="preserve">. </w:t>
      </w:r>
    </w:p>
    <w:p w:rsidR="002A461E" w:rsidRPr="00CB1399" w:rsidRDefault="002A461E" w:rsidP="00AE4D68">
      <w:pPr>
        <w:jc w:val="both"/>
        <w:rPr>
          <w:szCs w:val="24"/>
          <w:lang w:val="fr-CA"/>
        </w:rPr>
      </w:pPr>
      <w:r w:rsidRPr="00CB1399">
        <w:rPr>
          <w:szCs w:val="24"/>
          <w:lang w:val="fr-CA"/>
        </w:rPr>
        <w:t xml:space="preserve">Une version électronique de ces comparaisons peut être visionnée </w:t>
      </w:r>
      <w:r w:rsidR="00281112" w:rsidRPr="00CB1399">
        <w:rPr>
          <w:szCs w:val="24"/>
          <w:lang w:val="fr-CA"/>
        </w:rPr>
        <w:t xml:space="preserve">sur le site bilingue (français-anglais) </w:t>
      </w:r>
      <w:hyperlink r:id="rId24" w:history="1">
        <w:r w:rsidRPr="00CB1399">
          <w:rPr>
            <w:rStyle w:val="Hyperlink"/>
            <w:b/>
            <w:szCs w:val="24"/>
            <w:lang w:val="fr-FR"/>
          </w:rPr>
          <w:t>https://webmail01.uoa.gr/src/webmail.php</w:t>
        </w:r>
      </w:hyperlink>
      <w:r w:rsidRPr="00CB1399">
        <w:rPr>
          <w:b/>
          <w:color w:val="FF0000"/>
          <w:szCs w:val="24"/>
          <w:lang w:val="fr-FR"/>
        </w:rPr>
        <w:t xml:space="preserve"> </w:t>
      </w:r>
      <w:r w:rsidRPr="00CB1399">
        <w:rPr>
          <w:szCs w:val="24"/>
          <w:lang w:val="fr-CA"/>
        </w:rPr>
        <w:t xml:space="preserve">et donner lieu à des devoirs </w:t>
      </w:r>
      <w:r w:rsidR="00281112" w:rsidRPr="00CB1399">
        <w:rPr>
          <w:szCs w:val="24"/>
          <w:lang w:val="fr-CA"/>
        </w:rPr>
        <w:t>multilingues</w:t>
      </w:r>
      <w:r w:rsidRPr="00CB1399">
        <w:rPr>
          <w:szCs w:val="24"/>
          <w:lang w:val="fr-CA"/>
        </w:rPr>
        <w:t xml:space="preserve">. </w:t>
      </w:r>
    </w:p>
    <w:p w:rsidR="00AE4D68" w:rsidRPr="00CB1399" w:rsidRDefault="00AE4D68" w:rsidP="00D3040D">
      <w:pPr>
        <w:ind w:right="-58"/>
        <w:jc w:val="both"/>
        <w:rPr>
          <w:szCs w:val="24"/>
          <w:lang w:val="fr-CA"/>
        </w:rPr>
      </w:pPr>
      <w:r w:rsidRPr="00CB1399">
        <w:rPr>
          <w:szCs w:val="24"/>
          <w:lang w:val="fr-CA"/>
        </w:rPr>
        <w:t xml:space="preserve">Considérons </w:t>
      </w:r>
      <w:r w:rsidR="002A461E" w:rsidRPr="00CB1399">
        <w:rPr>
          <w:szCs w:val="24"/>
          <w:lang w:val="fr-CA"/>
        </w:rPr>
        <w:t xml:space="preserve">par la suite </w:t>
      </w:r>
      <w:r w:rsidRPr="00CB1399">
        <w:rPr>
          <w:szCs w:val="24"/>
          <w:lang w:val="fr-CA"/>
        </w:rPr>
        <w:t>un exercice fait en classe pour exprimer cette relation unique entre le verbe et son adverbe. Il est inspiré du livre de Gonzalez</w:t>
      </w:r>
      <w:r w:rsidR="0082376E" w:rsidRPr="00CB1399">
        <w:rPr>
          <w:szCs w:val="24"/>
          <w:lang w:val="fr-CA"/>
        </w:rPr>
        <w:t>-Rey</w:t>
      </w:r>
      <w:r w:rsidRPr="00CB1399">
        <w:rPr>
          <w:szCs w:val="24"/>
          <w:lang w:val="fr-CA"/>
        </w:rPr>
        <w:t xml:space="preserve"> 2007</w:t>
      </w:r>
      <w:r w:rsidR="00413B5C" w:rsidRPr="00CB1399">
        <w:rPr>
          <w:szCs w:val="24"/>
          <w:lang w:val="fr-CA"/>
        </w:rPr>
        <w:t>a</w:t>
      </w:r>
      <w:r w:rsidRPr="00CB1399">
        <w:rPr>
          <w:szCs w:val="24"/>
          <w:lang w:val="fr-CA"/>
        </w:rPr>
        <w:t>.</w:t>
      </w:r>
      <w:r w:rsidR="0077444B">
        <w:rPr>
          <w:szCs w:val="24"/>
          <w:lang w:val="fr-CA"/>
        </w:rPr>
        <w:t xml:space="preserve"> </w:t>
      </w:r>
    </w:p>
    <w:p w:rsidR="00AE4D68" w:rsidRPr="00CB1399" w:rsidRDefault="001C19D0" w:rsidP="00D77F7A">
      <w:pPr>
        <w:pStyle w:val="Heading3"/>
        <w:rPr>
          <w:lang w:val="fr-CA"/>
        </w:rPr>
      </w:pPr>
      <w:r w:rsidRPr="00CB1399">
        <w:rPr>
          <w:lang w:val="fr-CA"/>
        </w:rPr>
        <w:t>Exercice 3</w:t>
      </w:r>
    </w:p>
    <w:p w:rsidR="00AE4D68" w:rsidRPr="00CB1399" w:rsidRDefault="00AE4D68" w:rsidP="00AE4D68">
      <w:pPr>
        <w:rPr>
          <w:bCs/>
          <w:szCs w:val="24"/>
          <w:lang w:val="fr-FR"/>
        </w:rPr>
      </w:pPr>
      <w:r w:rsidRPr="00CB1399">
        <w:rPr>
          <w:bCs/>
          <w:szCs w:val="24"/>
          <w:lang w:val="fr-FR"/>
        </w:rPr>
        <w:t xml:space="preserve">Exprimez l’intensité en complétant ces phrases avec l’un de ces adverbes : </w:t>
      </w:r>
    </w:p>
    <w:p w:rsidR="00AE4D68" w:rsidRPr="00CB1399" w:rsidRDefault="00AE4D68" w:rsidP="00AE4D68">
      <w:pPr>
        <w:rPr>
          <w:i/>
          <w:szCs w:val="24"/>
          <w:lang w:val="fr-FR"/>
        </w:rPr>
      </w:pPr>
      <w:r w:rsidRPr="00CB1399">
        <w:rPr>
          <w:i/>
          <w:szCs w:val="24"/>
          <w:lang w:val="fr-FR"/>
        </w:rPr>
        <w:t>Ardemment, grièvement, acharnement, lourdement, éperdument</w:t>
      </w:r>
    </w:p>
    <w:p w:rsidR="00AE4D68" w:rsidRPr="00CB1399" w:rsidRDefault="00AE4D68" w:rsidP="00AE4D68">
      <w:pPr>
        <w:rPr>
          <w:szCs w:val="24"/>
          <w:lang w:val="fr-FR"/>
        </w:rPr>
      </w:pPr>
      <w:r w:rsidRPr="00CB1399">
        <w:rPr>
          <w:szCs w:val="24"/>
          <w:lang w:val="fr-FR"/>
        </w:rPr>
        <w:t xml:space="preserve">Il est ……………………. </w:t>
      </w:r>
      <w:proofErr w:type="gramStart"/>
      <w:r w:rsidRPr="00CB1399">
        <w:rPr>
          <w:szCs w:val="24"/>
          <w:lang w:val="fr-FR"/>
        </w:rPr>
        <w:t>blessé</w:t>
      </w:r>
      <w:proofErr w:type="gramEnd"/>
      <w:r w:rsidRPr="00CB1399">
        <w:rPr>
          <w:szCs w:val="24"/>
          <w:lang w:val="fr-FR"/>
        </w:rPr>
        <w:t xml:space="preserve">. </w:t>
      </w:r>
    </w:p>
    <w:p w:rsidR="00AE4D68" w:rsidRPr="00CB1399" w:rsidRDefault="00AE4D68" w:rsidP="00AE4D68">
      <w:pPr>
        <w:rPr>
          <w:szCs w:val="24"/>
          <w:lang w:val="fr-FR"/>
        </w:rPr>
      </w:pPr>
      <w:r w:rsidRPr="00CB1399">
        <w:rPr>
          <w:szCs w:val="24"/>
          <w:lang w:val="fr-FR"/>
        </w:rPr>
        <w:t xml:space="preserve">Elle aime …………………. Pierre. </w:t>
      </w:r>
    </w:p>
    <w:p w:rsidR="00AE4D68" w:rsidRPr="00CB1399" w:rsidRDefault="00AE4D68" w:rsidP="00AE4D68">
      <w:pPr>
        <w:rPr>
          <w:szCs w:val="24"/>
          <w:lang w:val="fr-FR"/>
        </w:rPr>
      </w:pPr>
      <w:r w:rsidRPr="00CB1399">
        <w:rPr>
          <w:szCs w:val="24"/>
          <w:lang w:val="fr-FR"/>
        </w:rPr>
        <w:t xml:space="preserve">Il désire ………………… quelque chose. </w:t>
      </w:r>
    </w:p>
    <w:p w:rsidR="00AE4D68" w:rsidRPr="00CB1399" w:rsidRDefault="00AE4D68" w:rsidP="00AE4D68">
      <w:pPr>
        <w:rPr>
          <w:szCs w:val="24"/>
          <w:lang w:val="fr-FR"/>
        </w:rPr>
      </w:pPr>
      <w:r w:rsidRPr="00CB1399">
        <w:rPr>
          <w:szCs w:val="24"/>
          <w:lang w:val="fr-FR"/>
        </w:rPr>
        <w:t>Il se trompe ………………</w:t>
      </w:r>
      <w:r w:rsidR="00CE649A" w:rsidRPr="00CB1399">
        <w:rPr>
          <w:szCs w:val="24"/>
          <w:lang w:val="fr-FR"/>
        </w:rPr>
        <w:t>……</w:t>
      </w:r>
      <w:r w:rsidRPr="00CB1399">
        <w:rPr>
          <w:szCs w:val="24"/>
          <w:lang w:val="fr-FR"/>
        </w:rPr>
        <w:t xml:space="preserve">. </w:t>
      </w:r>
    </w:p>
    <w:p w:rsidR="00AE4D68" w:rsidRPr="00CB1399" w:rsidRDefault="00AE4D68" w:rsidP="00AE4D68">
      <w:pPr>
        <w:rPr>
          <w:szCs w:val="24"/>
          <w:lang w:val="fr-FR"/>
        </w:rPr>
      </w:pPr>
      <w:r w:rsidRPr="00CB1399">
        <w:rPr>
          <w:szCs w:val="24"/>
          <w:lang w:val="fr-FR"/>
        </w:rPr>
        <w:t xml:space="preserve">Elle discute avec …………………  </w:t>
      </w:r>
    </w:p>
    <w:p w:rsidR="00AE4D68" w:rsidRPr="00CB1399" w:rsidRDefault="00AE4D68" w:rsidP="006C6547">
      <w:pPr>
        <w:jc w:val="both"/>
        <w:rPr>
          <w:i/>
          <w:szCs w:val="24"/>
          <w:lang w:val="fr-FR"/>
        </w:rPr>
      </w:pPr>
      <w:r w:rsidRPr="00CB1399">
        <w:rPr>
          <w:szCs w:val="24"/>
          <w:lang w:val="fr-FR"/>
        </w:rPr>
        <w:t xml:space="preserve">Considérons par la suite des adverbes du type </w:t>
      </w:r>
      <w:r w:rsidRPr="00CB1399">
        <w:rPr>
          <w:i/>
          <w:szCs w:val="24"/>
          <w:lang w:val="fr-FR"/>
        </w:rPr>
        <w:t xml:space="preserve">comme </w:t>
      </w:r>
      <w:r w:rsidRPr="00CB1399">
        <w:rPr>
          <w:szCs w:val="24"/>
          <w:lang w:val="fr-FR"/>
        </w:rPr>
        <w:t xml:space="preserve">C qui modifient des adjectifs. L’exercice est également inspiré </w:t>
      </w:r>
      <w:r w:rsidR="0082376E" w:rsidRPr="00CB1399">
        <w:rPr>
          <w:szCs w:val="24"/>
          <w:lang w:val="fr-CA"/>
        </w:rPr>
        <w:t xml:space="preserve">du livre de </w:t>
      </w:r>
      <w:r w:rsidRPr="00CB1399">
        <w:rPr>
          <w:szCs w:val="24"/>
          <w:lang w:val="fr-CA"/>
        </w:rPr>
        <w:t>Gonzalez</w:t>
      </w:r>
      <w:r w:rsidR="0082376E" w:rsidRPr="00CB1399">
        <w:rPr>
          <w:szCs w:val="24"/>
          <w:lang w:val="fr-CA"/>
        </w:rPr>
        <w:t>-Rey</w:t>
      </w:r>
      <w:r w:rsidRPr="00CB1399">
        <w:rPr>
          <w:szCs w:val="24"/>
          <w:lang w:val="fr-CA"/>
        </w:rPr>
        <w:t xml:space="preserve"> 2007</w:t>
      </w:r>
      <w:r w:rsidR="00413B5C" w:rsidRPr="00CB1399">
        <w:rPr>
          <w:szCs w:val="24"/>
          <w:lang w:val="fr-CA"/>
        </w:rPr>
        <w:t>a</w:t>
      </w:r>
      <w:r w:rsidRPr="00CB1399">
        <w:rPr>
          <w:szCs w:val="24"/>
          <w:lang w:val="fr-CA"/>
        </w:rPr>
        <w:t xml:space="preserve">. </w:t>
      </w:r>
      <w:r w:rsidRPr="00CB1399">
        <w:rPr>
          <w:szCs w:val="24"/>
          <w:lang w:val="fr-FR"/>
        </w:rPr>
        <w:t xml:space="preserve">Les combinaisons qui </w:t>
      </w:r>
      <w:r w:rsidR="00357E97" w:rsidRPr="00CB1399">
        <w:rPr>
          <w:szCs w:val="24"/>
          <w:lang w:val="fr-FR"/>
        </w:rPr>
        <w:t>en</w:t>
      </w:r>
      <w:r w:rsidRPr="00CB1399">
        <w:rPr>
          <w:szCs w:val="24"/>
          <w:lang w:val="fr-FR"/>
        </w:rPr>
        <w:t xml:space="preserve"> résultent </w:t>
      </w:r>
      <w:r w:rsidRPr="00CB1399">
        <w:rPr>
          <w:i/>
          <w:szCs w:val="24"/>
          <w:lang w:val="fr-FR"/>
        </w:rPr>
        <w:t>(</w:t>
      </w:r>
      <w:proofErr w:type="spellStart"/>
      <w:r w:rsidRPr="00CB1399">
        <w:rPr>
          <w:i/>
          <w:szCs w:val="24"/>
          <w:lang w:val="fr-FR"/>
        </w:rPr>
        <w:t>adj</w:t>
      </w:r>
      <w:proofErr w:type="spellEnd"/>
      <w:r w:rsidRPr="00CB1399">
        <w:rPr>
          <w:i/>
          <w:szCs w:val="24"/>
          <w:lang w:val="fr-FR"/>
        </w:rPr>
        <w:t xml:space="preserve"> Comme C) </w:t>
      </w:r>
      <w:r w:rsidRPr="00CB1399">
        <w:rPr>
          <w:szCs w:val="24"/>
          <w:lang w:val="fr-FR"/>
        </w:rPr>
        <w:t>semblent être uniques :</w:t>
      </w:r>
      <w:r w:rsidR="00357E97" w:rsidRPr="00CB1399">
        <w:rPr>
          <w:i/>
          <w:szCs w:val="24"/>
          <w:lang w:val="fr-FR"/>
        </w:rPr>
        <w:t xml:space="preserve"> </w:t>
      </w:r>
    </w:p>
    <w:p w:rsidR="001C19D0" w:rsidRPr="00CB1399" w:rsidRDefault="001C19D0" w:rsidP="00AE4D68">
      <w:pPr>
        <w:rPr>
          <w:b/>
          <w:szCs w:val="24"/>
          <w:lang w:val="fr-FR"/>
        </w:rPr>
      </w:pPr>
    </w:p>
    <w:p w:rsidR="00AE4D68" w:rsidRPr="00CB1399" w:rsidRDefault="001C19D0" w:rsidP="00D77F7A">
      <w:pPr>
        <w:pStyle w:val="Heading3"/>
        <w:rPr>
          <w:lang w:val="fr-FR"/>
        </w:rPr>
      </w:pPr>
      <w:r w:rsidRPr="00CB1399">
        <w:rPr>
          <w:lang w:val="fr-FR"/>
        </w:rPr>
        <w:t>Exercice 4</w:t>
      </w:r>
    </w:p>
    <w:p w:rsidR="00AE4D68" w:rsidRPr="00CB1399" w:rsidRDefault="00AE4D68" w:rsidP="00AE4D68">
      <w:pPr>
        <w:rPr>
          <w:szCs w:val="24"/>
          <w:lang w:val="fr-FR"/>
        </w:rPr>
      </w:pPr>
      <w:r w:rsidRPr="00CB1399">
        <w:rPr>
          <w:szCs w:val="24"/>
          <w:lang w:val="fr-FR"/>
        </w:rPr>
        <w:t xml:space="preserve">Complétez avec les adverbiaux suivants : </w:t>
      </w:r>
    </w:p>
    <w:p w:rsidR="00AE4D68" w:rsidRPr="00CB1399" w:rsidRDefault="00CE649A" w:rsidP="00AE4D68">
      <w:pPr>
        <w:rPr>
          <w:i/>
          <w:szCs w:val="24"/>
          <w:lang w:val="fr-FR"/>
        </w:rPr>
      </w:pPr>
      <w:r w:rsidRPr="00CB1399">
        <w:rPr>
          <w:i/>
          <w:szCs w:val="24"/>
          <w:lang w:val="fr-FR"/>
        </w:rPr>
        <w:t>Comme</w:t>
      </w:r>
      <w:r w:rsidR="00AE4D68" w:rsidRPr="00CB1399">
        <w:rPr>
          <w:i/>
          <w:szCs w:val="24"/>
          <w:lang w:val="fr-FR"/>
        </w:rPr>
        <w:t xml:space="preserve"> un ver, comme une tomate, comme un singe, comme une tortue, comme une rose</w:t>
      </w:r>
    </w:p>
    <w:p w:rsidR="00AE4D68" w:rsidRPr="00CB1399" w:rsidRDefault="00AE4D68" w:rsidP="00AE4D68">
      <w:pPr>
        <w:rPr>
          <w:szCs w:val="24"/>
          <w:lang w:val="fr-FR"/>
        </w:rPr>
      </w:pPr>
      <w:r w:rsidRPr="00CB1399">
        <w:rPr>
          <w:szCs w:val="24"/>
          <w:lang w:val="fr-FR"/>
        </w:rPr>
        <w:t xml:space="preserve">Elle est fraîche ………………………. </w:t>
      </w:r>
    </w:p>
    <w:p w:rsidR="00AE4D68" w:rsidRPr="00CB1399" w:rsidRDefault="00AE4D68" w:rsidP="00AE4D68">
      <w:pPr>
        <w:rPr>
          <w:szCs w:val="24"/>
          <w:lang w:val="fr-FR"/>
        </w:rPr>
      </w:pPr>
      <w:r w:rsidRPr="00CB1399">
        <w:rPr>
          <w:szCs w:val="24"/>
          <w:lang w:val="fr-FR"/>
        </w:rPr>
        <w:t xml:space="preserve">Elle est lente ………………………. </w:t>
      </w:r>
    </w:p>
    <w:p w:rsidR="00AE4D68" w:rsidRPr="00CB1399" w:rsidRDefault="00AE4D68" w:rsidP="00AE4D68">
      <w:pPr>
        <w:rPr>
          <w:szCs w:val="24"/>
          <w:lang w:val="fr-FR"/>
        </w:rPr>
      </w:pPr>
      <w:r w:rsidRPr="00CB1399">
        <w:rPr>
          <w:szCs w:val="24"/>
          <w:lang w:val="fr-FR"/>
        </w:rPr>
        <w:t xml:space="preserve">Il est nu ………………………. </w:t>
      </w:r>
    </w:p>
    <w:p w:rsidR="00AE4D68" w:rsidRPr="00CB1399" w:rsidRDefault="00AE4D68" w:rsidP="00AE4D68">
      <w:pPr>
        <w:rPr>
          <w:szCs w:val="24"/>
          <w:lang w:val="fr-FR"/>
        </w:rPr>
      </w:pPr>
      <w:r w:rsidRPr="00CB1399">
        <w:rPr>
          <w:szCs w:val="24"/>
          <w:lang w:val="fr-FR"/>
        </w:rPr>
        <w:lastRenderedPageBreak/>
        <w:t xml:space="preserve">Il est rouge ………………………. </w:t>
      </w:r>
    </w:p>
    <w:p w:rsidR="00AE4D68" w:rsidRPr="00CB1399" w:rsidRDefault="00AE4D68" w:rsidP="00AE4D68">
      <w:pPr>
        <w:rPr>
          <w:szCs w:val="24"/>
          <w:lang w:val="fr-FR"/>
        </w:rPr>
      </w:pPr>
      <w:r w:rsidRPr="00CB1399">
        <w:rPr>
          <w:szCs w:val="24"/>
          <w:lang w:val="fr-FR"/>
        </w:rPr>
        <w:t xml:space="preserve">Il est malin ………………………. </w:t>
      </w:r>
    </w:p>
    <w:p w:rsidR="00AE4D68" w:rsidRPr="00CB1399" w:rsidRDefault="00AA22C8" w:rsidP="00413B5C">
      <w:pPr>
        <w:ind w:left="3600"/>
        <w:rPr>
          <w:szCs w:val="24"/>
          <w:lang w:val="fr-FR"/>
        </w:rPr>
      </w:pPr>
      <w:r w:rsidRPr="00CB1399">
        <w:rPr>
          <w:szCs w:val="24"/>
          <w:lang w:val="fr-FR"/>
        </w:rPr>
        <w:t>Pris dans Gonzalez</w:t>
      </w:r>
      <w:r w:rsidR="0082376E" w:rsidRPr="00CB1399">
        <w:rPr>
          <w:szCs w:val="24"/>
          <w:lang w:val="fr-FR"/>
        </w:rPr>
        <w:t>-Rey</w:t>
      </w:r>
      <w:r w:rsidRPr="00CB1399">
        <w:rPr>
          <w:szCs w:val="24"/>
          <w:lang w:val="fr-FR"/>
        </w:rPr>
        <w:t xml:space="preserve"> 2007</w:t>
      </w:r>
      <w:r w:rsidR="00413B5C" w:rsidRPr="00CB1399">
        <w:rPr>
          <w:szCs w:val="24"/>
          <w:lang w:val="fr-FR"/>
        </w:rPr>
        <w:t>a</w:t>
      </w:r>
      <w:r w:rsidRPr="00CB1399">
        <w:rPr>
          <w:szCs w:val="24"/>
          <w:lang w:val="fr-FR"/>
        </w:rPr>
        <w:t xml:space="preserve">, p. 77-78. </w:t>
      </w:r>
    </w:p>
    <w:p w:rsidR="00281112" w:rsidRPr="00CB1399" w:rsidRDefault="00281112" w:rsidP="00281112">
      <w:pPr>
        <w:rPr>
          <w:color w:val="FF0000"/>
          <w:szCs w:val="24"/>
          <w:lang w:val="fr-FR"/>
        </w:rPr>
      </w:pPr>
      <w:r w:rsidRPr="00CB1399">
        <w:rPr>
          <w:color w:val="FF0000"/>
          <w:szCs w:val="24"/>
          <w:lang w:val="fr-FR"/>
        </w:rPr>
        <w:t xml:space="preserve">Corrigé : </w:t>
      </w:r>
    </w:p>
    <w:p w:rsidR="00281112" w:rsidRPr="00CB1399" w:rsidRDefault="00281112" w:rsidP="00281112">
      <w:pPr>
        <w:rPr>
          <w:szCs w:val="24"/>
          <w:lang w:val="fr-FR"/>
        </w:rPr>
      </w:pPr>
      <w:r w:rsidRPr="00CB1399">
        <w:rPr>
          <w:szCs w:val="24"/>
          <w:lang w:val="fr-FR"/>
        </w:rPr>
        <w:t xml:space="preserve">Elle est fraîche </w:t>
      </w:r>
      <w:r w:rsidRPr="00CB1399">
        <w:rPr>
          <w:color w:val="FF0000"/>
          <w:szCs w:val="24"/>
          <w:lang w:val="fr-FR"/>
        </w:rPr>
        <w:t>comme une rose</w:t>
      </w:r>
      <w:r w:rsidRPr="00CB1399">
        <w:rPr>
          <w:szCs w:val="24"/>
          <w:lang w:val="fr-FR"/>
        </w:rPr>
        <w:t xml:space="preserve"> </w:t>
      </w:r>
    </w:p>
    <w:p w:rsidR="00281112" w:rsidRPr="00CB1399" w:rsidRDefault="00281112" w:rsidP="00281112">
      <w:pPr>
        <w:rPr>
          <w:szCs w:val="24"/>
          <w:lang w:val="fr-FR"/>
        </w:rPr>
      </w:pPr>
      <w:r w:rsidRPr="00CB1399">
        <w:rPr>
          <w:szCs w:val="24"/>
          <w:lang w:val="fr-FR"/>
        </w:rPr>
        <w:t xml:space="preserve">Elle est lente </w:t>
      </w:r>
      <w:r w:rsidRPr="00CB1399">
        <w:rPr>
          <w:color w:val="FF0000"/>
          <w:szCs w:val="24"/>
          <w:lang w:val="fr-FR"/>
        </w:rPr>
        <w:t>comme une tortue</w:t>
      </w:r>
      <w:r w:rsidRPr="00CB1399">
        <w:rPr>
          <w:szCs w:val="24"/>
          <w:lang w:val="fr-FR"/>
        </w:rPr>
        <w:t xml:space="preserve"> </w:t>
      </w:r>
      <w:r w:rsidRPr="00CB1399">
        <w:rPr>
          <w:rStyle w:val="FootnoteReference"/>
          <w:szCs w:val="24"/>
          <w:lang w:val="fr-FR"/>
        </w:rPr>
        <w:footnoteReference w:id="9"/>
      </w:r>
    </w:p>
    <w:p w:rsidR="00281112" w:rsidRPr="00CB1399" w:rsidRDefault="00281112" w:rsidP="00281112">
      <w:pPr>
        <w:rPr>
          <w:szCs w:val="24"/>
          <w:lang w:val="fr-FR"/>
        </w:rPr>
      </w:pPr>
      <w:r w:rsidRPr="00CB1399">
        <w:rPr>
          <w:szCs w:val="24"/>
          <w:lang w:val="fr-FR"/>
        </w:rPr>
        <w:t xml:space="preserve">Il est nu </w:t>
      </w:r>
      <w:r w:rsidR="0036408F" w:rsidRPr="00CB1399">
        <w:rPr>
          <w:color w:val="FF0000"/>
          <w:szCs w:val="24"/>
          <w:lang w:val="fr-FR"/>
        </w:rPr>
        <w:t>comme un ver</w:t>
      </w:r>
      <w:r w:rsidRPr="00CB1399">
        <w:rPr>
          <w:szCs w:val="24"/>
          <w:lang w:val="fr-FR"/>
        </w:rPr>
        <w:t xml:space="preserve"> </w:t>
      </w:r>
    </w:p>
    <w:p w:rsidR="00281112" w:rsidRPr="00CB1399" w:rsidRDefault="00281112" w:rsidP="00281112">
      <w:pPr>
        <w:rPr>
          <w:color w:val="FF0000"/>
          <w:szCs w:val="24"/>
          <w:lang w:val="fr-FR"/>
        </w:rPr>
      </w:pPr>
      <w:r w:rsidRPr="00CB1399">
        <w:rPr>
          <w:szCs w:val="24"/>
          <w:lang w:val="fr-FR"/>
        </w:rPr>
        <w:t xml:space="preserve">Il est rouge </w:t>
      </w:r>
      <w:r w:rsidR="0036408F" w:rsidRPr="00CB1399">
        <w:rPr>
          <w:color w:val="FF0000"/>
          <w:szCs w:val="24"/>
          <w:lang w:val="fr-FR"/>
        </w:rPr>
        <w:t>comme une tomate</w:t>
      </w:r>
    </w:p>
    <w:p w:rsidR="0036408F" w:rsidRPr="00CB1399" w:rsidRDefault="00281112" w:rsidP="00281112">
      <w:pPr>
        <w:rPr>
          <w:szCs w:val="24"/>
          <w:lang w:val="fr-FR"/>
        </w:rPr>
      </w:pPr>
      <w:r w:rsidRPr="00CB1399">
        <w:rPr>
          <w:szCs w:val="24"/>
          <w:lang w:val="fr-FR"/>
        </w:rPr>
        <w:t xml:space="preserve">Il est malin </w:t>
      </w:r>
      <w:r w:rsidR="0036408F" w:rsidRPr="00CB1399">
        <w:rPr>
          <w:color w:val="FF0000"/>
          <w:szCs w:val="24"/>
          <w:lang w:val="fr-FR"/>
        </w:rPr>
        <w:t>comme un singe</w:t>
      </w:r>
      <w:r w:rsidR="008908F0" w:rsidRPr="00CB1399">
        <w:rPr>
          <w:szCs w:val="24"/>
          <w:lang w:val="fr-FR"/>
        </w:rPr>
        <w:t xml:space="preserve"> </w:t>
      </w:r>
    </w:p>
    <w:p w:rsidR="008908F0" w:rsidRPr="00CB1399" w:rsidRDefault="008908F0" w:rsidP="00281112">
      <w:pPr>
        <w:rPr>
          <w:szCs w:val="24"/>
          <w:lang w:val="fr-FR"/>
        </w:rPr>
      </w:pPr>
    </w:p>
    <w:p w:rsidR="00281112" w:rsidRPr="00CB1399" w:rsidRDefault="00281112" w:rsidP="00281112">
      <w:pPr>
        <w:rPr>
          <w:b/>
          <w:szCs w:val="24"/>
          <w:lang w:val="fr-FR"/>
        </w:rPr>
      </w:pPr>
      <w:r w:rsidRPr="00CB1399">
        <w:rPr>
          <w:b/>
          <w:szCs w:val="24"/>
          <w:lang w:val="fr-FR"/>
        </w:rPr>
        <w:t>L’étymologie</w:t>
      </w:r>
    </w:p>
    <w:p w:rsidR="00871923" w:rsidRPr="00CB1399" w:rsidRDefault="00871923" w:rsidP="00871923">
      <w:pPr>
        <w:jc w:val="both"/>
        <w:rPr>
          <w:szCs w:val="24"/>
          <w:lang w:val="fr-CA"/>
        </w:rPr>
      </w:pPr>
      <w:r w:rsidRPr="00CB1399">
        <w:rPr>
          <w:szCs w:val="24"/>
          <w:lang w:val="fr-CA"/>
        </w:rPr>
        <w:t>L’étymologie</w:t>
      </w:r>
      <w:r w:rsidRPr="00CB1399">
        <w:rPr>
          <w:szCs w:val="24"/>
          <w:lang w:val="fr-FR"/>
        </w:rPr>
        <w:t xml:space="preserve"> </w:t>
      </w:r>
      <w:r w:rsidR="002A4AEE" w:rsidRPr="00CB1399">
        <w:rPr>
          <w:szCs w:val="24"/>
          <w:lang w:val="fr-CA"/>
        </w:rPr>
        <w:t>est-ce</w:t>
      </w:r>
      <w:r w:rsidRPr="00CB1399">
        <w:rPr>
          <w:szCs w:val="24"/>
          <w:lang w:val="fr-CA"/>
        </w:rPr>
        <w:t xml:space="preserve"> un paramètre pour la compréhension d’une </w:t>
      </w:r>
      <w:r w:rsidR="00CE649A" w:rsidRPr="00CB1399">
        <w:rPr>
          <w:szCs w:val="24"/>
          <w:lang w:val="fr-CA"/>
        </w:rPr>
        <w:t>EF ?</w:t>
      </w:r>
      <w:r w:rsidRPr="00CB1399">
        <w:rPr>
          <w:szCs w:val="24"/>
          <w:lang w:val="fr-CA"/>
        </w:rPr>
        <w:t xml:space="preserve"> </w:t>
      </w:r>
    </w:p>
    <w:p w:rsidR="000C4190" w:rsidRPr="00CB1399" w:rsidRDefault="00871923" w:rsidP="00AA22C8">
      <w:pPr>
        <w:jc w:val="both"/>
        <w:rPr>
          <w:szCs w:val="24"/>
          <w:lang w:val="fr-FR"/>
        </w:rPr>
      </w:pPr>
      <w:r w:rsidRPr="00CB1399">
        <w:rPr>
          <w:szCs w:val="24"/>
          <w:lang w:val="fr-CA"/>
        </w:rPr>
        <w:t>L’étymologie d’une EF (intéressante par ailleurs</w:t>
      </w:r>
      <w:r w:rsidRPr="00CB1399">
        <w:rPr>
          <w:szCs w:val="24"/>
          <w:lang w:val="fr-FR"/>
        </w:rPr>
        <w:t xml:space="preserve"> </w:t>
      </w:r>
      <w:r w:rsidRPr="00CB1399">
        <w:rPr>
          <w:szCs w:val="24"/>
          <w:lang w:val="fr-CA"/>
        </w:rPr>
        <w:t xml:space="preserve">et mentionné sur des sites comme </w:t>
      </w:r>
      <w:r w:rsidRPr="00CB1399">
        <w:rPr>
          <w:i/>
          <w:iCs/>
          <w:szCs w:val="24"/>
          <w:lang w:val="fr-CA"/>
        </w:rPr>
        <w:t>expressio.fr</w:t>
      </w:r>
      <w:r w:rsidRPr="00CB1399">
        <w:rPr>
          <w:szCs w:val="24"/>
          <w:lang w:val="fr-CA"/>
        </w:rPr>
        <w:t xml:space="preserve">) ne nous intéressera pas ici. L’adverbe figé </w:t>
      </w:r>
      <w:r w:rsidRPr="00CB1399">
        <w:rPr>
          <w:i/>
          <w:szCs w:val="24"/>
          <w:lang w:val="fr-CA"/>
        </w:rPr>
        <w:t>en grande pompe</w:t>
      </w:r>
      <w:r w:rsidRPr="00CB1399">
        <w:rPr>
          <w:szCs w:val="24"/>
          <w:lang w:val="fr-CA"/>
        </w:rPr>
        <w:t xml:space="preserve"> </w:t>
      </w:r>
      <w:r w:rsidRPr="00CB1399">
        <w:rPr>
          <w:szCs w:val="24"/>
          <w:lang w:val="fr-FR"/>
        </w:rPr>
        <w:t xml:space="preserve">signifiant </w:t>
      </w:r>
    </w:p>
    <w:p w:rsidR="00871923" w:rsidRPr="00CB1399" w:rsidRDefault="00897CFA" w:rsidP="00AA22C8">
      <w:pPr>
        <w:jc w:val="both"/>
        <w:rPr>
          <w:szCs w:val="24"/>
          <w:lang w:val="fr-FR"/>
        </w:rPr>
      </w:pPr>
      <w:r w:rsidRPr="00CB1399">
        <w:rPr>
          <w:szCs w:val="24"/>
          <w:lang w:val="fr-FR"/>
        </w:rPr>
        <w:t>«</w:t>
      </w:r>
      <w:r w:rsidR="000C4190" w:rsidRPr="00CB1399">
        <w:rPr>
          <w:szCs w:val="24"/>
          <w:lang w:val="fr-FR"/>
        </w:rPr>
        <w:t xml:space="preserve"> </w:t>
      </w:r>
      <w:r w:rsidR="00CE649A" w:rsidRPr="00CB1399">
        <w:rPr>
          <w:i/>
          <w:szCs w:val="24"/>
          <w:lang w:val="fr-FR"/>
        </w:rPr>
        <w:t>De</w:t>
      </w:r>
      <w:r w:rsidR="00871923" w:rsidRPr="00CB1399">
        <w:rPr>
          <w:i/>
          <w:szCs w:val="24"/>
          <w:lang w:val="fr-FR"/>
        </w:rPr>
        <w:t> manière solennelle</w:t>
      </w:r>
      <w:r w:rsidR="000C4190" w:rsidRPr="00CB1399">
        <w:rPr>
          <w:i/>
          <w:szCs w:val="24"/>
          <w:lang w:val="fr-FR"/>
        </w:rPr>
        <w:t xml:space="preserve"> </w:t>
      </w:r>
      <w:r w:rsidRPr="00CB1399">
        <w:rPr>
          <w:szCs w:val="24"/>
          <w:lang w:val="fr-FR"/>
        </w:rPr>
        <w:t>»</w:t>
      </w:r>
      <w:r w:rsidR="00871923" w:rsidRPr="00CB1399">
        <w:rPr>
          <w:i/>
          <w:szCs w:val="24"/>
          <w:lang w:val="fr-FR"/>
        </w:rPr>
        <w:t xml:space="preserve">, </w:t>
      </w:r>
      <w:r w:rsidRPr="00CB1399">
        <w:rPr>
          <w:szCs w:val="24"/>
          <w:lang w:val="fr-FR"/>
        </w:rPr>
        <w:t>«</w:t>
      </w:r>
      <w:r w:rsidR="000C4190" w:rsidRPr="00CB1399">
        <w:rPr>
          <w:i/>
          <w:szCs w:val="24"/>
          <w:lang w:val="fr-FR"/>
        </w:rPr>
        <w:t xml:space="preserve"> </w:t>
      </w:r>
      <w:r w:rsidR="00871923" w:rsidRPr="00CB1399">
        <w:rPr>
          <w:i/>
          <w:szCs w:val="24"/>
          <w:lang w:val="fr-FR"/>
        </w:rPr>
        <w:t>voulant impressionner</w:t>
      </w:r>
      <w:r w:rsidR="000C4190" w:rsidRPr="00CB1399">
        <w:rPr>
          <w:i/>
          <w:szCs w:val="24"/>
          <w:lang w:val="fr-FR"/>
        </w:rPr>
        <w:t xml:space="preserve"> </w:t>
      </w:r>
      <w:r w:rsidRPr="00CB1399">
        <w:rPr>
          <w:szCs w:val="24"/>
          <w:lang w:val="fr-FR"/>
        </w:rPr>
        <w:t>»</w:t>
      </w:r>
      <w:r w:rsidR="00871923" w:rsidRPr="00CB1399">
        <w:rPr>
          <w:szCs w:val="24"/>
          <w:lang w:val="fr-FR"/>
        </w:rPr>
        <w:t xml:space="preserve"> vient du mot grec ancien </w:t>
      </w:r>
      <w:r w:rsidR="00871923" w:rsidRPr="00CB1399">
        <w:rPr>
          <w:i/>
          <w:szCs w:val="24"/>
        </w:rPr>
        <w:t>πομπή</w:t>
      </w:r>
      <w:r w:rsidR="00871923" w:rsidRPr="00CB1399">
        <w:rPr>
          <w:szCs w:val="24"/>
          <w:lang w:val="fr-FR"/>
        </w:rPr>
        <w:t xml:space="preserve">. Ceci ne nous </w:t>
      </w:r>
      <w:proofErr w:type="spellStart"/>
      <w:r w:rsidR="00871923" w:rsidRPr="00CB1399">
        <w:rPr>
          <w:szCs w:val="24"/>
          <w:lang w:val="fr-FR"/>
        </w:rPr>
        <w:t>pr</w:t>
      </w:r>
      <w:r w:rsidR="00871923" w:rsidRPr="00CB1399">
        <w:rPr>
          <w:szCs w:val="24"/>
          <w:lang w:val="fr-CA"/>
        </w:rPr>
        <w:t>éoccupera</w:t>
      </w:r>
      <w:proofErr w:type="spellEnd"/>
      <w:r w:rsidR="00871923" w:rsidRPr="00CB1399">
        <w:rPr>
          <w:szCs w:val="24"/>
          <w:lang w:val="fr-CA"/>
        </w:rPr>
        <w:t xml:space="preserve"> pas ici.</w:t>
      </w:r>
    </w:p>
    <w:p w:rsidR="008171B8" w:rsidRDefault="00871923" w:rsidP="0020469A">
      <w:pPr>
        <w:jc w:val="both"/>
        <w:rPr>
          <w:szCs w:val="24"/>
          <w:lang w:val="fr-FR"/>
        </w:rPr>
      </w:pPr>
      <w:r w:rsidRPr="00CB1399">
        <w:rPr>
          <w:szCs w:val="24"/>
          <w:lang w:val="fr-CA"/>
        </w:rPr>
        <w:t>L</w:t>
      </w:r>
      <w:r w:rsidR="0020469A" w:rsidRPr="00CB1399">
        <w:rPr>
          <w:szCs w:val="24"/>
          <w:lang w:val="fr-FR"/>
        </w:rPr>
        <w:t xml:space="preserve">es paramètres </w:t>
      </w:r>
      <w:r w:rsidRPr="00CB1399">
        <w:rPr>
          <w:szCs w:val="24"/>
          <w:lang w:val="fr-FR"/>
        </w:rPr>
        <w:t xml:space="preserve">mentionnés plus haut </w:t>
      </w:r>
      <w:r w:rsidR="0020469A" w:rsidRPr="00CB1399">
        <w:rPr>
          <w:szCs w:val="24"/>
          <w:lang w:val="fr-FR"/>
        </w:rPr>
        <w:t xml:space="preserve">ont été notées dans notre dictionnaire qui devient plus riche qu’un dictionnaire conventionnel et plus facile à consulter par n’importe quel locuteur (non seulement par un hellénophone). Ainsi grâce aux informations </w:t>
      </w:r>
      <w:r w:rsidR="008908F0" w:rsidRPr="00CB1399">
        <w:rPr>
          <w:szCs w:val="24"/>
          <w:lang w:val="fr-FR"/>
        </w:rPr>
        <w:t xml:space="preserve">qui y sont fournies, </w:t>
      </w:r>
      <w:r w:rsidR="0020469A" w:rsidRPr="00CB1399">
        <w:rPr>
          <w:szCs w:val="24"/>
          <w:lang w:val="fr-FR"/>
        </w:rPr>
        <w:t xml:space="preserve">n’importe quel usager peut proposer des équivalences dans sa propre langue. Considérons à titre d’exemple une entrée :  </w:t>
      </w:r>
    </w:p>
    <w:p w:rsidR="008171B8" w:rsidRDefault="008171B8">
      <w:pPr>
        <w:spacing w:after="0" w:line="240" w:lineRule="auto"/>
        <w:rPr>
          <w:szCs w:val="24"/>
          <w:lang w:val="fr-FR"/>
        </w:rPr>
      </w:pPr>
      <w:r>
        <w:rPr>
          <w:szCs w:val="24"/>
          <w:lang w:val="fr-FR"/>
        </w:rPr>
        <w:br w:type="page"/>
      </w:r>
    </w:p>
    <w:p w:rsidR="006C6547" w:rsidRPr="00CB1399" w:rsidRDefault="006C6547" w:rsidP="0020469A">
      <w:pPr>
        <w:jc w:val="both"/>
        <w:rPr>
          <w:szCs w:val="24"/>
          <w:lang w:val="fr-CA"/>
        </w:rPr>
      </w:pPr>
    </w:p>
    <w:tbl>
      <w:tblPr>
        <w:tblW w:w="10975" w:type="dxa"/>
        <w:jc w:val="center"/>
        <w:tblLayout w:type="fixed"/>
        <w:tblLook w:val="04A0" w:firstRow="1" w:lastRow="0" w:firstColumn="1" w:lastColumn="0" w:noHBand="0" w:noVBand="1"/>
      </w:tblPr>
      <w:tblGrid>
        <w:gridCol w:w="1345"/>
        <w:gridCol w:w="1370"/>
        <w:gridCol w:w="1080"/>
        <w:gridCol w:w="880"/>
        <w:gridCol w:w="1528"/>
        <w:gridCol w:w="1172"/>
        <w:gridCol w:w="1350"/>
        <w:gridCol w:w="1260"/>
        <w:gridCol w:w="990"/>
      </w:tblGrid>
      <w:tr w:rsidR="0020469A" w:rsidRPr="00C61567" w:rsidTr="008171B8">
        <w:trPr>
          <w:trHeight w:val="1538"/>
          <w:jc w:val="center"/>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b/>
                <w:sz w:val="22"/>
                <w:lang w:val="fr-FR"/>
              </w:rPr>
            </w:pPr>
            <w:r w:rsidRPr="00CE649A">
              <w:rPr>
                <w:rFonts w:eastAsia="Times New Roman"/>
                <w:b/>
                <w:sz w:val="22"/>
                <w:lang w:val="fr-FR"/>
              </w:rPr>
              <w:t xml:space="preserve">Expression </w:t>
            </w:r>
          </w:p>
        </w:tc>
        <w:tc>
          <w:tcPr>
            <w:tcW w:w="1370" w:type="dxa"/>
            <w:tcBorders>
              <w:top w:val="single" w:sz="4" w:space="0" w:color="auto"/>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b/>
                <w:iCs/>
                <w:sz w:val="22"/>
                <w:lang w:val="fr-FR"/>
              </w:rPr>
            </w:pPr>
            <w:proofErr w:type="gramStart"/>
            <w:r w:rsidRPr="00CE649A">
              <w:rPr>
                <w:rFonts w:eastAsia="Times New Roman"/>
                <w:b/>
                <w:iCs/>
                <w:sz w:val="22"/>
                <w:lang w:val="fr-FR"/>
              </w:rPr>
              <w:t>signification</w:t>
            </w:r>
            <w:proofErr w:type="gramEnd"/>
          </w:p>
        </w:tc>
        <w:tc>
          <w:tcPr>
            <w:tcW w:w="1080" w:type="dxa"/>
            <w:tcBorders>
              <w:top w:val="single" w:sz="4" w:space="0" w:color="auto"/>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b/>
                <w:bCs/>
                <w:sz w:val="22"/>
                <w:lang w:val="fr-FR"/>
              </w:rPr>
            </w:pPr>
            <w:r w:rsidRPr="00CE649A">
              <w:rPr>
                <w:rFonts w:eastAsia="Times New Roman"/>
                <w:b/>
                <w:bCs/>
                <w:sz w:val="22"/>
                <w:lang w:val="fr-FR"/>
              </w:rPr>
              <w:t xml:space="preserve"> </w:t>
            </w:r>
            <w:proofErr w:type="gramStart"/>
            <w:r w:rsidRPr="00CE649A">
              <w:rPr>
                <w:rFonts w:eastAsia="Times New Roman"/>
                <w:b/>
                <w:bCs/>
                <w:sz w:val="22"/>
                <w:lang w:val="fr-FR"/>
              </w:rPr>
              <w:t>contexte</w:t>
            </w:r>
            <w:proofErr w:type="gramEnd"/>
          </w:p>
        </w:tc>
        <w:tc>
          <w:tcPr>
            <w:tcW w:w="880" w:type="dxa"/>
            <w:tcBorders>
              <w:top w:val="single" w:sz="4" w:space="0" w:color="auto"/>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b/>
                <w:sz w:val="22"/>
                <w:lang w:val="en-US"/>
              </w:rPr>
            </w:pPr>
            <w:proofErr w:type="spellStart"/>
            <w:r w:rsidRPr="00CE649A">
              <w:rPr>
                <w:rFonts w:eastAsia="Times New Roman"/>
                <w:b/>
                <w:sz w:val="22"/>
                <w:lang w:val="en-US"/>
              </w:rPr>
              <w:t>Niveau</w:t>
            </w:r>
            <w:proofErr w:type="spellEnd"/>
            <w:r w:rsidRPr="00CE649A">
              <w:rPr>
                <w:rFonts w:eastAsia="Times New Roman"/>
                <w:b/>
                <w:sz w:val="22"/>
                <w:lang w:val="en-US"/>
              </w:rPr>
              <w:t xml:space="preserve"> de langue  </w:t>
            </w:r>
          </w:p>
        </w:tc>
        <w:tc>
          <w:tcPr>
            <w:tcW w:w="1528" w:type="dxa"/>
            <w:tcBorders>
              <w:top w:val="single" w:sz="4" w:space="0" w:color="auto"/>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b/>
                <w:sz w:val="22"/>
                <w:lang w:val="en-US"/>
              </w:rPr>
            </w:pPr>
            <w:r w:rsidRPr="00CE649A">
              <w:rPr>
                <w:rFonts w:eastAsia="Times New Roman"/>
                <w:b/>
                <w:sz w:val="22"/>
                <w:lang w:val="en-US"/>
              </w:rPr>
              <w:t xml:space="preserve"> Connotation </w:t>
            </w:r>
          </w:p>
        </w:tc>
        <w:tc>
          <w:tcPr>
            <w:tcW w:w="1172" w:type="dxa"/>
            <w:tcBorders>
              <w:top w:val="single" w:sz="4" w:space="0" w:color="auto"/>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b/>
                <w:sz w:val="22"/>
                <w:lang w:val="en-US"/>
              </w:rPr>
            </w:pPr>
            <w:r w:rsidRPr="00CE649A">
              <w:rPr>
                <w:rFonts w:eastAsia="Times New Roman"/>
                <w:b/>
                <w:sz w:val="22"/>
                <w:lang w:val="en-US"/>
              </w:rPr>
              <w:t xml:space="preserve">Sentiment </w:t>
            </w:r>
          </w:p>
        </w:tc>
        <w:tc>
          <w:tcPr>
            <w:tcW w:w="1350" w:type="dxa"/>
            <w:tcBorders>
              <w:top w:val="single" w:sz="4" w:space="0" w:color="auto"/>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b/>
                <w:bCs/>
                <w:sz w:val="22"/>
                <w:lang w:val="en-US"/>
              </w:rPr>
            </w:pPr>
            <w:proofErr w:type="spellStart"/>
            <w:r w:rsidRPr="00CE649A">
              <w:rPr>
                <w:rFonts w:eastAsia="Times New Roman"/>
                <w:b/>
                <w:bCs/>
                <w:sz w:val="22"/>
                <w:lang w:val="en-US"/>
              </w:rPr>
              <w:t>Traduction</w:t>
            </w:r>
            <w:proofErr w:type="spellEnd"/>
            <w:r w:rsidRPr="00CE649A">
              <w:rPr>
                <w:rFonts w:eastAsia="Times New Roman"/>
                <w:b/>
                <w:bCs/>
                <w:sz w:val="22"/>
                <w:lang w:val="en-US"/>
              </w:rPr>
              <w:t xml:space="preserve"> </w:t>
            </w:r>
            <w:proofErr w:type="spellStart"/>
            <w:r w:rsidRPr="00CE649A">
              <w:rPr>
                <w:rFonts w:eastAsia="Times New Roman"/>
                <w:b/>
                <w:bCs/>
                <w:sz w:val="22"/>
                <w:lang w:val="en-US"/>
              </w:rPr>
              <w:t>en</w:t>
            </w:r>
            <w:proofErr w:type="spellEnd"/>
            <w:r w:rsidRPr="00CE649A">
              <w:rPr>
                <w:rFonts w:eastAsia="Times New Roman"/>
                <w:b/>
                <w:bCs/>
                <w:sz w:val="22"/>
                <w:lang w:val="en-US"/>
              </w:rPr>
              <w:t xml:space="preserve"> </w:t>
            </w:r>
            <w:proofErr w:type="spellStart"/>
            <w:r w:rsidRPr="00CE649A">
              <w:rPr>
                <w:rFonts w:eastAsia="Times New Roman"/>
                <w:b/>
                <w:bCs/>
                <w:sz w:val="22"/>
                <w:lang w:val="en-US"/>
              </w:rPr>
              <w:t>grec</w:t>
            </w:r>
            <w:proofErr w:type="spellEnd"/>
          </w:p>
        </w:tc>
        <w:tc>
          <w:tcPr>
            <w:tcW w:w="1260" w:type="dxa"/>
            <w:tcBorders>
              <w:top w:val="single" w:sz="4" w:space="0" w:color="auto"/>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b/>
                <w:sz w:val="22"/>
                <w:lang w:val="fr-FR"/>
              </w:rPr>
            </w:pPr>
            <w:proofErr w:type="gramStart"/>
            <w:r w:rsidRPr="00CE649A">
              <w:rPr>
                <w:rFonts w:eastAsia="Times New Roman"/>
                <w:b/>
                <w:sz w:val="22"/>
                <w:lang w:val="fr-FR"/>
              </w:rPr>
              <w:t>remarques</w:t>
            </w:r>
            <w:proofErr w:type="gramEnd"/>
          </w:p>
        </w:tc>
        <w:tc>
          <w:tcPr>
            <w:tcW w:w="990" w:type="dxa"/>
            <w:tcBorders>
              <w:top w:val="single" w:sz="4" w:space="0" w:color="auto"/>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b/>
                <w:sz w:val="22"/>
                <w:lang w:val="fr-FR"/>
              </w:rPr>
            </w:pPr>
            <w:r w:rsidRPr="00CE649A">
              <w:rPr>
                <w:rFonts w:eastAsia="Times New Roman"/>
                <w:b/>
                <w:sz w:val="22"/>
                <w:lang w:val="fr-FR"/>
              </w:rPr>
              <w:t>http://www.french-lessons.com/gallicismes1.html</w:t>
            </w:r>
          </w:p>
        </w:tc>
      </w:tr>
      <w:tr w:rsidR="0020469A" w:rsidRPr="00C61567" w:rsidTr="008171B8">
        <w:trPr>
          <w:trHeight w:val="2835"/>
          <w:jc w:val="center"/>
        </w:trPr>
        <w:tc>
          <w:tcPr>
            <w:tcW w:w="1345" w:type="dxa"/>
            <w:tcBorders>
              <w:top w:val="nil"/>
              <w:left w:val="single" w:sz="4" w:space="0" w:color="auto"/>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color w:val="008000"/>
                <w:sz w:val="22"/>
                <w:lang w:val="fr-FR"/>
              </w:rPr>
            </w:pPr>
            <w:proofErr w:type="gramStart"/>
            <w:r w:rsidRPr="00CE649A">
              <w:rPr>
                <w:rFonts w:eastAsia="Times New Roman"/>
                <w:color w:val="008000"/>
                <w:sz w:val="22"/>
                <w:lang w:val="fr-FR"/>
              </w:rPr>
              <w:t>être</w:t>
            </w:r>
            <w:proofErr w:type="gramEnd"/>
            <w:r w:rsidRPr="00CE649A">
              <w:rPr>
                <w:rFonts w:eastAsia="Times New Roman"/>
                <w:color w:val="008000"/>
                <w:sz w:val="22"/>
                <w:lang w:val="fr-FR"/>
              </w:rPr>
              <w:t xml:space="preserve"> bavard(e) comme une pie </w:t>
            </w:r>
          </w:p>
        </w:tc>
        <w:tc>
          <w:tcPr>
            <w:tcW w:w="1370" w:type="dxa"/>
            <w:tcBorders>
              <w:top w:val="nil"/>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i/>
                <w:iCs/>
                <w:sz w:val="22"/>
                <w:lang w:val="en-US"/>
              </w:rPr>
            </w:pPr>
            <w:proofErr w:type="spellStart"/>
            <w:r w:rsidRPr="00CE649A">
              <w:rPr>
                <w:rFonts w:eastAsia="Times New Roman"/>
                <w:i/>
                <w:iCs/>
                <w:sz w:val="22"/>
                <w:lang w:val="en-US"/>
              </w:rPr>
              <w:t>Être</w:t>
            </w:r>
            <w:proofErr w:type="spellEnd"/>
            <w:r w:rsidRPr="00CE649A">
              <w:rPr>
                <w:rFonts w:eastAsia="Times New Roman"/>
                <w:i/>
                <w:iCs/>
                <w:sz w:val="22"/>
                <w:lang w:val="en-US"/>
              </w:rPr>
              <w:t xml:space="preserve"> </w:t>
            </w:r>
            <w:proofErr w:type="spellStart"/>
            <w:r w:rsidRPr="00CE649A">
              <w:rPr>
                <w:rFonts w:eastAsia="Times New Roman"/>
                <w:i/>
                <w:iCs/>
                <w:sz w:val="22"/>
                <w:lang w:val="en-US"/>
              </w:rPr>
              <w:t>très</w:t>
            </w:r>
            <w:proofErr w:type="spellEnd"/>
            <w:r w:rsidRPr="00CE649A">
              <w:rPr>
                <w:rFonts w:eastAsia="Times New Roman"/>
                <w:i/>
                <w:iCs/>
                <w:sz w:val="22"/>
                <w:lang w:val="en-US"/>
              </w:rPr>
              <w:t xml:space="preserve"> blanc </w:t>
            </w:r>
          </w:p>
        </w:tc>
        <w:tc>
          <w:tcPr>
            <w:tcW w:w="1080" w:type="dxa"/>
            <w:tcBorders>
              <w:top w:val="nil"/>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b/>
                <w:bCs/>
                <w:sz w:val="22"/>
                <w:lang w:val="fr-FR"/>
              </w:rPr>
            </w:pPr>
            <w:r w:rsidRPr="00CE649A">
              <w:rPr>
                <w:rFonts w:eastAsia="Times New Roman"/>
                <w:b/>
                <w:bCs/>
                <w:sz w:val="22"/>
                <w:lang w:val="fr-FR"/>
              </w:rPr>
              <w:t xml:space="preserve">J’aime bien Josette mais elle parle beaucoup trop : elle est </w:t>
            </w:r>
            <w:r w:rsidRPr="00CE649A">
              <w:rPr>
                <w:rFonts w:eastAsia="Times New Roman"/>
                <w:b/>
                <w:bCs/>
                <w:i/>
                <w:sz w:val="22"/>
                <w:lang w:val="fr-FR"/>
              </w:rPr>
              <w:t>bavarde comme une pie.</w:t>
            </w:r>
          </w:p>
        </w:tc>
        <w:tc>
          <w:tcPr>
            <w:tcW w:w="880" w:type="dxa"/>
            <w:tcBorders>
              <w:top w:val="nil"/>
              <w:left w:val="nil"/>
              <w:bottom w:val="single" w:sz="4" w:space="0" w:color="auto"/>
              <w:right w:val="single" w:sz="4" w:space="0" w:color="auto"/>
            </w:tcBorders>
            <w:shd w:val="clear" w:color="auto" w:fill="auto"/>
            <w:hideMark/>
          </w:tcPr>
          <w:p w:rsidR="0020469A" w:rsidRPr="00CE649A" w:rsidRDefault="000C4190" w:rsidP="00AA22C8">
            <w:pPr>
              <w:spacing w:after="0" w:line="240" w:lineRule="auto"/>
              <w:rPr>
                <w:rFonts w:eastAsia="Times New Roman"/>
                <w:sz w:val="22"/>
                <w:lang w:val="en-US"/>
              </w:rPr>
            </w:pPr>
            <w:proofErr w:type="spellStart"/>
            <w:r w:rsidRPr="00CE649A">
              <w:rPr>
                <w:rFonts w:eastAsia="Times New Roman"/>
                <w:sz w:val="22"/>
                <w:lang w:val="en-US"/>
              </w:rPr>
              <w:t>familier</w:t>
            </w:r>
            <w:proofErr w:type="spellEnd"/>
            <w:r w:rsidR="0020469A" w:rsidRPr="00CE649A">
              <w:rPr>
                <w:rFonts w:eastAsia="Times New Roman"/>
                <w:sz w:val="22"/>
                <w:lang w:val="en-US"/>
              </w:rPr>
              <w:t xml:space="preserve"> </w:t>
            </w:r>
          </w:p>
        </w:tc>
        <w:tc>
          <w:tcPr>
            <w:tcW w:w="1528" w:type="dxa"/>
            <w:tcBorders>
              <w:top w:val="nil"/>
              <w:left w:val="nil"/>
              <w:bottom w:val="single" w:sz="4" w:space="0" w:color="auto"/>
              <w:right w:val="single" w:sz="4" w:space="0" w:color="auto"/>
            </w:tcBorders>
            <w:shd w:val="clear" w:color="auto" w:fill="auto"/>
            <w:hideMark/>
          </w:tcPr>
          <w:p w:rsidR="0020469A" w:rsidRPr="00CE649A" w:rsidRDefault="0020469A" w:rsidP="000C4190">
            <w:pPr>
              <w:spacing w:after="0" w:line="240" w:lineRule="auto"/>
              <w:rPr>
                <w:rFonts w:eastAsia="Times New Roman"/>
                <w:sz w:val="22"/>
                <w:lang w:val="en-US"/>
              </w:rPr>
            </w:pPr>
            <w:r w:rsidRPr="00CE649A">
              <w:rPr>
                <w:rFonts w:eastAsia="Times New Roman"/>
                <w:sz w:val="22"/>
                <w:lang w:val="en-US"/>
              </w:rPr>
              <w:t>α</w:t>
            </w:r>
            <w:proofErr w:type="spellStart"/>
            <w:r w:rsidR="000C4190" w:rsidRPr="00CE649A">
              <w:rPr>
                <w:rFonts w:eastAsia="Times New Roman"/>
                <w:sz w:val="22"/>
                <w:lang w:val="en-US"/>
              </w:rPr>
              <w:t>négative</w:t>
            </w:r>
            <w:proofErr w:type="spellEnd"/>
          </w:p>
        </w:tc>
        <w:tc>
          <w:tcPr>
            <w:tcW w:w="1172" w:type="dxa"/>
            <w:tcBorders>
              <w:top w:val="nil"/>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sz w:val="22"/>
                <w:lang w:val="en-US"/>
              </w:rPr>
            </w:pPr>
            <w:proofErr w:type="spellStart"/>
            <w:r w:rsidRPr="00CE649A">
              <w:rPr>
                <w:rFonts w:eastAsia="Times New Roman"/>
                <w:sz w:val="22"/>
                <w:lang w:val="en-US"/>
              </w:rPr>
              <w:t>Exagération</w:t>
            </w:r>
            <w:proofErr w:type="spellEnd"/>
            <w:r w:rsidRPr="00CE649A">
              <w:rPr>
                <w:rFonts w:eastAsia="Times New Roman"/>
                <w:sz w:val="22"/>
                <w:lang w:val="en-US"/>
              </w:rPr>
              <w:t xml:space="preserve"> </w:t>
            </w:r>
          </w:p>
        </w:tc>
        <w:tc>
          <w:tcPr>
            <w:tcW w:w="1350" w:type="dxa"/>
            <w:tcBorders>
              <w:top w:val="nil"/>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b/>
                <w:bCs/>
                <w:color w:val="800080"/>
                <w:sz w:val="22"/>
              </w:rPr>
            </w:pPr>
            <w:r w:rsidRPr="00CE649A">
              <w:rPr>
                <w:rFonts w:eastAsia="Times New Roman"/>
                <w:b/>
                <w:bCs/>
                <w:color w:val="800080"/>
                <w:sz w:val="22"/>
              </w:rPr>
              <w:t xml:space="preserve">δε βάζει γλώσσα μέσα της </w:t>
            </w:r>
          </w:p>
        </w:tc>
        <w:tc>
          <w:tcPr>
            <w:tcW w:w="1260" w:type="dxa"/>
            <w:tcBorders>
              <w:top w:val="nil"/>
              <w:left w:val="nil"/>
              <w:bottom w:val="single" w:sz="4" w:space="0" w:color="auto"/>
              <w:right w:val="single" w:sz="4" w:space="0" w:color="auto"/>
            </w:tcBorders>
            <w:shd w:val="clear" w:color="auto" w:fill="auto"/>
            <w:hideMark/>
          </w:tcPr>
          <w:p w:rsidR="0020469A" w:rsidRPr="00CE649A" w:rsidRDefault="0020469A" w:rsidP="00AA22C8">
            <w:pPr>
              <w:spacing w:after="0" w:line="240" w:lineRule="auto"/>
              <w:rPr>
                <w:rFonts w:eastAsia="Times New Roman"/>
                <w:i/>
                <w:iCs/>
                <w:sz w:val="22"/>
                <w:lang w:val="fr-FR"/>
              </w:rPr>
            </w:pPr>
            <w:proofErr w:type="gramStart"/>
            <w:r w:rsidRPr="00CE649A">
              <w:rPr>
                <w:rFonts w:eastAsia="Times New Roman"/>
                <w:i/>
                <w:iCs/>
                <w:sz w:val="22"/>
                <w:lang w:val="fr-FR"/>
              </w:rPr>
              <w:t>comme</w:t>
            </w:r>
            <w:proofErr w:type="gramEnd"/>
            <w:r w:rsidRPr="00CE649A">
              <w:rPr>
                <w:rFonts w:eastAsia="Times New Roman"/>
                <w:i/>
                <w:iCs/>
                <w:sz w:val="22"/>
                <w:lang w:val="fr-FR"/>
              </w:rPr>
              <w:t xml:space="preserve"> </w:t>
            </w:r>
          </w:p>
          <w:p w:rsidR="0020469A" w:rsidRPr="00CE649A" w:rsidRDefault="0020469A" w:rsidP="00AA22C8">
            <w:pPr>
              <w:spacing w:after="0" w:line="240" w:lineRule="auto"/>
              <w:rPr>
                <w:rFonts w:eastAsia="Times New Roman"/>
                <w:sz w:val="22"/>
                <w:lang w:val="fr-FR"/>
              </w:rPr>
            </w:pPr>
            <w:proofErr w:type="gramStart"/>
            <w:r w:rsidRPr="00CE649A">
              <w:rPr>
                <w:rFonts w:eastAsia="Times New Roman"/>
                <w:i/>
                <w:iCs/>
                <w:sz w:val="22"/>
                <w:lang w:val="fr-FR"/>
              </w:rPr>
              <w:t>une</w:t>
            </w:r>
            <w:proofErr w:type="gramEnd"/>
            <w:r w:rsidRPr="00CE649A">
              <w:rPr>
                <w:rFonts w:eastAsia="Times New Roman"/>
                <w:i/>
                <w:iCs/>
                <w:sz w:val="22"/>
                <w:lang w:val="fr-FR"/>
              </w:rPr>
              <w:t xml:space="preserve"> pie</w:t>
            </w:r>
            <w:r w:rsidRPr="00CE649A">
              <w:rPr>
                <w:rFonts w:eastAsia="Times New Roman"/>
                <w:sz w:val="22"/>
                <w:lang w:val="fr-FR"/>
              </w:rPr>
              <w:t xml:space="preserve"> est un </w:t>
            </w:r>
          </w:p>
          <w:p w:rsidR="0020469A" w:rsidRPr="00CE649A" w:rsidRDefault="0020469A" w:rsidP="00AA22C8">
            <w:pPr>
              <w:spacing w:after="0" w:line="240" w:lineRule="auto"/>
              <w:rPr>
                <w:rFonts w:eastAsia="Times New Roman"/>
                <w:sz w:val="22"/>
                <w:lang w:val="fr-FR"/>
              </w:rPr>
            </w:pPr>
            <w:proofErr w:type="gramStart"/>
            <w:r w:rsidRPr="00CE649A">
              <w:rPr>
                <w:rFonts w:eastAsia="Times New Roman"/>
                <w:sz w:val="22"/>
                <w:lang w:val="fr-FR"/>
              </w:rPr>
              <w:t>adverbial</w:t>
            </w:r>
            <w:proofErr w:type="gramEnd"/>
            <w:r w:rsidRPr="00CE649A">
              <w:rPr>
                <w:rFonts w:eastAsia="Times New Roman"/>
                <w:sz w:val="22"/>
                <w:lang w:val="fr-FR"/>
              </w:rPr>
              <w:t xml:space="preserve"> </w:t>
            </w:r>
          </w:p>
          <w:p w:rsidR="0020469A" w:rsidRPr="00CE649A" w:rsidRDefault="0020469A" w:rsidP="00AA22C8">
            <w:pPr>
              <w:spacing w:after="0" w:line="240" w:lineRule="auto"/>
              <w:rPr>
                <w:rFonts w:eastAsia="Times New Roman"/>
                <w:i/>
                <w:iCs/>
                <w:sz w:val="22"/>
                <w:lang w:val="fr-FR"/>
              </w:rPr>
            </w:pPr>
            <w:proofErr w:type="gramStart"/>
            <w:r w:rsidRPr="00CE649A">
              <w:rPr>
                <w:rFonts w:eastAsia="Times New Roman"/>
                <w:sz w:val="22"/>
                <w:lang w:val="fr-FR"/>
              </w:rPr>
              <w:t>de</w:t>
            </w:r>
            <w:proofErr w:type="gramEnd"/>
            <w:r w:rsidRPr="00CE649A">
              <w:rPr>
                <w:rFonts w:eastAsia="Times New Roman"/>
                <w:sz w:val="22"/>
                <w:lang w:val="fr-FR"/>
              </w:rPr>
              <w:t xml:space="preserve"> manière (</w:t>
            </w:r>
            <w:r w:rsidRPr="00CE649A">
              <w:rPr>
                <w:rFonts w:eastAsia="Times New Roman"/>
                <w:i/>
                <w:iCs/>
                <w:sz w:val="22"/>
                <w:lang w:val="fr-FR"/>
              </w:rPr>
              <w:t xml:space="preserve">être très </w:t>
            </w:r>
          </w:p>
          <w:p w:rsidR="0020469A" w:rsidRPr="00CE649A" w:rsidRDefault="0020469A" w:rsidP="00AA22C8">
            <w:pPr>
              <w:spacing w:after="0" w:line="240" w:lineRule="auto"/>
              <w:rPr>
                <w:rFonts w:eastAsia="Times New Roman"/>
                <w:sz w:val="22"/>
                <w:lang w:val="fr-FR"/>
              </w:rPr>
            </w:pPr>
            <w:proofErr w:type="gramStart"/>
            <w:r w:rsidRPr="00CE649A">
              <w:rPr>
                <w:rFonts w:eastAsia="Times New Roman"/>
                <w:i/>
                <w:iCs/>
                <w:sz w:val="22"/>
                <w:lang w:val="fr-FR"/>
              </w:rPr>
              <w:t>bavarde</w:t>
            </w:r>
            <w:proofErr w:type="gramEnd"/>
            <w:r w:rsidRPr="00CE649A">
              <w:rPr>
                <w:rFonts w:eastAsia="Times New Roman"/>
                <w:sz w:val="22"/>
                <w:lang w:val="fr-FR"/>
              </w:rPr>
              <w:t>)</w:t>
            </w:r>
          </w:p>
        </w:tc>
        <w:tc>
          <w:tcPr>
            <w:tcW w:w="990" w:type="dxa"/>
            <w:tcBorders>
              <w:top w:val="nil"/>
              <w:left w:val="nil"/>
              <w:bottom w:val="single" w:sz="4" w:space="0" w:color="auto"/>
              <w:right w:val="single" w:sz="4" w:space="0" w:color="auto"/>
            </w:tcBorders>
            <w:shd w:val="clear" w:color="auto" w:fill="auto"/>
            <w:hideMark/>
          </w:tcPr>
          <w:p w:rsidR="0020469A" w:rsidRPr="00CE649A" w:rsidRDefault="0020469A" w:rsidP="00CE649A">
            <w:pPr>
              <w:keepNext/>
              <w:spacing w:after="0" w:line="240" w:lineRule="auto"/>
              <w:rPr>
                <w:rFonts w:eastAsia="Times New Roman"/>
                <w:sz w:val="22"/>
                <w:lang w:val="fr-FR"/>
              </w:rPr>
            </w:pPr>
            <w:r w:rsidRPr="00CE649A">
              <w:rPr>
                <w:rFonts w:eastAsia="Times New Roman"/>
                <w:sz w:val="22"/>
                <w:lang w:val="fr-FR"/>
              </w:rPr>
              <w:t>http://www.french-lessons.com/gallicismes1.html</w:t>
            </w:r>
          </w:p>
        </w:tc>
      </w:tr>
    </w:tbl>
    <w:p w:rsidR="0020469A" w:rsidRPr="00C61567" w:rsidRDefault="00CE649A" w:rsidP="00CE649A">
      <w:pPr>
        <w:pStyle w:val="Caption"/>
        <w:rPr>
          <w:b w:val="0"/>
          <w:lang w:val="fr-FR"/>
        </w:rPr>
      </w:pPr>
      <w:r w:rsidRPr="00C61567">
        <w:rPr>
          <w:lang w:val="fr-FR"/>
        </w:rPr>
        <w:t>Tableau 2</w:t>
      </w:r>
    </w:p>
    <w:p w:rsidR="00CE649A" w:rsidRDefault="00CE649A" w:rsidP="00875099">
      <w:pPr>
        <w:pStyle w:val="HTMLPreformatted"/>
        <w:spacing w:line="183" w:lineRule="atLeast"/>
        <w:rPr>
          <w:rFonts w:ascii="Times New Roman" w:hAnsi="Times New Roman" w:cs="Times New Roman"/>
          <w:b/>
          <w:bCs/>
          <w:color w:val="auto"/>
          <w:sz w:val="28"/>
          <w:szCs w:val="28"/>
          <w:lang w:val="fr-CA"/>
        </w:rPr>
      </w:pPr>
    </w:p>
    <w:p w:rsidR="00875099" w:rsidRPr="00CB1399" w:rsidRDefault="00875099" w:rsidP="00590AAB">
      <w:pPr>
        <w:pStyle w:val="Heading3"/>
        <w:rPr>
          <w:lang w:val="fr-CA"/>
        </w:rPr>
      </w:pPr>
      <w:r w:rsidRPr="00CB1399">
        <w:rPr>
          <w:lang w:val="fr-CA"/>
        </w:rPr>
        <w:t xml:space="preserve">Équivalences – Stratégies de traduction </w:t>
      </w:r>
    </w:p>
    <w:p w:rsidR="00875099" w:rsidRPr="00CB1399" w:rsidRDefault="00875099" w:rsidP="00875099">
      <w:pPr>
        <w:jc w:val="both"/>
        <w:rPr>
          <w:szCs w:val="24"/>
          <w:lang w:val="fr-CA"/>
        </w:rPr>
      </w:pPr>
    </w:p>
    <w:p w:rsidR="00875099" w:rsidRPr="00CB1399" w:rsidRDefault="00875099" w:rsidP="00875099">
      <w:pPr>
        <w:jc w:val="both"/>
        <w:rPr>
          <w:szCs w:val="24"/>
          <w:lang w:val="fr-CA"/>
        </w:rPr>
      </w:pPr>
      <w:r w:rsidRPr="00CB1399">
        <w:rPr>
          <w:szCs w:val="24"/>
          <w:lang w:val="fr-CA"/>
        </w:rPr>
        <w:t>Pour traduire les EF, nous devons proposer la bonne équivalence (</w:t>
      </w:r>
      <w:proofErr w:type="spellStart"/>
      <w:r w:rsidRPr="00CB1399">
        <w:rPr>
          <w:szCs w:val="24"/>
        </w:rPr>
        <w:t>Νενοπούλου</w:t>
      </w:r>
      <w:proofErr w:type="spellEnd"/>
      <w:r w:rsidR="00A36B0E" w:rsidRPr="00CB1399">
        <w:rPr>
          <w:szCs w:val="24"/>
          <w:lang w:val="fr-FR"/>
        </w:rPr>
        <w:t>-</w:t>
      </w:r>
      <w:r w:rsidR="00A36B0E" w:rsidRPr="00CB1399">
        <w:rPr>
          <w:szCs w:val="24"/>
        </w:rPr>
        <w:t>Δρόσου</w:t>
      </w:r>
      <w:r w:rsidR="002E1AE0" w:rsidRPr="00CB1399">
        <w:rPr>
          <w:szCs w:val="24"/>
          <w:lang w:val="fr-CA"/>
        </w:rPr>
        <w:t xml:space="preserve"> 2001</w:t>
      </w:r>
      <w:r w:rsidRPr="00CB1399">
        <w:rPr>
          <w:szCs w:val="24"/>
          <w:lang w:val="fr-FR"/>
        </w:rPr>
        <w:t>)</w:t>
      </w:r>
      <w:r w:rsidRPr="00CB1399">
        <w:rPr>
          <w:szCs w:val="24"/>
          <w:lang w:val="fr-CA"/>
        </w:rPr>
        <w:t>. Pour ce faire, nous devons travailler, comme déjà noté, avec un contexte qui est évocateur et avoir des informations sur des paramètres tels que le niveau de langue de l’EF, sa connotation</w:t>
      </w:r>
      <w:r w:rsidRPr="00CB1399">
        <w:rPr>
          <w:szCs w:val="24"/>
          <w:lang w:val="fr-FR"/>
        </w:rPr>
        <w:t xml:space="preserve">, </w:t>
      </w:r>
      <w:r w:rsidRPr="00CB1399">
        <w:rPr>
          <w:szCs w:val="24"/>
          <w:lang w:val="fr-CA"/>
        </w:rPr>
        <w:t>sa fréquence, etc.</w:t>
      </w:r>
    </w:p>
    <w:p w:rsidR="00875099" w:rsidRPr="00CB1399" w:rsidRDefault="00875099" w:rsidP="00875099">
      <w:pPr>
        <w:jc w:val="both"/>
        <w:rPr>
          <w:szCs w:val="24"/>
          <w:lang w:val="fr-CA"/>
        </w:rPr>
      </w:pPr>
      <w:r w:rsidRPr="00CB1399">
        <w:rPr>
          <w:szCs w:val="24"/>
          <w:lang w:val="fr-CA"/>
        </w:rPr>
        <w:t xml:space="preserve">Si l’on sait que dans l’EF du français, </w:t>
      </w:r>
      <w:r w:rsidRPr="00CB1399">
        <w:rPr>
          <w:i/>
          <w:szCs w:val="24"/>
          <w:lang w:val="fr-CA"/>
        </w:rPr>
        <w:t xml:space="preserve">il pleut des </w:t>
      </w:r>
      <w:r w:rsidR="00CE649A" w:rsidRPr="00CB1399">
        <w:rPr>
          <w:i/>
          <w:szCs w:val="24"/>
          <w:lang w:val="fr-CA"/>
        </w:rPr>
        <w:t>cordes</w:t>
      </w:r>
      <w:r w:rsidR="00CE649A" w:rsidRPr="00CB1399">
        <w:rPr>
          <w:szCs w:val="24"/>
          <w:lang w:val="fr-CA"/>
        </w:rPr>
        <w:t xml:space="preserve"> le</w:t>
      </w:r>
      <w:r w:rsidRPr="00CB1399">
        <w:rPr>
          <w:szCs w:val="24"/>
          <w:lang w:val="fr-CA"/>
        </w:rPr>
        <w:t xml:space="preserve"> verbe garde son sens </w:t>
      </w:r>
      <w:r w:rsidRPr="00CB1399">
        <w:rPr>
          <w:i/>
          <w:szCs w:val="24"/>
          <w:lang w:val="fr-CA"/>
        </w:rPr>
        <w:t>(il pleut</w:t>
      </w:r>
      <w:r w:rsidR="002E1AE0" w:rsidRPr="00CB1399">
        <w:rPr>
          <w:szCs w:val="24"/>
          <w:lang w:val="fr-CA"/>
        </w:rPr>
        <w:t xml:space="preserve"> signifie </w:t>
      </w:r>
      <w:r w:rsidR="002E1AE0" w:rsidRPr="00CB1399">
        <w:rPr>
          <w:szCs w:val="24"/>
          <w:lang w:val="fr-FR"/>
        </w:rPr>
        <w:t>«</w:t>
      </w:r>
      <w:r w:rsidR="00CC2EBB" w:rsidRPr="00CB1399">
        <w:rPr>
          <w:szCs w:val="24"/>
          <w:lang w:val="fr-FR"/>
        </w:rPr>
        <w:t xml:space="preserve"> </w:t>
      </w:r>
      <w:r w:rsidR="002E1AE0" w:rsidRPr="00CB1399">
        <w:rPr>
          <w:szCs w:val="24"/>
          <w:lang w:val="fr-CA"/>
        </w:rPr>
        <w:t>pleuvoir</w:t>
      </w:r>
      <w:r w:rsidR="00CC2EBB" w:rsidRPr="00CB1399">
        <w:rPr>
          <w:szCs w:val="24"/>
          <w:lang w:val="fr-CA"/>
        </w:rPr>
        <w:t xml:space="preserve"> </w:t>
      </w:r>
      <w:r w:rsidR="002E1AE0" w:rsidRPr="00CB1399">
        <w:rPr>
          <w:szCs w:val="24"/>
          <w:lang w:val="fr-FR"/>
        </w:rPr>
        <w:t>»</w:t>
      </w:r>
      <w:r w:rsidRPr="00CB1399">
        <w:rPr>
          <w:szCs w:val="24"/>
          <w:lang w:val="fr-CA"/>
        </w:rPr>
        <w:t xml:space="preserve">) et que dans cette expression est exprimée l’intensité, on </w:t>
      </w:r>
      <w:proofErr w:type="gramStart"/>
      <w:r w:rsidRPr="00CB1399">
        <w:rPr>
          <w:szCs w:val="24"/>
          <w:lang w:val="fr-CA"/>
        </w:rPr>
        <w:t>pourra  trouver</w:t>
      </w:r>
      <w:proofErr w:type="gramEnd"/>
      <w:r w:rsidRPr="00CB1399">
        <w:rPr>
          <w:szCs w:val="24"/>
          <w:lang w:val="fr-CA"/>
        </w:rPr>
        <w:t xml:space="preserve"> des équivalences en grec : </w:t>
      </w:r>
    </w:p>
    <w:p w:rsidR="00875099" w:rsidRPr="00CB1399" w:rsidRDefault="00875099" w:rsidP="00875099">
      <w:pPr>
        <w:jc w:val="both"/>
        <w:rPr>
          <w:i/>
          <w:szCs w:val="24"/>
        </w:rPr>
      </w:pPr>
      <w:r w:rsidRPr="00CB1399">
        <w:rPr>
          <w:i/>
          <w:szCs w:val="24"/>
        </w:rPr>
        <w:t>βρέχει καρεκλοπόδαρα</w:t>
      </w:r>
    </w:p>
    <w:p w:rsidR="00875099" w:rsidRPr="00CB1399" w:rsidRDefault="00875099" w:rsidP="00875099">
      <w:pPr>
        <w:rPr>
          <w:i/>
          <w:szCs w:val="24"/>
        </w:rPr>
      </w:pPr>
      <w:r w:rsidRPr="00CB1399">
        <w:rPr>
          <w:i/>
          <w:szCs w:val="24"/>
        </w:rPr>
        <w:t>βρέχει καρέκλες</w:t>
      </w:r>
    </w:p>
    <w:p w:rsidR="00875099" w:rsidRPr="00CB1399" w:rsidRDefault="00875099" w:rsidP="00875099">
      <w:pPr>
        <w:rPr>
          <w:i/>
          <w:szCs w:val="24"/>
        </w:rPr>
      </w:pPr>
      <w:r w:rsidRPr="00CB1399">
        <w:rPr>
          <w:i/>
          <w:szCs w:val="24"/>
        </w:rPr>
        <w:t>βρέχει κανάτια</w:t>
      </w:r>
    </w:p>
    <w:p w:rsidR="00875099" w:rsidRPr="00CB1399" w:rsidRDefault="00875099" w:rsidP="00875099">
      <w:pPr>
        <w:rPr>
          <w:i/>
          <w:szCs w:val="24"/>
          <w:lang w:val="fr-FR"/>
        </w:rPr>
      </w:pPr>
      <w:r w:rsidRPr="00CB1399">
        <w:rPr>
          <w:i/>
          <w:szCs w:val="24"/>
        </w:rPr>
        <w:t>άνοιξαν</w:t>
      </w:r>
      <w:r w:rsidRPr="00CB1399">
        <w:rPr>
          <w:i/>
          <w:szCs w:val="24"/>
          <w:lang w:val="fr-FR"/>
        </w:rPr>
        <w:t xml:space="preserve"> </w:t>
      </w:r>
      <w:r w:rsidRPr="00CB1399">
        <w:rPr>
          <w:i/>
          <w:szCs w:val="24"/>
        </w:rPr>
        <w:t>οι</w:t>
      </w:r>
      <w:r w:rsidRPr="00CB1399">
        <w:rPr>
          <w:i/>
          <w:szCs w:val="24"/>
          <w:lang w:val="fr-FR"/>
        </w:rPr>
        <w:t xml:space="preserve"> </w:t>
      </w:r>
      <w:r w:rsidRPr="00CB1399">
        <w:rPr>
          <w:i/>
          <w:szCs w:val="24"/>
        </w:rPr>
        <w:t>ουρανοί</w:t>
      </w:r>
      <w:r w:rsidRPr="00CB1399">
        <w:rPr>
          <w:i/>
          <w:szCs w:val="24"/>
          <w:lang w:val="fr-FR"/>
        </w:rPr>
        <w:t xml:space="preserve"> </w:t>
      </w:r>
    </w:p>
    <w:p w:rsidR="00875099" w:rsidRPr="00CB1399" w:rsidRDefault="00CE649A" w:rsidP="00875099">
      <w:pPr>
        <w:jc w:val="both"/>
        <w:rPr>
          <w:szCs w:val="24"/>
          <w:lang w:val="fr-CA"/>
        </w:rPr>
      </w:pPr>
      <w:r w:rsidRPr="00CB1399">
        <w:rPr>
          <w:szCs w:val="24"/>
          <w:lang w:val="fr-CA"/>
        </w:rPr>
        <w:t>Et</w:t>
      </w:r>
      <w:r w:rsidR="00875099" w:rsidRPr="00CB1399">
        <w:rPr>
          <w:szCs w:val="24"/>
          <w:lang w:val="fr-CA"/>
        </w:rPr>
        <w:t xml:space="preserve"> même dans d’autres langues que l’on connaît éventuellement</w:t>
      </w:r>
      <w:r w:rsidR="00A25214" w:rsidRPr="00CB1399">
        <w:rPr>
          <w:szCs w:val="24"/>
          <w:lang w:val="fr-CA"/>
        </w:rPr>
        <w:t xml:space="preserve"> ; </w:t>
      </w:r>
      <w:r w:rsidR="002E1AE0" w:rsidRPr="00CB1399">
        <w:rPr>
          <w:szCs w:val="24"/>
        </w:rPr>
        <w:t>ο</w:t>
      </w:r>
      <w:r w:rsidR="002E1AE0" w:rsidRPr="00CB1399">
        <w:rPr>
          <w:szCs w:val="24"/>
          <w:lang w:val="fr-CA"/>
        </w:rPr>
        <w:t xml:space="preserve">n constate que </w:t>
      </w:r>
      <w:r w:rsidR="00A25214" w:rsidRPr="00CB1399">
        <w:rPr>
          <w:szCs w:val="24"/>
          <w:lang w:val="fr-CA"/>
        </w:rPr>
        <w:t xml:space="preserve">beaucoup de variantes dans une même langue sont proposées : </w:t>
      </w:r>
    </w:p>
    <w:tbl>
      <w:tblPr>
        <w:tblW w:w="5000" w:type="pct"/>
        <w:tblBorders>
          <w:top w:val="single" w:sz="6" w:space="0" w:color="D0CECE"/>
          <w:left w:val="single" w:sz="6" w:space="0" w:color="D0CECE"/>
          <w:bottom w:val="single" w:sz="6" w:space="0" w:color="D0CECE"/>
          <w:right w:val="single" w:sz="6" w:space="0" w:color="D0CECE"/>
        </w:tblBorders>
        <w:tblCellMar>
          <w:top w:w="15" w:type="dxa"/>
          <w:left w:w="15" w:type="dxa"/>
          <w:bottom w:w="15" w:type="dxa"/>
          <w:right w:w="15" w:type="dxa"/>
        </w:tblCellMar>
        <w:tblLook w:val="04A0" w:firstRow="1" w:lastRow="0" w:firstColumn="1" w:lastColumn="0" w:noHBand="0" w:noVBand="1"/>
      </w:tblPr>
      <w:tblGrid>
        <w:gridCol w:w="1835"/>
        <w:gridCol w:w="335"/>
        <w:gridCol w:w="2900"/>
        <w:gridCol w:w="3887"/>
      </w:tblGrid>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lang w:val="fr-FR"/>
              </w:rPr>
            </w:pP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25" w:tooltip="voir toutes les expressions en Arabe" w:history="1">
              <w:proofErr w:type="spellStart"/>
              <w:r w:rsidR="00A25214" w:rsidRPr="00CB1399">
                <w:rPr>
                  <w:rStyle w:val="Hyperlink"/>
                  <w:szCs w:val="24"/>
                </w:rPr>
                <w:t>ar</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deyra</w:t>
            </w:r>
            <w:proofErr w:type="spellEnd"/>
            <w:r w:rsidRPr="00CB1399">
              <w:rPr>
                <w:rStyle w:val="usernamespan"/>
                <w:color w:val="333333"/>
                <w:szCs w:val="24"/>
              </w:rPr>
              <w:t xml:space="preserve"> </w:t>
            </w:r>
            <w:proofErr w:type="spellStart"/>
            <w:r w:rsidRPr="00CB1399">
              <w:rPr>
                <w:rStyle w:val="usernamespan"/>
                <w:color w:val="333333"/>
                <w:szCs w:val="24"/>
              </w:rPr>
              <w:t>kheit</w:t>
            </w:r>
            <w:proofErr w:type="spellEnd"/>
            <w:r w:rsidRPr="00CB1399">
              <w:rPr>
                <w:rStyle w:val="usernamespan"/>
                <w:color w:val="333333"/>
                <w:szCs w:val="24"/>
              </w:rPr>
              <w:t xml:space="preserve"> </w:t>
            </w:r>
            <w:proofErr w:type="spellStart"/>
            <w:r w:rsidRPr="00CB1399">
              <w:rPr>
                <w:rStyle w:val="usernamespan"/>
                <w:color w:val="333333"/>
                <w:szCs w:val="24"/>
              </w:rPr>
              <w:t>mesma</w:t>
            </w:r>
            <w:proofErr w:type="spellEnd"/>
            <w:r w:rsidRPr="00CB1399">
              <w:rPr>
                <w:rStyle w:val="usernamespan"/>
                <w:color w:val="333333"/>
                <w:szCs w:val="24"/>
              </w:rPr>
              <w:t xml:space="preserve"> / </w:t>
            </w:r>
            <w:proofErr w:type="spellStart"/>
            <w:r w:rsidRPr="00CB1399">
              <w:rPr>
                <w:rStyle w:val="usernamespan"/>
                <w:color w:val="333333"/>
                <w:szCs w:val="24"/>
              </w:rPr>
              <w:t>داير</w:t>
            </w:r>
            <w:proofErr w:type="spellEnd"/>
            <w:r w:rsidRPr="00CB1399">
              <w:rPr>
                <w:rStyle w:val="usernamespan"/>
                <w:color w:val="333333"/>
                <w:szCs w:val="24"/>
              </w:rPr>
              <w:t xml:space="preserve"> </w:t>
            </w:r>
            <w:proofErr w:type="spellStart"/>
            <w:r w:rsidRPr="00CB1399">
              <w:rPr>
                <w:rStyle w:val="usernamespan"/>
                <w:color w:val="333333"/>
                <w:szCs w:val="24"/>
              </w:rPr>
              <w:t>خيط</w:t>
            </w:r>
            <w:proofErr w:type="spellEnd"/>
            <w:r w:rsidRPr="00CB1399">
              <w:rPr>
                <w:rStyle w:val="usernamespan"/>
                <w:color w:val="333333"/>
                <w:szCs w:val="24"/>
              </w:rPr>
              <w:t xml:space="preserve"> </w:t>
            </w:r>
            <w:proofErr w:type="spellStart"/>
            <w:r w:rsidRPr="00CB1399">
              <w:rPr>
                <w:rStyle w:val="usernamespan"/>
                <w:color w:val="333333"/>
                <w:szCs w:val="24"/>
              </w:rPr>
              <w:t>من</w:t>
            </w:r>
            <w:proofErr w:type="spellEnd"/>
            <w:r w:rsidRPr="00CB1399">
              <w:rPr>
                <w:rStyle w:val="usernamespan"/>
                <w:color w:val="333333"/>
                <w:szCs w:val="24"/>
              </w:rPr>
              <w:t xml:space="preserve"> </w:t>
            </w:r>
            <w:proofErr w:type="spellStart"/>
            <w:r w:rsidRPr="00CB1399">
              <w:rPr>
                <w:rStyle w:val="usernamespan"/>
                <w:color w:val="333333"/>
                <w:szCs w:val="24"/>
              </w:rPr>
              <w:t>السماء</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lang w:val="fr-FR"/>
              </w:rPr>
            </w:pPr>
            <w:r w:rsidRPr="00CB1399">
              <w:rPr>
                <w:b/>
                <w:color w:val="333333"/>
                <w:szCs w:val="24"/>
                <w:lang w:val="fr-FR"/>
              </w:rPr>
              <w:t>Il fait un fil du ciel</w:t>
            </w:r>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lastRenderedPageBreak/>
              <w:t>Allemagne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26" w:tooltip="voir toutes les expressions en Allemand" w:history="1">
              <w:r w:rsidR="00A25214" w:rsidRPr="00CB1399">
                <w:rPr>
                  <w:rStyle w:val="Hyperlink"/>
                  <w:szCs w:val="24"/>
                </w:rPr>
                <w:t>de</w:t>
              </w:r>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r w:rsidRPr="00CB1399">
              <w:rPr>
                <w:rStyle w:val="usernamespan"/>
                <w:color w:val="333333"/>
                <w:szCs w:val="24"/>
              </w:rPr>
              <w:t xml:space="preserve">Es </w:t>
            </w:r>
            <w:proofErr w:type="spellStart"/>
            <w:r w:rsidRPr="00CB1399">
              <w:rPr>
                <w:rStyle w:val="usernamespan"/>
                <w:color w:val="333333"/>
                <w:szCs w:val="24"/>
              </w:rPr>
              <w:t>regnet</w:t>
            </w:r>
            <w:proofErr w:type="spellEnd"/>
            <w:r w:rsidRPr="00CB1399">
              <w:rPr>
                <w:rStyle w:val="usernamespan"/>
                <w:color w:val="333333"/>
                <w:szCs w:val="24"/>
              </w:rPr>
              <w:t xml:space="preserve"> </w:t>
            </w:r>
            <w:proofErr w:type="spellStart"/>
            <w:r w:rsidRPr="00CB1399">
              <w:rPr>
                <w:rStyle w:val="usernamespan"/>
                <w:color w:val="333333"/>
                <w:szCs w:val="24"/>
              </w:rPr>
              <w:t>Bindfäden</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roofErr w:type="spellStart"/>
            <w:r w:rsidRPr="00CB1399">
              <w:rPr>
                <w:b/>
                <w:color w:val="333333"/>
                <w:szCs w:val="24"/>
              </w:rPr>
              <w:t>Il</w:t>
            </w:r>
            <w:proofErr w:type="spellEnd"/>
            <w:r w:rsidRPr="00CB1399">
              <w:rPr>
                <w:b/>
                <w:color w:val="333333"/>
                <w:szCs w:val="24"/>
              </w:rPr>
              <w:t xml:space="preserve"> </w:t>
            </w:r>
            <w:proofErr w:type="spellStart"/>
            <w:r w:rsidRPr="00CB1399">
              <w:rPr>
                <w:b/>
                <w:color w:val="333333"/>
                <w:szCs w:val="24"/>
              </w:rPr>
              <w:t>pleut</w:t>
            </w:r>
            <w:proofErr w:type="spellEnd"/>
            <w:r w:rsidRPr="00CB1399">
              <w:rPr>
                <w:b/>
                <w:color w:val="333333"/>
                <w:szCs w:val="24"/>
              </w:rPr>
              <w:t xml:space="preserve"> des </w:t>
            </w:r>
            <w:proofErr w:type="spellStart"/>
            <w:r w:rsidRPr="00CB1399">
              <w:rPr>
                <w:b/>
                <w:color w:val="333333"/>
                <w:szCs w:val="24"/>
              </w:rPr>
              <w:t>ficelles</w:t>
            </w:r>
            <w:proofErr w:type="spellEnd"/>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Angleterre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27" w:tooltip="voir toutes les expressions en Anglais" w:history="1">
              <w:proofErr w:type="spellStart"/>
              <w:r w:rsidR="00A25214" w:rsidRPr="00CB1399">
                <w:rPr>
                  <w:rStyle w:val="Hyperlink"/>
                  <w:szCs w:val="24"/>
                </w:rPr>
                <w:t>en</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It's</w:t>
            </w:r>
            <w:proofErr w:type="spellEnd"/>
            <w:r w:rsidRPr="00CB1399">
              <w:rPr>
                <w:rStyle w:val="usernamespan"/>
                <w:color w:val="333333"/>
                <w:szCs w:val="24"/>
              </w:rPr>
              <w:t xml:space="preserve"> </w:t>
            </w:r>
            <w:proofErr w:type="spellStart"/>
            <w:r w:rsidRPr="00CB1399">
              <w:rPr>
                <w:rStyle w:val="usernamespan"/>
                <w:color w:val="333333"/>
                <w:szCs w:val="24"/>
              </w:rPr>
              <w:t>raining</w:t>
            </w:r>
            <w:proofErr w:type="spellEnd"/>
            <w:r w:rsidRPr="00CB1399">
              <w:rPr>
                <w:rStyle w:val="usernamespan"/>
                <w:color w:val="333333"/>
                <w:szCs w:val="24"/>
              </w:rPr>
              <w:t xml:space="preserve"> </w:t>
            </w:r>
            <w:proofErr w:type="spellStart"/>
            <w:r w:rsidRPr="00CB1399">
              <w:rPr>
                <w:rStyle w:val="usernamespan"/>
                <w:color w:val="333333"/>
                <w:szCs w:val="24"/>
              </w:rPr>
              <w:t>stair</w:t>
            </w:r>
            <w:proofErr w:type="spellEnd"/>
            <w:r w:rsidRPr="00CB1399">
              <w:rPr>
                <w:rStyle w:val="usernamespan"/>
                <w:color w:val="333333"/>
                <w:szCs w:val="24"/>
              </w:rPr>
              <w:t xml:space="preserve"> </w:t>
            </w:r>
            <w:proofErr w:type="spellStart"/>
            <w:r w:rsidRPr="00CB1399">
              <w:rPr>
                <w:rStyle w:val="usernamespan"/>
                <w:color w:val="333333"/>
                <w:szCs w:val="24"/>
              </w:rPr>
              <w:t>rods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lang w:val="fr-FR"/>
              </w:rPr>
            </w:pPr>
            <w:r w:rsidRPr="00CB1399">
              <w:rPr>
                <w:b/>
                <w:color w:val="333333"/>
                <w:szCs w:val="24"/>
                <w:lang w:val="fr-FR"/>
              </w:rPr>
              <w:t>Il pleut des tringles d'escalier</w:t>
            </w:r>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Angleterre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28" w:tooltip="voir toutes les expressions en Anglais" w:history="1">
              <w:proofErr w:type="spellStart"/>
              <w:r w:rsidR="00A25214" w:rsidRPr="00CB1399">
                <w:rPr>
                  <w:rStyle w:val="Hyperlink"/>
                  <w:szCs w:val="24"/>
                </w:rPr>
                <w:t>en</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lang w:val="en-US"/>
              </w:rPr>
            </w:pPr>
            <w:r w:rsidRPr="00CB1399">
              <w:rPr>
                <w:rStyle w:val="usernamespan"/>
                <w:color w:val="333333"/>
                <w:szCs w:val="24"/>
                <w:lang w:val="en-US"/>
              </w:rPr>
              <w:t>It rains cats and dogs</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lang w:val="fr-FR"/>
              </w:rPr>
            </w:pPr>
            <w:r w:rsidRPr="00CB1399">
              <w:rPr>
                <w:b/>
                <w:color w:val="333333"/>
                <w:szCs w:val="24"/>
                <w:lang w:val="fr-FR"/>
              </w:rPr>
              <w:t>Il pleut des chats et des chiens</w:t>
            </w:r>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Angleterre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29" w:tooltip="voir toutes les expressions en Anglais" w:history="1">
              <w:proofErr w:type="spellStart"/>
              <w:r w:rsidR="00A25214" w:rsidRPr="00CB1399">
                <w:rPr>
                  <w:rStyle w:val="Hyperlink"/>
                  <w:szCs w:val="24"/>
                </w:rPr>
                <w:t>en</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To</w:t>
            </w:r>
            <w:proofErr w:type="spellEnd"/>
            <w:r w:rsidRPr="00CB1399">
              <w:rPr>
                <w:rStyle w:val="usernamespan"/>
                <w:color w:val="333333"/>
                <w:szCs w:val="24"/>
              </w:rPr>
              <w:t xml:space="preserve"> </w:t>
            </w:r>
            <w:proofErr w:type="spellStart"/>
            <w:r w:rsidRPr="00CB1399">
              <w:rPr>
                <w:rStyle w:val="usernamespan"/>
                <w:color w:val="333333"/>
                <w:szCs w:val="24"/>
              </w:rPr>
              <w:t>rain</w:t>
            </w:r>
            <w:proofErr w:type="spellEnd"/>
            <w:r w:rsidRPr="00CB1399">
              <w:rPr>
                <w:rStyle w:val="usernamespan"/>
                <w:color w:val="333333"/>
                <w:szCs w:val="24"/>
              </w:rPr>
              <w:t xml:space="preserve"> </w:t>
            </w:r>
            <w:proofErr w:type="spellStart"/>
            <w:r w:rsidRPr="00CB1399">
              <w:rPr>
                <w:rStyle w:val="usernamespan"/>
                <w:color w:val="333333"/>
                <w:szCs w:val="24"/>
              </w:rPr>
              <w:t>buckets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roofErr w:type="spellStart"/>
            <w:r w:rsidRPr="00CB1399">
              <w:rPr>
                <w:b/>
                <w:color w:val="333333"/>
                <w:szCs w:val="24"/>
              </w:rPr>
              <w:t>Pleuvoir</w:t>
            </w:r>
            <w:proofErr w:type="spellEnd"/>
            <w:r w:rsidRPr="00CB1399">
              <w:rPr>
                <w:b/>
                <w:color w:val="333333"/>
                <w:szCs w:val="24"/>
              </w:rPr>
              <w:t xml:space="preserve"> des </w:t>
            </w:r>
            <w:proofErr w:type="spellStart"/>
            <w:r w:rsidRPr="00CB1399">
              <w:rPr>
                <w:b/>
                <w:color w:val="333333"/>
                <w:szCs w:val="24"/>
              </w:rPr>
              <w:t>seaux</w:t>
            </w:r>
            <w:proofErr w:type="spellEnd"/>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Espagne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30" w:tooltip="voir toutes les expressions en Espagnol" w:history="1">
              <w:r w:rsidR="00A25214" w:rsidRPr="00CB1399">
                <w:rPr>
                  <w:rStyle w:val="Hyperlink"/>
                  <w:szCs w:val="24"/>
                </w:rPr>
                <w:t>es</w:t>
              </w:r>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Llueve</w:t>
            </w:r>
            <w:proofErr w:type="spellEnd"/>
            <w:r w:rsidRPr="00CB1399">
              <w:rPr>
                <w:rStyle w:val="usernamespan"/>
                <w:color w:val="333333"/>
                <w:szCs w:val="24"/>
              </w:rPr>
              <w:t xml:space="preserve"> a </w:t>
            </w:r>
            <w:proofErr w:type="spellStart"/>
            <w:r w:rsidRPr="00CB1399">
              <w:rPr>
                <w:rStyle w:val="usernamespan"/>
                <w:color w:val="333333"/>
                <w:szCs w:val="24"/>
              </w:rPr>
              <w:t>mares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roofErr w:type="spellStart"/>
            <w:r w:rsidRPr="00CB1399">
              <w:rPr>
                <w:b/>
                <w:color w:val="333333"/>
                <w:szCs w:val="24"/>
              </w:rPr>
              <w:t>Il</w:t>
            </w:r>
            <w:proofErr w:type="spellEnd"/>
            <w:r w:rsidRPr="00CB1399">
              <w:rPr>
                <w:b/>
                <w:color w:val="333333"/>
                <w:szCs w:val="24"/>
              </w:rPr>
              <w:t xml:space="preserve"> </w:t>
            </w:r>
            <w:proofErr w:type="spellStart"/>
            <w:r w:rsidRPr="00CB1399">
              <w:rPr>
                <w:b/>
                <w:color w:val="333333"/>
                <w:szCs w:val="24"/>
              </w:rPr>
              <w:t>pleut</w:t>
            </w:r>
            <w:proofErr w:type="spellEnd"/>
            <w:r w:rsidRPr="00CB1399">
              <w:rPr>
                <w:b/>
                <w:color w:val="333333"/>
                <w:szCs w:val="24"/>
              </w:rPr>
              <w:t xml:space="preserve"> à </w:t>
            </w:r>
            <w:proofErr w:type="spellStart"/>
            <w:r w:rsidRPr="00CB1399">
              <w:rPr>
                <w:b/>
                <w:color w:val="333333"/>
                <w:szCs w:val="24"/>
              </w:rPr>
              <w:t>flots</w:t>
            </w:r>
            <w:proofErr w:type="spellEnd"/>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Espagne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31" w:tooltip="voir toutes les expressions en Espagnol" w:history="1">
              <w:r w:rsidR="00A25214" w:rsidRPr="00CB1399">
                <w:rPr>
                  <w:rStyle w:val="Hyperlink"/>
                  <w:szCs w:val="24"/>
                </w:rPr>
                <w:t>es</w:t>
              </w:r>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Llover</w:t>
            </w:r>
            <w:proofErr w:type="spellEnd"/>
            <w:r w:rsidRPr="00CB1399">
              <w:rPr>
                <w:rStyle w:val="usernamespan"/>
                <w:color w:val="333333"/>
                <w:szCs w:val="24"/>
              </w:rPr>
              <w:t xml:space="preserve"> a </w:t>
            </w:r>
            <w:proofErr w:type="spellStart"/>
            <w:r w:rsidRPr="00CB1399">
              <w:rPr>
                <w:rStyle w:val="usernamespan"/>
                <w:color w:val="333333"/>
                <w:szCs w:val="24"/>
              </w:rPr>
              <w:t>càntaros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roofErr w:type="spellStart"/>
            <w:r w:rsidRPr="00CB1399">
              <w:rPr>
                <w:b/>
                <w:color w:val="333333"/>
                <w:szCs w:val="24"/>
              </w:rPr>
              <w:t>Pleuvoir</w:t>
            </w:r>
            <w:proofErr w:type="spellEnd"/>
            <w:r w:rsidRPr="00CB1399">
              <w:rPr>
                <w:b/>
                <w:color w:val="333333"/>
                <w:szCs w:val="24"/>
              </w:rPr>
              <w:t xml:space="preserve"> à </w:t>
            </w:r>
            <w:proofErr w:type="spellStart"/>
            <w:r w:rsidRPr="00CB1399">
              <w:rPr>
                <w:b/>
                <w:color w:val="333333"/>
                <w:szCs w:val="24"/>
              </w:rPr>
              <w:t>cruches</w:t>
            </w:r>
            <w:proofErr w:type="spellEnd"/>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Espagne</w:t>
            </w:r>
            <w:proofErr w:type="spellEnd"/>
            <w:r w:rsidRPr="00CB1399">
              <w:rPr>
                <w:color w:val="333333"/>
                <w:szCs w:val="24"/>
              </w:rPr>
              <w:t xml:space="preserve"> (</w:t>
            </w:r>
            <w:proofErr w:type="spellStart"/>
            <w:r w:rsidRPr="00CB1399">
              <w:rPr>
                <w:color w:val="333333"/>
                <w:szCs w:val="24"/>
              </w:rPr>
              <w:t>Catalogne</w:t>
            </w:r>
            <w:proofErr w:type="spellEnd"/>
            <w:r w:rsidRPr="00CB1399">
              <w:rPr>
                <w:color w:val="333333"/>
                <w:szCs w:val="24"/>
              </w:rPr>
              <w:t>)</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32" w:tooltip="voir toutes les expressions en Espagnol" w:history="1">
              <w:r w:rsidR="00A25214" w:rsidRPr="00CB1399">
                <w:rPr>
                  <w:rStyle w:val="Hyperlink"/>
                  <w:szCs w:val="24"/>
                </w:rPr>
                <w:t>es</w:t>
              </w:r>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Plou</w:t>
            </w:r>
            <w:proofErr w:type="spellEnd"/>
            <w:r w:rsidRPr="00CB1399">
              <w:rPr>
                <w:rStyle w:val="usernamespan"/>
                <w:color w:val="333333"/>
                <w:szCs w:val="24"/>
              </w:rPr>
              <w:t xml:space="preserve"> a </w:t>
            </w:r>
            <w:proofErr w:type="spellStart"/>
            <w:r w:rsidRPr="00CB1399">
              <w:rPr>
                <w:rStyle w:val="usernamespan"/>
                <w:color w:val="333333"/>
                <w:szCs w:val="24"/>
              </w:rPr>
              <w:t>cantis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roofErr w:type="spellStart"/>
            <w:r w:rsidRPr="00CB1399">
              <w:rPr>
                <w:b/>
                <w:color w:val="333333"/>
                <w:szCs w:val="24"/>
              </w:rPr>
              <w:t>Il</w:t>
            </w:r>
            <w:proofErr w:type="spellEnd"/>
            <w:r w:rsidRPr="00CB1399">
              <w:rPr>
                <w:b/>
                <w:color w:val="333333"/>
                <w:szCs w:val="24"/>
              </w:rPr>
              <w:t xml:space="preserve"> </w:t>
            </w:r>
            <w:proofErr w:type="spellStart"/>
            <w:r w:rsidRPr="00CB1399">
              <w:rPr>
                <w:b/>
                <w:color w:val="333333"/>
                <w:szCs w:val="24"/>
              </w:rPr>
              <w:t>pleut</w:t>
            </w:r>
            <w:proofErr w:type="spellEnd"/>
            <w:r w:rsidRPr="00CB1399">
              <w:rPr>
                <w:b/>
                <w:color w:val="333333"/>
                <w:szCs w:val="24"/>
              </w:rPr>
              <w:t xml:space="preserve"> des </w:t>
            </w:r>
            <w:proofErr w:type="spellStart"/>
            <w:r w:rsidRPr="00CB1399">
              <w:rPr>
                <w:b/>
                <w:color w:val="333333"/>
                <w:szCs w:val="24"/>
              </w:rPr>
              <w:t>jarres</w:t>
            </w:r>
            <w:proofErr w:type="spellEnd"/>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Espagne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33" w:tooltip="voir toutes les expressions en Espagnol" w:history="1">
              <w:r w:rsidR="00A25214" w:rsidRPr="00CB1399">
                <w:rPr>
                  <w:rStyle w:val="Hyperlink"/>
                  <w:szCs w:val="24"/>
                </w:rPr>
                <w:t>es</w:t>
              </w:r>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Caen</w:t>
            </w:r>
            <w:proofErr w:type="spellEnd"/>
            <w:r w:rsidRPr="00CB1399">
              <w:rPr>
                <w:rStyle w:val="usernamespan"/>
                <w:color w:val="333333"/>
                <w:szCs w:val="24"/>
              </w:rPr>
              <w:t xml:space="preserve"> </w:t>
            </w:r>
            <w:proofErr w:type="spellStart"/>
            <w:r w:rsidRPr="00CB1399">
              <w:rPr>
                <w:rStyle w:val="usernamespan"/>
                <w:color w:val="333333"/>
                <w:szCs w:val="24"/>
              </w:rPr>
              <w:t>chuzos</w:t>
            </w:r>
            <w:proofErr w:type="spellEnd"/>
            <w:r w:rsidRPr="00CB1399">
              <w:rPr>
                <w:rStyle w:val="usernamespan"/>
                <w:color w:val="333333"/>
                <w:szCs w:val="24"/>
              </w:rPr>
              <w:t xml:space="preserve"> de </w:t>
            </w:r>
            <w:proofErr w:type="spellStart"/>
            <w:r w:rsidRPr="00CB1399">
              <w:rPr>
                <w:rStyle w:val="usernamespan"/>
                <w:color w:val="333333"/>
                <w:szCs w:val="24"/>
              </w:rPr>
              <w:t>punta</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roofErr w:type="spellStart"/>
            <w:r w:rsidRPr="00CB1399">
              <w:rPr>
                <w:b/>
                <w:color w:val="333333"/>
                <w:szCs w:val="24"/>
              </w:rPr>
              <w:t>Il</w:t>
            </w:r>
            <w:proofErr w:type="spellEnd"/>
            <w:r w:rsidRPr="00CB1399">
              <w:rPr>
                <w:b/>
                <w:color w:val="333333"/>
                <w:szCs w:val="24"/>
              </w:rPr>
              <w:t xml:space="preserve"> </w:t>
            </w:r>
            <w:proofErr w:type="spellStart"/>
            <w:r w:rsidRPr="00CB1399">
              <w:rPr>
                <w:b/>
                <w:color w:val="333333"/>
                <w:szCs w:val="24"/>
              </w:rPr>
              <w:t>tombe</w:t>
            </w:r>
            <w:proofErr w:type="spellEnd"/>
            <w:r w:rsidRPr="00CB1399">
              <w:rPr>
                <w:b/>
                <w:color w:val="333333"/>
                <w:szCs w:val="24"/>
              </w:rPr>
              <w:t xml:space="preserve"> des </w:t>
            </w:r>
            <w:proofErr w:type="spellStart"/>
            <w:r w:rsidRPr="00CB1399">
              <w:rPr>
                <w:b/>
                <w:color w:val="333333"/>
                <w:szCs w:val="24"/>
              </w:rPr>
              <w:t>piques</w:t>
            </w:r>
            <w:proofErr w:type="spellEnd"/>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Espagne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34" w:tooltip="voir toutes les expressions en Espagnol" w:history="1">
              <w:r w:rsidR="00A25214" w:rsidRPr="00CB1399">
                <w:rPr>
                  <w:rStyle w:val="Hyperlink"/>
                  <w:szCs w:val="24"/>
                </w:rPr>
                <w:t>es</w:t>
              </w:r>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Diluviar</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roofErr w:type="spellStart"/>
            <w:r w:rsidRPr="00CB1399">
              <w:rPr>
                <w:b/>
                <w:color w:val="333333"/>
                <w:szCs w:val="24"/>
              </w:rPr>
              <w:t>Pleuvoir</w:t>
            </w:r>
            <w:proofErr w:type="spellEnd"/>
            <w:r w:rsidRPr="00CB1399">
              <w:rPr>
                <w:b/>
                <w:color w:val="333333"/>
                <w:szCs w:val="24"/>
              </w:rPr>
              <w:t xml:space="preserve"> </w:t>
            </w:r>
            <w:proofErr w:type="spellStart"/>
            <w:r w:rsidRPr="00CB1399">
              <w:rPr>
                <w:b/>
                <w:color w:val="333333"/>
                <w:szCs w:val="24"/>
              </w:rPr>
              <w:t>comme</w:t>
            </w:r>
            <w:proofErr w:type="spellEnd"/>
            <w:r w:rsidRPr="00CB1399">
              <w:rPr>
                <w:b/>
                <w:color w:val="333333"/>
                <w:szCs w:val="24"/>
              </w:rPr>
              <w:t xml:space="preserve"> au </w:t>
            </w:r>
            <w:proofErr w:type="spellStart"/>
            <w:r w:rsidRPr="00CB1399">
              <w:rPr>
                <w:b/>
                <w:color w:val="333333"/>
                <w:szCs w:val="24"/>
              </w:rPr>
              <w:t>déluge</w:t>
            </w:r>
            <w:proofErr w:type="spellEnd"/>
            <w:r w:rsidRPr="00CB1399">
              <w:rPr>
                <w:b/>
                <w:color w:val="333333"/>
                <w:szCs w:val="24"/>
              </w:rPr>
              <w:t>.</w:t>
            </w:r>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Canada</w:t>
            </w:r>
            <w:proofErr w:type="spellEnd"/>
            <w:r w:rsidRPr="00CB1399">
              <w:rPr>
                <w:color w:val="333333"/>
                <w:szCs w:val="24"/>
              </w:rPr>
              <w:t xml:space="preserve"> (</w:t>
            </w:r>
            <w:proofErr w:type="spellStart"/>
            <w:r w:rsidRPr="00CB1399">
              <w:rPr>
                <w:color w:val="333333"/>
                <w:szCs w:val="24"/>
              </w:rPr>
              <w:t>Québec</w:t>
            </w:r>
            <w:proofErr w:type="spellEnd"/>
            <w:r w:rsidRPr="00CB1399">
              <w:rPr>
                <w:color w:val="333333"/>
                <w:szCs w:val="24"/>
              </w:rPr>
              <w:t>)</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35" w:tooltip="voir toutes les expressions en Français" w:history="1">
              <w:proofErr w:type="spellStart"/>
              <w:r w:rsidR="00A25214" w:rsidRPr="00CB1399">
                <w:rPr>
                  <w:rStyle w:val="Hyperlink"/>
                  <w:szCs w:val="24"/>
                </w:rPr>
                <w:t>fr</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Il</w:t>
            </w:r>
            <w:proofErr w:type="spellEnd"/>
            <w:r w:rsidRPr="00CB1399">
              <w:rPr>
                <w:rStyle w:val="usernamespan"/>
                <w:color w:val="333333"/>
                <w:szCs w:val="24"/>
              </w:rPr>
              <w:t xml:space="preserve"> </w:t>
            </w:r>
            <w:proofErr w:type="spellStart"/>
            <w:r w:rsidRPr="00CB1399">
              <w:rPr>
                <w:rStyle w:val="usernamespan"/>
                <w:color w:val="333333"/>
                <w:szCs w:val="24"/>
              </w:rPr>
              <w:t>mouille</w:t>
            </w:r>
            <w:proofErr w:type="spellEnd"/>
            <w:r w:rsidRPr="00CB1399">
              <w:rPr>
                <w:rStyle w:val="usernamespan"/>
                <w:color w:val="333333"/>
                <w:szCs w:val="24"/>
              </w:rPr>
              <w:t xml:space="preserve"> à </w:t>
            </w:r>
            <w:proofErr w:type="spellStart"/>
            <w:r w:rsidRPr="00CB1399">
              <w:rPr>
                <w:rStyle w:val="usernamespan"/>
                <w:color w:val="333333"/>
                <w:szCs w:val="24"/>
              </w:rPr>
              <w:t>sieaux</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Canada</w:t>
            </w:r>
            <w:proofErr w:type="spellEnd"/>
            <w:r w:rsidRPr="00CB1399">
              <w:rPr>
                <w:color w:val="333333"/>
                <w:szCs w:val="24"/>
              </w:rPr>
              <w:t xml:space="preserve"> (</w:t>
            </w:r>
            <w:proofErr w:type="spellStart"/>
            <w:r w:rsidRPr="00CB1399">
              <w:rPr>
                <w:color w:val="333333"/>
                <w:szCs w:val="24"/>
              </w:rPr>
              <w:t>Québec</w:t>
            </w:r>
            <w:proofErr w:type="spellEnd"/>
            <w:r w:rsidRPr="00CB1399">
              <w:rPr>
                <w:color w:val="333333"/>
                <w:szCs w:val="24"/>
              </w:rPr>
              <w:t>)</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36" w:tooltip="voir toutes les expressions en Français" w:history="1">
              <w:proofErr w:type="spellStart"/>
              <w:r w:rsidR="00A25214" w:rsidRPr="00CB1399">
                <w:rPr>
                  <w:rStyle w:val="Hyperlink"/>
                  <w:szCs w:val="24"/>
                </w:rPr>
                <w:t>fr</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Tomber</w:t>
            </w:r>
            <w:proofErr w:type="spellEnd"/>
            <w:r w:rsidRPr="00CB1399">
              <w:rPr>
                <w:rStyle w:val="usernamespan"/>
                <w:color w:val="333333"/>
                <w:szCs w:val="24"/>
              </w:rPr>
              <w:t xml:space="preserve"> des </w:t>
            </w:r>
            <w:proofErr w:type="spellStart"/>
            <w:r w:rsidRPr="00CB1399">
              <w:rPr>
                <w:rStyle w:val="usernamespan"/>
                <w:color w:val="333333"/>
                <w:szCs w:val="24"/>
              </w:rPr>
              <w:t>clous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Canada</w:t>
            </w:r>
            <w:proofErr w:type="spellEnd"/>
            <w:r w:rsidRPr="00CB1399">
              <w:rPr>
                <w:color w:val="333333"/>
                <w:szCs w:val="24"/>
              </w:rPr>
              <w:t xml:space="preserve"> (</w:t>
            </w:r>
            <w:proofErr w:type="spellStart"/>
            <w:r w:rsidRPr="00CB1399">
              <w:rPr>
                <w:color w:val="333333"/>
                <w:szCs w:val="24"/>
              </w:rPr>
              <w:t>Québec</w:t>
            </w:r>
            <w:proofErr w:type="spellEnd"/>
            <w:r w:rsidRPr="00CB1399">
              <w:rPr>
                <w:color w:val="333333"/>
                <w:szCs w:val="24"/>
              </w:rPr>
              <w:t>)</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37" w:tooltip="voir toutes les expressions en Français" w:history="1">
              <w:proofErr w:type="spellStart"/>
              <w:r w:rsidR="00A25214" w:rsidRPr="00CB1399">
                <w:rPr>
                  <w:rStyle w:val="Hyperlink"/>
                  <w:szCs w:val="24"/>
                </w:rPr>
                <w:t>fr</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Pleuvoir</w:t>
            </w:r>
            <w:proofErr w:type="spellEnd"/>
            <w:r w:rsidRPr="00CB1399">
              <w:rPr>
                <w:rStyle w:val="usernamespan"/>
                <w:color w:val="333333"/>
                <w:szCs w:val="24"/>
              </w:rPr>
              <w:t xml:space="preserve"> à </w:t>
            </w:r>
            <w:proofErr w:type="spellStart"/>
            <w:r w:rsidRPr="00CB1399">
              <w:rPr>
                <w:rStyle w:val="usernamespan"/>
                <w:color w:val="333333"/>
                <w:szCs w:val="24"/>
              </w:rPr>
              <w:t>boire</w:t>
            </w:r>
            <w:proofErr w:type="spellEnd"/>
            <w:r w:rsidRPr="00CB1399">
              <w:rPr>
                <w:rStyle w:val="usernamespan"/>
                <w:color w:val="333333"/>
                <w:szCs w:val="24"/>
              </w:rPr>
              <w:t xml:space="preserve"> </w:t>
            </w:r>
            <w:proofErr w:type="spellStart"/>
            <w:r w:rsidRPr="00CB1399">
              <w:rPr>
                <w:rStyle w:val="usernamespan"/>
                <w:color w:val="333333"/>
                <w:szCs w:val="24"/>
              </w:rPr>
              <w:t>debout</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France</w:t>
            </w:r>
            <w:proofErr w:type="spellEnd"/>
            <w:r w:rsidRPr="00CB1399">
              <w:rPr>
                <w:color w:val="333333"/>
                <w:szCs w:val="24"/>
              </w:rPr>
              <w:t xml:space="preserve"> (</w:t>
            </w:r>
            <w:proofErr w:type="spellStart"/>
            <w:r w:rsidRPr="00CB1399">
              <w:rPr>
                <w:color w:val="333333"/>
                <w:szCs w:val="24"/>
              </w:rPr>
              <w:t>Marseille</w:t>
            </w:r>
            <w:proofErr w:type="spellEnd"/>
            <w:r w:rsidRPr="00CB1399">
              <w:rPr>
                <w:color w:val="333333"/>
                <w:szCs w:val="24"/>
              </w:rPr>
              <w:t>)</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38" w:tooltip="voir toutes les expressions en Français" w:history="1">
              <w:proofErr w:type="spellStart"/>
              <w:r w:rsidR="00A25214" w:rsidRPr="00CB1399">
                <w:rPr>
                  <w:rStyle w:val="Hyperlink"/>
                  <w:szCs w:val="24"/>
                </w:rPr>
                <w:t>fr</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Il</w:t>
            </w:r>
            <w:proofErr w:type="spellEnd"/>
            <w:r w:rsidRPr="00CB1399">
              <w:rPr>
                <w:rStyle w:val="usernamespan"/>
                <w:color w:val="333333"/>
                <w:szCs w:val="24"/>
              </w:rPr>
              <w:t xml:space="preserve"> </w:t>
            </w:r>
            <w:proofErr w:type="spellStart"/>
            <w:r w:rsidRPr="00CB1399">
              <w:rPr>
                <w:rStyle w:val="usernamespan"/>
                <w:color w:val="333333"/>
                <w:szCs w:val="24"/>
              </w:rPr>
              <w:t>tombe</w:t>
            </w:r>
            <w:proofErr w:type="spellEnd"/>
            <w:r w:rsidRPr="00CB1399">
              <w:rPr>
                <w:rStyle w:val="usernamespan"/>
                <w:color w:val="333333"/>
                <w:szCs w:val="24"/>
              </w:rPr>
              <w:t xml:space="preserve"> </w:t>
            </w:r>
            <w:proofErr w:type="spellStart"/>
            <w:r w:rsidRPr="00CB1399">
              <w:rPr>
                <w:rStyle w:val="usernamespan"/>
                <w:color w:val="333333"/>
                <w:szCs w:val="24"/>
              </w:rPr>
              <w:t>la</w:t>
            </w:r>
            <w:proofErr w:type="spellEnd"/>
            <w:r w:rsidRPr="00CB1399">
              <w:rPr>
                <w:rStyle w:val="usernamespan"/>
                <w:color w:val="333333"/>
                <w:szCs w:val="24"/>
              </w:rPr>
              <w:t xml:space="preserve"> </w:t>
            </w:r>
            <w:proofErr w:type="spellStart"/>
            <w:r w:rsidRPr="00CB1399">
              <w:rPr>
                <w:rStyle w:val="usernamespan"/>
                <w:color w:val="333333"/>
                <w:szCs w:val="24"/>
              </w:rPr>
              <w:t>chavane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Hongrie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languagename"/>
                <w:color w:val="333333"/>
                <w:szCs w:val="24"/>
              </w:rPr>
              <w:t>hu</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Esik</w:t>
            </w:r>
            <w:proofErr w:type="spellEnd"/>
            <w:r w:rsidRPr="00CB1399">
              <w:rPr>
                <w:rStyle w:val="usernamespan"/>
                <w:color w:val="333333"/>
                <w:szCs w:val="24"/>
              </w:rPr>
              <w:t xml:space="preserve">, </w:t>
            </w:r>
            <w:proofErr w:type="spellStart"/>
            <w:r w:rsidRPr="00CB1399">
              <w:rPr>
                <w:rStyle w:val="usernamespan"/>
                <w:color w:val="333333"/>
                <w:szCs w:val="24"/>
              </w:rPr>
              <w:t>mintha</w:t>
            </w:r>
            <w:proofErr w:type="spellEnd"/>
            <w:r w:rsidRPr="00CB1399">
              <w:rPr>
                <w:rStyle w:val="usernamespan"/>
                <w:color w:val="333333"/>
                <w:szCs w:val="24"/>
              </w:rPr>
              <w:t xml:space="preserve"> </w:t>
            </w:r>
            <w:proofErr w:type="spellStart"/>
            <w:r w:rsidRPr="00CB1399">
              <w:rPr>
                <w:rStyle w:val="usernamespan"/>
                <w:color w:val="333333"/>
                <w:szCs w:val="24"/>
              </w:rPr>
              <w:t>dézsából</w:t>
            </w:r>
            <w:proofErr w:type="spellEnd"/>
            <w:r w:rsidRPr="00CB1399">
              <w:rPr>
                <w:rStyle w:val="usernamespan"/>
                <w:color w:val="333333"/>
                <w:szCs w:val="24"/>
              </w:rPr>
              <w:t xml:space="preserve"> </w:t>
            </w:r>
            <w:proofErr w:type="spellStart"/>
            <w:r w:rsidRPr="00CB1399">
              <w:rPr>
                <w:rStyle w:val="usernamespan"/>
                <w:color w:val="333333"/>
                <w:szCs w:val="24"/>
              </w:rPr>
              <w:t>öntenék</w:t>
            </w:r>
            <w:proofErr w:type="spellEnd"/>
            <w:r w:rsidRPr="00CB1399">
              <w:rPr>
                <w:rStyle w:val="usernamespan"/>
                <w:color w:val="333333"/>
                <w:szCs w:val="24"/>
              </w:rPr>
              <w:t>.</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lang w:val="fr-FR"/>
              </w:rPr>
            </w:pPr>
            <w:r w:rsidRPr="00CB1399">
              <w:rPr>
                <w:b/>
                <w:color w:val="333333"/>
                <w:szCs w:val="24"/>
                <w:lang w:val="fr-FR"/>
              </w:rPr>
              <w:t>Il pleut comme si c'était versé depuis une cuve.</w:t>
            </w:r>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Italie</w:t>
            </w:r>
            <w:proofErr w:type="spellEnd"/>
            <w:r w:rsidRPr="00CB1399">
              <w:rPr>
                <w:color w:val="333333"/>
                <w:szCs w:val="24"/>
              </w:rPr>
              <w:t xml:space="preserve"> (</w:t>
            </w:r>
            <w:proofErr w:type="spellStart"/>
            <w:r w:rsidRPr="00CB1399">
              <w:rPr>
                <w:color w:val="333333"/>
                <w:szCs w:val="24"/>
              </w:rPr>
              <w:t>Sicile</w:t>
            </w:r>
            <w:proofErr w:type="spellEnd"/>
            <w:r w:rsidRPr="00CB1399">
              <w:rPr>
                <w:color w:val="333333"/>
                <w:szCs w:val="24"/>
              </w:rPr>
              <w:t>)</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39" w:tooltip="voir toutes les expressions en Italien" w:history="1">
              <w:proofErr w:type="spellStart"/>
              <w:r w:rsidR="00A25214" w:rsidRPr="00CB1399">
                <w:rPr>
                  <w:rStyle w:val="Hyperlink"/>
                  <w:szCs w:val="24"/>
                </w:rPr>
                <w:t>it</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Sdilluviàri</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lang w:val="fr-FR"/>
              </w:rPr>
            </w:pPr>
            <w:r w:rsidRPr="00CB1399">
              <w:rPr>
                <w:b/>
                <w:color w:val="333333"/>
                <w:szCs w:val="24"/>
                <w:lang w:val="fr-FR"/>
              </w:rPr>
              <w:t>Acte de l'eau qui tombe quand il y a un "déluge"</w:t>
            </w:r>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Italie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Cs w:val="24"/>
              </w:rPr>
            </w:pPr>
            <w:hyperlink r:id="rId40" w:tooltip="voir toutes les expressions en Italien" w:history="1">
              <w:proofErr w:type="spellStart"/>
              <w:r w:rsidR="00A25214" w:rsidRPr="00CB1399">
                <w:rPr>
                  <w:rStyle w:val="Hyperlink"/>
                  <w:szCs w:val="24"/>
                </w:rPr>
                <w:t>it</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980A6D" w:rsidRDefault="00A25214">
            <w:pPr>
              <w:rPr>
                <w:color w:val="333333"/>
                <w:szCs w:val="24"/>
                <w:lang w:val="en-US"/>
              </w:rPr>
            </w:pPr>
            <w:proofErr w:type="spellStart"/>
            <w:r w:rsidRPr="00980A6D">
              <w:rPr>
                <w:rStyle w:val="usernamespan"/>
                <w:color w:val="333333"/>
                <w:szCs w:val="24"/>
                <w:lang w:val="en-US"/>
              </w:rPr>
              <w:t>Piovere</w:t>
            </w:r>
            <w:proofErr w:type="spellEnd"/>
            <w:r w:rsidRPr="00980A6D">
              <w:rPr>
                <w:rStyle w:val="usernamespan"/>
                <w:color w:val="333333"/>
                <w:szCs w:val="24"/>
                <w:lang w:val="en-US"/>
              </w:rPr>
              <w:t xml:space="preserve"> a </w:t>
            </w:r>
            <w:proofErr w:type="spellStart"/>
            <w:r w:rsidRPr="00980A6D">
              <w:rPr>
                <w:rStyle w:val="usernamespan"/>
                <w:color w:val="333333"/>
                <w:szCs w:val="24"/>
                <w:lang w:val="en-US"/>
              </w:rPr>
              <w:t>catinelle</w:t>
            </w:r>
            <w:proofErr w:type="spellEnd"/>
            <w:r w:rsidRPr="00980A6D">
              <w:rPr>
                <w:rStyle w:val="usernamespan"/>
                <w:color w:val="333333"/>
                <w:szCs w:val="24"/>
                <w:lang w:val="en-US"/>
              </w:rPr>
              <w:t xml:space="preserve"> / a </w:t>
            </w:r>
            <w:proofErr w:type="spellStart"/>
            <w:r w:rsidRPr="00980A6D">
              <w:rPr>
                <w:rStyle w:val="usernamespan"/>
                <w:color w:val="333333"/>
                <w:szCs w:val="24"/>
                <w:lang w:val="en-US"/>
              </w:rPr>
              <w:t>dirotto</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lang w:val="fr-FR"/>
              </w:rPr>
            </w:pPr>
            <w:r w:rsidRPr="00CB1399">
              <w:rPr>
                <w:b/>
                <w:color w:val="333333"/>
                <w:szCs w:val="24"/>
                <w:lang w:val="fr-FR"/>
              </w:rPr>
              <w:t>Pleuvoir à cuvettes / à verse</w:t>
            </w:r>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Pays-Bas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languagename"/>
                <w:color w:val="333333"/>
                <w:szCs w:val="24"/>
              </w:rPr>
              <w:t>nl</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usernamespan"/>
                <w:color w:val="333333"/>
                <w:szCs w:val="24"/>
              </w:rPr>
              <w:t>Gietregenen</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rPr>
            </w:pPr>
            <w:proofErr w:type="spellStart"/>
            <w:r w:rsidRPr="00CB1399">
              <w:rPr>
                <w:b/>
                <w:color w:val="333333"/>
                <w:szCs w:val="24"/>
              </w:rPr>
              <w:t>Pleuvoir</w:t>
            </w:r>
            <w:proofErr w:type="spellEnd"/>
            <w:r w:rsidRPr="00CB1399">
              <w:rPr>
                <w:b/>
                <w:color w:val="333333"/>
                <w:szCs w:val="24"/>
              </w:rPr>
              <w:t xml:space="preserve"> </w:t>
            </w:r>
            <w:proofErr w:type="spellStart"/>
            <w:r w:rsidRPr="00CB1399">
              <w:rPr>
                <w:b/>
                <w:color w:val="333333"/>
                <w:szCs w:val="24"/>
              </w:rPr>
              <w:t>en</w:t>
            </w:r>
            <w:proofErr w:type="spellEnd"/>
            <w:r w:rsidRPr="00CB1399">
              <w:rPr>
                <w:b/>
                <w:color w:val="333333"/>
                <w:szCs w:val="24"/>
              </w:rPr>
              <w:t xml:space="preserve"> </w:t>
            </w:r>
            <w:proofErr w:type="spellStart"/>
            <w:r w:rsidRPr="00CB1399">
              <w:rPr>
                <w:b/>
                <w:color w:val="333333"/>
                <w:szCs w:val="24"/>
              </w:rPr>
              <w:t>versant</w:t>
            </w:r>
            <w:proofErr w:type="spellEnd"/>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color w:val="333333"/>
                <w:szCs w:val="24"/>
              </w:rPr>
              <w:t>Pays-Bas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rPr>
            </w:pPr>
            <w:proofErr w:type="spellStart"/>
            <w:r w:rsidRPr="00CB1399">
              <w:rPr>
                <w:rStyle w:val="languagename"/>
                <w:color w:val="333333"/>
                <w:szCs w:val="24"/>
              </w:rPr>
              <w:t>nl</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Cs w:val="24"/>
                <w:lang w:val="es-ES"/>
              </w:rPr>
            </w:pPr>
            <w:proofErr w:type="spellStart"/>
            <w:r w:rsidRPr="00CB1399">
              <w:rPr>
                <w:rStyle w:val="usernamespan"/>
                <w:color w:val="333333"/>
                <w:szCs w:val="24"/>
                <w:lang w:val="es-ES"/>
              </w:rPr>
              <w:t>Het</w:t>
            </w:r>
            <w:proofErr w:type="spellEnd"/>
            <w:r w:rsidRPr="00CB1399">
              <w:rPr>
                <w:rStyle w:val="usernamespan"/>
                <w:color w:val="333333"/>
                <w:szCs w:val="24"/>
                <w:lang w:val="es-ES"/>
              </w:rPr>
              <w:t xml:space="preserve"> </w:t>
            </w:r>
            <w:proofErr w:type="spellStart"/>
            <w:r w:rsidRPr="00CB1399">
              <w:rPr>
                <w:rStyle w:val="usernamespan"/>
                <w:color w:val="333333"/>
                <w:szCs w:val="24"/>
                <w:lang w:val="es-ES"/>
              </w:rPr>
              <w:t>giet</w:t>
            </w:r>
            <w:proofErr w:type="spellEnd"/>
            <w:r w:rsidRPr="00CB1399">
              <w:rPr>
                <w:rStyle w:val="usernamespan"/>
                <w:color w:val="333333"/>
                <w:szCs w:val="24"/>
                <w:lang w:val="es-ES"/>
              </w:rPr>
              <w:t xml:space="preserve"> (van de </w:t>
            </w:r>
            <w:proofErr w:type="spellStart"/>
            <w:r w:rsidRPr="00CB1399">
              <w:rPr>
                <w:rStyle w:val="usernamespan"/>
                <w:color w:val="333333"/>
                <w:szCs w:val="24"/>
                <w:lang w:val="es-ES"/>
              </w:rPr>
              <w:t>regen</w:t>
            </w:r>
            <w:proofErr w:type="spellEnd"/>
            <w:r w:rsidRPr="00CB1399">
              <w:rPr>
                <w:rStyle w:val="usernamespan"/>
                <w:color w:val="333333"/>
                <w:szCs w:val="24"/>
                <w:lang w:val="es-ES"/>
              </w:rPr>
              <w:t>)</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Cs w:val="24"/>
                <w:lang w:val="fr-FR"/>
              </w:rPr>
            </w:pPr>
            <w:r w:rsidRPr="00CB1399">
              <w:rPr>
                <w:b/>
                <w:color w:val="333333"/>
                <w:szCs w:val="24"/>
                <w:lang w:val="fr-FR"/>
              </w:rPr>
              <w:t>Ça verse (de la pluie)</w:t>
            </w:r>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Pays-Bas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languagename"/>
                <w:color w:val="333333"/>
                <w:sz w:val="21"/>
                <w:szCs w:val="21"/>
              </w:rPr>
              <w:t>nl</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lang w:val="en-US"/>
              </w:rPr>
            </w:pPr>
            <w:r w:rsidRPr="00CB1399">
              <w:rPr>
                <w:rStyle w:val="usernamespan"/>
                <w:color w:val="333333"/>
                <w:sz w:val="21"/>
                <w:szCs w:val="21"/>
                <w:lang w:val="en-US"/>
              </w:rPr>
              <w:t xml:space="preserve">Met </w:t>
            </w:r>
            <w:proofErr w:type="spellStart"/>
            <w:r w:rsidRPr="00CB1399">
              <w:rPr>
                <w:rStyle w:val="usernamespan"/>
                <w:color w:val="333333"/>
                <w:sz w:val="21"/>
                <w:szCs w:val="21"/>
                <w:lang w:val="en-US"/>
              </w:rPr>
              <w:t>bakken</w:t>
            </w:r>
            <w:proofErr w:type="spellEnd"/>
            <w:r w:rsidRPr="00CB1399">
              <w:rPr>
                <w:rStyle w:val="usernamespan"/>
                <w:color w:val="333333"/>
                <w:sz w:val="21"/>
                <w:szCs w:val="21"/>
                <w:lang w:val="en-US"/>
              </w:rPr>
              <w:t xml:space="preserve"> </w:t>
            </w:r>
            <w:proofErr w:type="spellStart"/>
            <w:r w:rsidRPr="00CB1399">
              <w:rPr>
                <w:rStyle w:val="usernamespan"/>
                <w:color w:val="333333"/>
                <w:sz w:val="21"/>
                <w:szCs w:val="21"/>
                <w:lang w:val="en-US"/>
              </w:rPr>
              <w:t>naar</w:t>
            </w:r>
            <w:proofErr w:type="spellEnd"/>
            <w:r w:rsidRPr="00CB1399">
              <w:rPr>
                <w:rStyle w:val="usernamespan"/>
                <w:color w:val="333333"/>
                <w:sz w:val="21"/>
                <w:szCs w:val="21"/>
                <w:lang w:val="en-US"/>
              </w:rPr>
              <w:t xml:space="preserve"> </w:t>
            </w:r>
            <w:proofErr w:type="spellStart"/>
            <w:r w:rsidRPr="00CB1399">
              <w:rPr>
                <w:rStyle w:val="usernamespan"/>
                <w:color w:val="333333"/>
                <w:sz w:val="21"/>
                <w:szCs w:val="21"/>
                <w:lang w:val="en-US"/>
              </w:rPr>
              <w:t>beneden</w:t>
            </w:r>
            <w:proofErr w:type="spellEnd"/>
            <w:r w:rsidRPr="00CB1399">
              <w:rPr>
                <w:rStyle w:val="usernamespan"/>
                <w:color w:val="333333"/>
                <w:sz w:val="21"/>
                <w:szCs w:val="21"/>
                <w:lang w:val="en-US"/>
              </w:rPr>
              <w:t xml:space="preserve"> </w:t>
            </w:r>
            <w:proofErr w:type="spellStart"/>
            <w:r w:rsidRPr="00CB1399">
              <w:rPr>
                <w:rStyle w:val="usernamespan"/>
                <w:color w:val="333333"/>
                <w:sz w:val="21"/>
                <w:szCs w:val="21"/>
                <w:lang w:val="en-US"/>
              </w:rPr>
              <w:t>komen</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rPr>
            </w:pPr>
            <w:proofErr w:type="spellStart"/>
            <w:r w:rsidRPr="00CB1399">
              <w:rPr>
                <w:b/>
                <w:color w:val="333333"/>
                <w:sz w:val="21"/>
                <w:szCs w:val="21"/>
              </w:rPr>
              <w:t>Descendre</w:t>
            </w:r>
            <w:proofErr w:type="spellEnd"/>
            <w:r w:rsidRPr="00CB1399">
              <w:rPr>
                <w:b/>
                <w:color w:val="333333"/>
                <w:sz w:val="21"/>
                <w:szCs w:val="21"/>
              </w:rPr>
              <w:t xml:space="preserve"> à </w:t>
            </w:r>
            <w:proofErr w:type="spellStart"/>
            <w:r w:rsidRPr="00CB1399">
              <w:rPr>
                <w:b/>
                <w:color w:val="333333"/>
                <w:sz w:val="21"/>
                <w:szCs w:val="21"/>
              </w:rPr>
              <w:t>bacs</w:t>
            </w:r>
            <w:proofErr w:type="spellEnd"/>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Pays-Bas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languagename"/>
                <w:color w:val="333333"/>
                <w:sz w:val="21"/>
                <w:szCs w:val="21"/>
              </w:rPr>
              <w:t>nl</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usernamespan"/>
                <w:color w:val="333333"/>
                <w:sz w:val="21"/>
                <w:szCs w:val="21"/>
              </w:rPr>
              <w:t>Het</w:t>
            </w:r>
            <w:proofErr w:type="spellEnd"/>
            <w:r w:rsidRPr="00CB1399">
              <w:rPr>
                <w:rStyle w:val="usernamespan"/>
                <w:color w:val="333333"/>
                <w:sz w:val="21"/>
                <w:szCs w:val="21"/>
              </w:rPr>
              <w:t xml:space="preserve"> </w:t>
            </w:r>
            <w:proofErr w:type="spellStart"/>
            <w:r w:rsidRPr="00CB1399">
              <w:rPr>
                <w:rStyle w:val="usernamespan"/>
                <w:color w:val="333333"/>
                <w:sz w:val="21"/>
                <w:szCs w:val="21"/>
              </w:rPr>
              <w:t>regent</w:t>
            </w:r>
            <w:proofErr w:type="spellEnd"/>
            <w:r w:rsidRPr="00CB1399">
              <w:rPr>
                <w:rStyle w:val="usernamespan"/>
                <w:color w:val="333333"/>
                <w:sz w:val="21"/>
                <w:szCs w:val="21"/>
              </w:rPr>
              <w:t xml:space="preserve"> </w:t>
            </w:r>
            <w:proofErr w:type="spellStart"/>
            <w:r w:rsidRPr="00CB1399">
              <w:rPr>
                <w:rStyle w:val="usernamespan"/>
                <w:color w:val="333333"/>
                <w:sz w:val="21"/>
                <w:szCs w:val="21"/>
              </w:rPr>
              <w:t>bakstenen</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rPr>
            </w:pPr>
            <w:proofErr w:type="spellStart"/>
            <w:r w:rsidRPr="00CB1399">
              <w:rPr>
                <w:b/>
                <w:color w:val="333333"/>
                <w:sz w:val="21"/>
                <w:szCs w:val="21"/>
              </w:rPr>
              <w:t>Il</w:t>
            </w:r>
            <w:proofErr w:type="spellEnd"/>
            <w:r w:rsidRPr="00CB1399">
              <w:rPr>
                <w:b/>
                <w:color w:val="333333"/>
                <w:sz w:val="21"/>
                <w:szCs w:val="21"/>
              </w:rPr>
              <w:t xml:space="preserve"> </w:t>
            </w:r>
            <w:proofErr w:type="spellStart"/>
            <w:r w:rsidRPr="00CB1399">
              <w:rPr>
                <w:b/>
                <w:color w:val="333333"/>
                <w:sz w:val="21"/>
                <w:szCs w:val="21"/>
              </w:rPr>
              <w:t>pleut</w:t>
            </w:r>
            <w:proofErr w:type="spellEnd"/>
            <w:r w:rsidRPr="00CB1399">
              <w:rPr>
                <w:b/>
                <w:color w:val="333333"/>
                <w:sz w:val="21"/>
                <w:szCs w:val="21"/>
              </w:rPr>
              <w:t xml:space="preserve"> des </w:t>
            </w:r>
            <w:proofErr w:type="spellStart"/>
            <w:r w:rsidRPr="00CB1399">
              <w:rPr>
                <w:b/>
                <w:color w:val="333333"/>
                <w:sz w:val="21"/>
                <w:szCs w:val="21"/>
              </w:rPr>
              <w:t>briques</w:t>
            </w:r>
            <w:proofErr w:type="spellEnd"/>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Pays-Bas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languagename"/>
                <w:color w:val="333333"/>
                <w:sz w:val="21"/>
                <w:szCs w:val="21"/>
              </w:rPr>
              <w:t>nl</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usernamespan"/>
                <w:color w:val="333333"/>
                <w:sz w:val="21"/>
                <w:szCs w:val="21"/>
              </w:rPr>
              <w:t>Pijpenstelen</w:t>
            </w:r>
            <w:proofErr w:type="spellEnd"/>
            <w:r w:rsidRPr="00CB1399">
              <w:rPr>
                <w:rStyle w:val="usernamespan"/>
                <w:color w:val="333333"/>
                <w:sz w:val="21"/>
                <w:szCs w:val="21"/>
              </w:rPr>
              <w:t xml:space="preserve"> </w:t>
            </w:r>
            <w:proofErr w:type="spellStart"/>
            <w:r w:rsidRPr="00CB1399">
              <w:rPr>
                <w:rStyle w:val="usernamespan"/>
                <w:color w:val="333333"/>
                <w:sz w:val="21"/>
                <w:szCs w:val="21"/>
              </w:rPr>
              <w:t>regenen</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lang w:val="fr-FR"/>
              </w:rPr>
            </w:pPr>
            <w:r w:rsidRPr="00CB1399">
              <w:rPr>
                <w:b/>
                <w:color w:val="333333"/>
                <w:sz w:val="21"/>
                <w:szCs w:val="21"/>
                <w:lang w:val="fr-FR"/>
              </w:rPr>
              <w:t>Pleuvoir des tuyaux de pipe</w:t>
            </w:r>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lastRenderedPageBreak/>
              <w:t>Pays-Bas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languagename"/>
                <w:color w:val="333333"/>
                <w:sz w:val="21"/>
                <w:szCs w:val="21"/>
              </w:rPr>
              <w:t>nl</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usernamespan"/>
                <w:color w:val="333333"/>
                <w:sz w:val="21"/>
                <w:szCs w:val="21"/>
              </w:rPr>
              <w:t>Het</w:t>
            </w:r>
            <w:proofErr w:type="spellEnd"/>
            <w:r w:rsidRPr="00CB1399">
              <w:rPr>
                <w:rStyle w:val="usernamespan"/>
                <w:color w:val="333333"/>
                <w:sz w:val="21"/>
                <w:szCs w:val="21"/>
              </w:rPr>
              <w:t xml:space="preserve"> </w:t>
            </w:r>
            <w:proofErr w:type="spellStart"/>
            <w:r w:rsidRPr="00CB1399">
              <w:rPr>
                <w:rStyle w:val="usernamespan"/>
                <w:color w:val="333333"/>
                <w:sz w:val="21"/>
                <w:szCs w:val="21"/>
              </w:rPr>
              <w:t>regent</w:t>
            </w:r>
            <w:proofErr w:type="spellEnd"/>
            <w:r w:rsidRPr="00CB1399">
              <w:rPr>
                <w:rStyle w:val="usernamespan"/>
                <w:color w:val="333333"/>
                <w:sz w:val="21"/>
                <w:szCs w:val="21"/>
              </w:rPr>
              <w:t xml:space="preserve"> </w:t>
            </w:r>
            <w:proofErr w:type="spellStart"/>
            <w:r w:rsidRPr="00CB1399">
              <w:rPr>
                <w:rStyle w:val="usernamespan"/>
                <w:color w:val="333333"/>
                <w:sz w:val="21"/>
                <w:szCs w:val="21"/>
              </w:rPr>
              <w:t>oude</w:t>
            </w:r>
            <w:proofErr w:type="spellEnd"/>
            <w:r w:rsidRPr="00CB1399">
              <w:rPr>
                <w:rStyle w:val="usernamespan"/>
                <w:color w:val="333333"/>
                <w:sz w:val="21"/>
                <w:szCs w:val="21"/>
              </w:rPr>
              <w:t xml:space="preserve"> </w:t>
            </w:r>
            <w:proofErr w:type="spellStart"/>
            <w:r w:rsidRPr="00CB1399">
              <w:rPr>
                <w:rStyle w:val="usernamespan"/>
                <w:color w:val="333333"/>
                <w:sz w:val="21"/>
                <w:szCs w:val="21"/>
              </w:rPr>
              <w:t>wijven</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lang w:val="fr-FR"/>
              </w:rPr>
            </w:pPr>
            <w:r w:rsidRPr="00CB1399">
              <w:rPr>
                <w:b/>
                <w:color w:val="333333"/>
                <w:sz w:val="21"/>
                <w:szCs w:val="21"/>
                <w:lang w:val="fr-FR"/>
              </w:rPr>
              <w:t>Il pleut de vieilles commères (vieilles femmes)</w:t>
            </w:r>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Pays-Bas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languagename"/>
                <w:color w:val="333333"/>
                <w:sz w:val="21"/>
                <w:szCs w:val="21"/>
              </w:rPr>
              <w:t>nl</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lang w:val="en-US"/>
              </w:rPr>
            </w:pPr>
            <w:r w:rsidRPr="00CB1399">
              <w:rPr>
                <w:rStyle w:val="usernamespan"/>
                <w:color w:val="333333"/>
                <w:sz w:val="21"/>
                <w:szCs w:val="21"/>
                <w:lang w:val="en-US"/>
              </w:rPr>
              <w:t xml:space="preserve">Het regent kop </w:t>
            </w:r>
            <w:proofErr w:type="spellStart"/>
            <w:r w:rsidRPr="00CB1399">
              <w:rPr>
                <w:rStyle w:val="usernamespan"/>
                <w:color w:val="333333"/>
                <w:sz w:val="21"/>
                <w:szCs w:val="21"/>
                <w:lang w:val="en-US"/>
              </w:rPr>
              <w:t>en</w:t>
            </w:r>
            <w:proofErr w:type="spellEnd"/>
            <w:r w:rsidRPr="00CB1399">
              <w:rPr>
                <w:rStyle w:val="usernamespan"/>
                <w:color w:val="333333"/>
                <w:sz w:val="21"/>
                <w:szCs w:val="21"/>
                <w:lang w:val="en-US"/>
              </w:rPr>
              <w:t xml:space="preserve"> </w:t>
            </w:r>
            <w:proofErr w:type="spellStart"/>
            <w:r w:rsidRPr="00CB1399">
              <w:rPr>
                <w:rStyle w:val="usernamespan"/>
                <w:color w:val="333333"/>
                <w:sz w:val="21"/>
                <w:szCs w:val="21"/>
                <w:lang w:val="en-US"/>
              </w:rPr>
              <w:t>schoteltjes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lang w:val="fr-FR"/>
              </w:rPr>
            </w:pPr>
            <w:r w:rsidRPr="00CB1399">
              <w:rPr>
                <w:b/>
                <w:color w:val="333333"/>
                <w:sz w:val="21"/>
                <w:szCs w:val="21"/>
                <w:lang w:val="fr-FR"/>
              </w:rPr>
              <w:t>Il pleut tasses et soucoupes</w:t>
            </w:r>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Brésil</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 w:val="21"/>
                <w:szCs w:val="21"/>
              </w:rPr>
            </w:pPr>
            <w:hyperlink r:id="rId41" w:tooltip="voir toutes les expressions en Portugues" w:history="1">
              <w:proofErr w:type="spellStart"/>
              <w:r w:rsidR="00A25214" w:rsidRPr="00CB1399">
                <w:rPr>
                  <w:rStyle w:val="Hyperlink"/>
                  <w:sz w:val="21"/>
                  <w:szCs w:val="21"/>
                </w:rPr>
                <w:t>pt</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usernamespan"/>
                <w:color w:val="333333"/>
                <w:sz w:val="21"/>
                <w:szCs w:val="21"/>
              </w:rPr>
              <w:t>Chover</w:t>
            </w:r>
            <w:proofErr w:type="spellEnd"/>
            <w:r w:rsidRPr="00CB1399">
              <w:rPr>
                <w:rStyle w:val="usernamespan"/>
                <w:color w:val="333333"/>
                <w:sz w:val="21"/>
                <w:szCs w:val="21"/>
              </w:rPr>
              <w:t xml:space="preserve"> </w:t>
            </w:r>
            <w:proofErr w:type="spellStart"/>
            <w:r w:rsidRPr="00CB1399">
              <w:rPr>
                <w:rStyle w:val="usernamespan"/>
                <w:color w:val="333333"/>
                <w:sz w:val="21"/>
                <w:szCs w:val="21"/>
              </w:rPr>
              <w:t>canivetes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rPr>
            </w:pPr>
            <w:proofErr w:type="spellStart"/>
            <w:r w:rsidRPr="00CB1399">
              <w:rPr>
                <w:b/>
                <w:color w:val="333333"/>
                <w:sz w:val="21"/>
                <w:szCs w:val="21"/>
              </w:rPr>
              <w:t>Pleuvoir</w:t>
            </w:r>
            <w:proofErr w:type="spellEnd"/>
            <w:r w:rsidRPr="00CB1399">
              <w:rPr>
                <w:b/>
                <w:color w:val="333333"/>
                <w:sz w:val="21"/>
                <w:szCs w:val="21"/>
              </w:rPr>
              <w:t xml:space="preserve"> des </w:t>
            </w:r>
            <w:proofErr w:type="spellStart"/>
            <w:r w:rsidRPr="00CB1399">
              <w:rPr>
                <w:b/>
                <w:color w:val="333333"/>
                <w:sz w:val="21"/>
                <w:szCs w:val="21"/>
              </w:rPr>
              <w:t>canifs</w:t>
            </w:r>
            <w:proofErr w:type="spellEnd"/>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Brésil</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 w:val="21"/>
                <w:szCs w:val="21"/>
              </w:rPr>
            </w:pPr>
            <w:hyperlink r:id="rId42" w:tooltip="voir toutes les expressions en Portugues" w:history="1">
              <w:proofErr w:type="spellStart"/>
              <w:r w:rsidR="00A25214" w:rsidRPr="00CB1399">
                <w:rPr>
                  <w:rStyle w:val="Hyperlink"/>
                  <w:sz w:val="21"/>
                  <w:szCs w:val="21"/>
                </w:rPr>
                <w:t>pt</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usernamespan"/>
                <w:color w:val="333333"/>
                <w:sz w:val="21"/>
                <w:szCs w:val="21"/>
              </w:rPr>
              <w:t>Chover</w:t>
            </w:r>
            <w:proofErr w:type="spellEnd"/>
            <w:r w:rsidRPr="00CB1399">
              <w:rPr>
                <w:rStyle w:val="usernamespan"/>
                <w:color w:val="333333"/>
                <w:sz w:val="21"/>
                <w:szCs w:val="21"/>
              </w:rPr>
              <w:t xml:space="preserve"> a </w:t>
            </w:r>
            <w:proofErr w:type="spellStart"/>
            <w:r w:rsidRPr="00CB1399">
              <w:rPr>
                <w:rStyle w:val="usernamespan"/>
                <w:color w:val="333333"/>
                <w:sz w:val="21"/>
                <w:szCs w:val="21"/>
              </w:rPr>
              <w:t>cântaros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rPr>
            </w:pPr>
            <w:proofErr w:type="spellStart"/>
            <w:r w:rsidRPr="00CB1399">
              <w:rPr>
                <w:b/>
                <w:color w:val="333333"/>
                <w:sz w:val="21"/>
                <w:szCs w:val="21"/>
              </w:rPr>
              <w:t>Pleuvoir</w:t>
            </w:r>
            <w:proofErr w:type="spellEnd"/>
            <w:r w:rsidRPr="00CB1399">
              <w:rPr>
                <w:b/>
                <w:color w:val="333333"/>
                <w:sz w:val="21"/>
                <w:szCs w:val="21"/>
              </w:rPr>
              <w:t xml:space="preserve"> à </w:t>
            </w:r>
            <w:proofErr w:type="spellStart"/>
            <w:r w:rsidRPr="00CB1399">
              <w:rPr>
                <w:b/>
                <w:color w:val="333333"/>
                <w:sz w:val="21"/>
                <w:szCs w:val="21"/>
              </w:rPr>
              <w:t>cruches</w:t>
            </w:r>
            <w:proofErr w:type="spellEnd"/>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Portugal</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 w:val="21"/>
                <w:szCs w:val="21"/>
              </w:rPr>
            </w:pPr>
            <w:hyperlink r:id="rId43" w:tooltip="voir toutes les expressions en Portugues" w:history="1">
              <w:proofErr w:type="spellStart"/>
              <w:r w:rsidR="00A25214" w:rsidRPr="00CB1399">
                <w:rPr>
                  <w:rStyle w:val="Hyperlink"/>
                  <w:sz w:val="21"/>
                  <w:szCs w:val="21"/>
                </w:rPr>
                <w:t>pt</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usernamespan"/>
                <w:color w:val="333333"/>
                <w:sz w:val="21"/>
                <w:szCs w:val="21"/>
              </w:rPr>
              <w:t>Chover</w:t>
            </w:r>
            <w:proofErr w:type="spellEnd"/>
            <w:r w:rsidRPr="00CB1399">
              <w:rPr>
                <w:rStyle w:val="usernamespan"/>
                <w:color w:val="333333"/>
                <w:sz w:val="21"/>
                <w:szCs w:val="21"/>
              </w:rPr>
              <w:t xml:space="preserve"> a </w:t>
            </w:r>
            <w:proofErr w:type="spellStart"/>
            <w:r w:rsidRPr="00CB1399">
              <w:rPr>
                <w:rStyle w:val="usernamespan"/>
                <w:color w:val="333333"/>
                <w:sz w:val="21"/>
                <w:szCs w:val="21"/>
              </w:rPr>
              <w:t>cântaros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rPr>
            </w:pPr>
            <w:proofErr w:type="spellStart"/>
            <w:r w:rsidRPr="00CB1399">
              <w:rPr>
                <w:b/>
                <w:color w:val="333333"/>
                <w:sz w:val="21"/>
                <w:szCs w:val="21"/>
              </w:rPr>
              <w:t>Pleuvoir</w:t>
            </w:r>
            <w:proofErr w:type="spellEnd"/>
            <w:r w:rsidRPr="00CB1399">
              <w:rPr>
                <w:b/>
                <w:color w:val="333333"/>
                <w:sz w:val="21"/>
                <w:szCs w:val="21"/>
              </w:rPr>
              <w:t xml:space="preserve"> à </w:t>
            </w:r>
            <w:proofErr w:type="spellStart"/>
            <w:r w:rsidRPr="00CB1399">
              <w:rPr>
                <w:b/>
                <w:color w:val="333333"/>
                <w:sz w:val="21"/>
                <w:szCs w:val="21"/>
              </w:rPr>
              <w:t>cruches</w:t>
            </w:r>
            <w:proofErr w:type="spellEnd"/>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Roumanie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languagename"/>
                <w:color w:val="333333"/>
                <w:sz w:val="21"/>
                <w:szCs w:val="21"/>
              </w:rPr>
              <w:t>ro</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usernamespan"/>
                <w:color w:val="333333"/>
                <w:sz w:val="21"/>
                <w:szCs w:val="21"/>
              </w:rPr>
              <w:t>Ploua</w:t>
            </w:r>
            <w:proofErr w:type="spellEnd"/>
            <w:r w:rsidRPr="00CB1399">
              <w:rPr>
                <w:rStyle w:val="usernamespan"/>
                <w:color w:val="333333"/>
                <w:sz w:val="21"/>
                <w:szCs w:val="21"/>
              </w:rPr>
              <w:t xml:space="preserve"> </w:t>
            </w:r>
            <w:proofErr w:type="spellStart"/>
            <w:r w:rsidRPr="00CB1399">
              <w:rPr>
                <w:rStyle w:val="usernamespan"/>
                <w:color w:val="333333"/>
                <w:sz w:val="21"/>
                <w:szCs w:val="21"/>
              </w:rPr>
              <w:t>cu</w:t>
            </w:r>
            <w:proofErr w:type="spellEnd"/>
            <w:r w:rsidRPr="00CB1399">
              <w:rPr>
                <w:rStyle w:val="usernamespan"/>
                <w:color w:val="333333"/>
                <w:sz w:val="21"/>
                <w:szCs w:val="21"/>
              </w:rPr>
              <w:t xml:space="preserve"> </w:t>
            </w:r>
            <w:proofErr w:type="spellStart"/>
            <w:r w:rsidRPr="00CB1399">
              <w:rPr>
                <w:rStyle w:val="usernamespan"/>
                <w:color w:val="333333"/>
                <w:sz w:val="21"/>
                <w:szCs w:val="21"/>
              </w:rPr>
              <w:t>galeata</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rPr>
            </w:pPr>
            <w:proofErr w:type="spellStart"/>
            <w:r w:rsidRPr="00CB1399">
              <w:rPr>
                <w:b/>
                <w:color w:val="333333"/>
                <w:sz w:val="21"/>
                <w:szCs w:val="21"/>
              </w:rPr>
              <w:t>Pleuvoir</w:t>
            </w:r>
            <w:proofErr w:type="spellEnd"/>
            <w:r w:rsidRPr="00CB1399">
              <w:rPr>
                <w:b/>
                <w:color w:val="333333"/>
                <w:sz w:val="21"/>
                <w:szCs w:val="21"/>
              </w:rPr>
              <w:t xml:space="preserve"> des </w:t>
            </w:r>
            <w:proofErr w:type="spellStart"/>
            <w:r w:rsidRPr="00CB1399">
              <w:rPr>
                <w:b/>
                <w:color w:val="333333"/>
                <w:sz w:val="21"/>
                <w:szCs w:val="21"/>
              </w:rPr>
              <w:t>seaux</w:t>
            </w:r>
            <w:proofErr w:type="spellEnd"/>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Russie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76471D">
            <w:pPr>
              <w:rPr>
                <w:color w:val="333333"/>
                <w:sz w:val="21"/>
                <w:szCs w:val="21"/>
              </w:rPr>
            </w:pPr>
            <w:hyperlink r:id="rId44" w:tooltip="voir toutes les expressions en Russe" w:history="1">
              <w:proofErr w:type="spellStart"/>
              <w:r w:rsidR="00A25214" w:rsidRPr="00CB1399">
                <w:rPr>
                  <w:rStyle w:val="Hyperlink"/>
                  <w:sz w:val="21"/>
                  <w:szCs w:val="21"/>
                </w:rPr>
                <w:t>ru</w:t>
              </w:r>
              <w:proofErr w:type="spellEnd"/>
            </w:hyperlink>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usernamespan"/>
                <w:color w:val="333333"/>
                <w:sz w:val="21"/>
                <w:szCs w:val="21"/>
              </w:rPr>
              <w:t>льёт</w:t>
            </w:r>
            <w:proofErr w:type="spellEnd"/>
            <w:r w:rsidRPr="00CB1399">
              <w:rPr>
                <w:rStyle w:val="usernamespan"/>
                <w:color w:val="333333"/>
                <w:sz w:val="21"/>
                <w:szCs w:val="21"/>
              </w:rPr>
              <w:t xml:space="preserve"> </w:t>
            </w:r>
            <w:proofErr w:type="spellStart"/>
            <w:r w:rsidRPr="00CB1399">
              <w:rPr>
                <w:rStyle w:val="usernamespan"/>
                <w:color w:val="333333"/>
                <w:sz w:val="21"/>
                <w:szCs w:val="21"/>
              </w:rPr>
              <w:t>как</w:t>
            </w:r>
            <w:proofErr w:type="spellEnd"/>
            <w:r w:rsidRPr="00CB1399">
              <w:rPr>
                <w:rStyle w:val="usernamespan"/>
                <w:color w:val="333333"/>
                <w:sz w:val="21"/>
                <w:szCs w:val="21"/>
              </w:rPr>
              <w:t xml:space="preserve"> </w:t>
            </w:r>
            <w:proofErr w:type="spellStart"/>
            <w:r w:rsidRPr="00CB1399">
              <w:rPr>
                <w:rStyle w:val="usernamespan"/>
                <w:color w:val="333333"/>
                <w:sz w:val="21"/>
                <w:szCs w:val="21"/>
              </w:rPr>
              <w:t>из</w:t>
            </w:r>
            <w:proofErr w:type="spellEnd"/>
            <w:r w:rsidRPr="00CB1399">
              <w:rPr>
                <w:rStyle w:val="usernamespan"/>
                <w:color w:val="333333"/>
                <w:sz w:val="21"/>
                <w:szCs w:val="21"/>
              </w:rPr>
              <w:t xml:space="preserve"> </w:t>
            </w:r>
            <w:proofErr w:type="spellStart"/>
            <w:r w:rsidRPr="00CB1399">
              <w:rPr>
                <w:rStyle w:val="usernamespan"/>
                <w:color w:val="333333"/>
                <w:sz w:val="21"/>
                <w:szCs w:val="21"/>
              </w:rPr>
              <w:t>ведра</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lang w:val="fr-FR"/>
              </w:rPr>
            </w:pPr>
            <w:r w:rsidRPr="00CB1399">
              <w:rPr>
                <w:b/>
                <w:color w:val="333333"/>
                <w:sz w:val="21"/>
                <w:szCs w:val="21"/>
                <w:lang w:val="fr-FR"/>
              </w:rPr>
              <w:t>Il pleut à seaux, comme si le seau était renversé</w:t>
            </w:r>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Serbie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languagename"/>
                <w:color w:val="333333"/>
                <w:sz w:val="21"/>
                <w:szCs w:val="21"/>
              </w:rPr>
              <w:t>sr</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usernamespan"/>
                <w:color w:val="333333"/>
                <w:sz w:val="21"/>
                <w:szCs w:val="21"/>
              </w:rPr>
              <w:t>Kisa</w:t>
            </w:r>
            <w:proofErr w:type="spellEnd"/>
            <w:r w:rsidRPr="00CB1399">
              <w:rPr>
                <w:rStyle w:val="usernamespan"/>
                <w:color w:val="333333"/>
                <w:sz w:val="21"/>
                <w:szCs w:val="21"/>
              </w:rPr>
              <w:t xml:space="preserve"> </w:t>
            </w:r>
            <w:proofErr w:type="spellStart"/>
            <w:r w:rsidRPr="00CB1399">
              <w:rPr>
                <w:rStyle w:val="usernamespan"/>
                <w:color w:val="333333"/>
                <w:sz w:val="21"/>
                <w:szCs w:val="21"/>
              </w:rPr>
              <w:t>lije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rPr>
            </w:pPr>
            <w:proofErr w:type="spellStart"/>
            <w:r w:rsidRPr="00CB1399">
              <w:rPr>
                <w:b/>
                <w:color w:val="333333"/>
                <w:sz w:val="21"/>
                <w:szCs w:val="21"/>
              </w:rPr>
              <w:t>Il</w:t>
            </w:r>
            <w:proofErr w:type="spellEnd"/>
            <w:r w:rsidRPr="00CB1399">
              <w:rPr>
                <w:b/>
                <w:color w:val="333333"/>
                <w:sz w:val="21"/>
                <w:szCs w:val="21"/>
              </w:rPr>
              <w:t xml:space="preserve"> </w:t>
            </w:r>
            <w:proofErr w:type="spellStart"/>
            <w:r w:rsidRPr="00CB1399">
              <w:rPr>
                <w:b/>
                <w:color w:val="333333"/>
                <w:sz w:val="21"/>
                <w:szCs w:val="21"/>
              </w:rPr>
              <w:t>pleut</w:t>
            </w:r>
            <w:proofErr w:type="spellEnd"/>
            <w:r w:rsidRPr="00CB1399">
              <w:rPr>
                <w:b/>
                <w:color w:val="333333"/>
                <w:sz w:val="21"/>
                <w:szCs w:val="21"/>
              </w:rPr>
              <w:t xml:space="preserve"> à </w:t>
            </w:r>
            <w:proofErr w:type="spellStart"/>
            <w:r w:rsidRPr="00CB1399">
              <w:rPr>
                <w:b/>
                <w:color w:val="333333"/>
                <w:sz w:val="21"/>
                <w:szCs w:val="21"/>
              </w:rPr>
              <w:t>verse</w:t>
            </w:r>
            <w:proofErr w:type="spellEnd"/>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Turquie</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languagename"/>
                <w:color w:val="333333"/>
                <w:sz w:val="21"/>
                <w:szCs w:val="21"/>
              </w:rPr>
              <w:t>tr</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usernamespan"/>
                <w:color w:val="333333"/>
                <w:sz w:val="21"/>
                <w:szCs w:val="21"/>
              </w:rPr>
              <w:t>Bardaktan</w:t>
            </w:r>
            <w:proofErr w:type="spellEnd"/>
            <w:r w:rsidRPr="00CB1399">
              <w:rPr>
                <w:rStyle w:val="usernamespan"/>
                <w:color w:val="333333"/>
                <w:sz w:val="21"/>
                <w:szCs w:val="21"/>
              </w:rPr>
              <w:t xml:space="preserve"> </w:t>
            </w:r>
            <w:proofErr w:type="spellStart"/>
            <w:r w:rsidRPr="00CB1399">
              <w:rPr>
                <w:rStyle w:val="usernamespan"/>
                <w:color w:val="333333"/>
                <w:sz w:val="21"/>
                <w:szCs w:val="21"/>
              </w:rPr>
              <w:t>boşalırcasına</w:t>
            </w:r>
            <w:proofErr w:type="spellEnd"/>
            <w:r w:rsidRPr="00CB1399">
              <w:rPr>
                <w:rStyle w:val="usernamespan"/>
                <w:color w:val="333333"/>
                <w:sz w:val="21"/>
                <w:szCs w:val="21"/>
              </w:rPr>
              <w:t xml:space="preserve"> </w:t>
            </w:r>
            <w:proofErr w:type="spellStart"/>
            <w:r w:rsidRPr="00CB1399">
              <w:rPr>
                <w:rStyle w:val="usernamespan"/>
                <w:color w:val="333333"/>
                <w:sz w:val="21"/>
                <w:szCs w:val="21"/>
              </w:rPr>
              <w:t>yağmak</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lang w:val="fr-FR"/>
              </w:rPr>
            </w:pPr>
            <w:r w:rsidRPr="00CB1399">
              <w:rPr>
                <w:b/>
                <w:color w:val="333333"/>
                <w:sz w:val="21"/>
                <w:szCs w:val="21"/>
                <w:lang w:val="fr-FR"/>
              </w:rPr>
              <w:t>Pleuvoir comme s'il se versait d'un verre</w:t>
            </w:r>
          </w:p>
        </w:tc>
      </w:tr>
      <w:tr w:rsidR="00A25214" w:rsidRPr="00CB1399"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Vietnam</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languagename"/>
                <w:color w:val="333333"/>
                <w:sz w:val="21"/>
                <w:szCs w:val="21"/>
              </w:rPr>
              <w:t>vi</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usernamespan"/>
                <w:color w:val="333333"/>
                <w:sz w:val="21"/>
                <w:szCs w:val="21"/>
              </w:rPr>
              <w:t>Mưa</w:t>
            </w:r>
            <w:proofErr w:type="spellEnd"/>
            <w:r w:rsidRPr="00CB1399">
              <w:rPr>
                <w:rStyle w:val="usernamespan"/>
                <w:color w:val="333333"/>
                <w:sz w:val="21"/>
                <w:szCs w:val="21"/>
              </w:rPr>
              <w:t xml:space="preserve"> </w:t>
            </w:r>
            <w:proofErr w:type="spellStart"/>
            <w:r w:rsidRPr="00CB1399">
              <w:rPr>
                <w:rStyle w:val="usernamespan"/>
                <w:color w:val="333333"/>
                <w:sz w:val="21"/>
                <w:szCs w:val="21"/>
              </w:rPr>
              <w:t>ào</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rPr>
            </w:pPr>
            <w:proofErr w:type="spellStart"/>
            <w:r w:rsidRPr="00CB1399">
              <w:rPr>
                <w:b/>
                <w:color w:val="333333"/>
                <w:sz w:val="21"/>
                <w:szCs w:val="21"/>
              </w:rPr>
              <w:t>Il</w:t>
            </w:r>
            <w:proofErr w:type="spellEnd"/>
            <w:r w:rsidRPr="00CB1399">
              <w:rPr>
                <w:b/>
                <w:color w:val="333333"/>
                <w:sz w:val="21"/>
                <w:szCs w:val="21"/>
              </w:rPr>
              <w:t xml:space="preserve"> </w:t>
            </w:r>
            <w:proofErr w:type="spellStart"/>
            <w:r w:rsidRPr="00CB1399">
              <w:rPr>
                <w:b/>
                <w:color w:val="333333"/>
                <w:sz w:val="21"/>
                <w:szCs w:val="21"/>
              </w:rPr>
              <w:t>pleut</w:t>
            </w:r>
            <w:proofErr w:type="spellEnd"/>
            <w:r w:rsidRPr="00CB1399">
              <w:rPr>
                <w:b/>
                <w:color w:val="333333"/>
                <w:sz w:val="21"/>
                <w:szCs w:val="21"/>
              </w:rPr>
              <w:t xml:space="preserve"> à </w:t>
            </w:r>
            <w:proofErr w:type="spellStart"/>
            <w:r w:rsidRPr="00CB1399">
              <w:rPr>
                <w:b/>
                <w:color w:val="333333"/>
                <w:sz w:val="21"/>
                <w:szCs w:val="21"/>
              </w:rPr>
              <w:t>verse</w:t>
            </w:r>
            <w:proofErr w:type="spellEnd"/>
          </w:p>
        </w:tc>
      </w:tr>
      <w:tr w:rsidR="00A25214" w:rsidRPr="00C61567" w:rsidTr="00A25214">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Belgique</w:t>
            </w:r>
            <w:proofErr w:type="spellEnd"/>
            <w:r w:rsidR="002E1AE0" w:rsidRPr="00CB1399">
              <w:rPr>
                <w:rStyle w:val="FootnoteReference"/>
                <w:color w:val="333333"/>
                <w:sz w:val="21"/>
                <w:szCs w:val="21"/>
              </w:rPr>
              <w:footnoteReference w:id="10"/>
            </w:r>
            <w:r w:rsidRPr="00CB1399">
              <w:rPr>
                <w:color w:val="333333"/>
                <w:sz w:val="21"/>
                <w:szCs w:val="21"/>
              </w:rPr>
              <w:t xml:space="preserve"> (</w:t>
            </w:r>
            <w:proofErr w:type="spellStart"/>
            <w:r w:rsidRPr="00CB1399">
              <w:rPr>
                <w:color w:val="333333"/>
                <w:sz w:val="21"/>
                <w:szCs w:val="21"/>
              </w:rPr>
              <w:t>Wallonie</w:t>
            </w:r>
            <w:proofErr w:type="spellEnd"/>
            <w:r w:rsidRPr="00CB1399">
              <w:rPr>
                <w:color w:val="333333"/>
                <w:sz w:val="21"/>
                <w:szCs w:val="21"/>
              </w:rPr>
              <w:t>)</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languagename"/>
                <w:color w:val="333333"/>
                <w:sz w:val="21"/>
                <w:szCs w:val="21"/>
              </w:rPr>
              <w:t>wa</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lang w:val="fr-FR"/>
              </w:rPr>
            </w:pPr>
            <w:r w:rsidRPr="00CB1399">
              <w:rPr>
                <w:rStyle w:val="usernamespan"/>
                <w:color w:val="333333"/>
                <w:sz w:val="21"/>
                <w:szCs w:val="21"/>
                <w:lang w:val="fr-FR"/>
              </w:rPr>
              <w:t>Il pleut à drache / Il drache</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b/>
                <w:color w:val="333333"/>
                <w:sz w:val="21"/>
                <w:szCs w:val="21"/>
                <w:lang w:val="fr-FR"/>
              </w:rPr>
            </w:pPr>
          </w:p>
        </w:tc>
      </w:tr>
      <w:tr w:rsidR="00A25214" w:rsidRPr="00CB1399" w:rsidTr="00A25214">
        <w:trPr>
          <w:trHeight w:val="811"/>
        </w:trPr>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color w:val="333333"/>
                <w:sz w:val="21"/>
                <w:szCs w:val="21"/>
              </w:rPr>
              <w:t>Belgique</w:t>
            </w:r>
            <w:proofErr w:type="spellEnd"/>
            <w:r w:rsidRPr="00CB1399">
              <w:rPr>
                <w:color w:val="333333"/>
                <w:sz w:val="21"/>
                <w:szCs w:val="21"/>
              </w:rPr>
              <w:t xml:space="preserve"> (</w:t>
            </w:r>
            <w:proofErr w:type="spellStart"/>
            <w:r w:rsidRPr="00CB1399">
              <w:rPr>
                <w:color w:val="333333"/>
                <w:sz w:val="21"/>
                <w:szCs w:val="21"/>
              </w:rPr>
              <w:t>Wallonie</w:t>
            </w:r>
            <w:proofErr w:type="spellEnd"/>
            <w:r w:rsidRPr="00CB1399">
              <w:rPr>
                <w:color w:val="333333"/>
                <w:sz w:val="21"/>
                <w:szCs w:val="21"/>
              </w:rPr>
              <w:t>)</w:t>
            </w:r>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proofErr w:type="spellStart"/>
            <w:r w:rsidRPr="00CB1399">
              <w:rPr>
                <w:rStyle w:val="languagename"/>
                <w:color w:val="333333"/>
                <w:sz w:val="21"/>
                <w:szCs w:val="21"/>
              </w:rPr>
              <w:t>wa</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pPr>
              <w:rPr>
                <w:color w:val="333333"/>
                <w:sz w:val="21"/>
                <w:szCs w:val="21"/>
              </w:rPr>
            </w:pPr>
            <w:r w:rsidRPr="00CB1399">
              <w:rPr>
                <w:rStyle w:val="usernamespan"/>
                <w:color w:val="333333"/>
                <w:sz w:val="21"/>
                <w:szCs w:val="21"/>
              </w:rPr>
              <w:t xml:space="preserve">I </w:t>
            </w:r>
            <w:proofErr w:type="spellStart"/>
            <w:r w:rsidRPr="00CB1399">
              <w:rPr>
                <w:rStyle w:val="usernamespan"/>
                <w:color w:val="333333"/>
                <w:sz w:val="21"/>
                <w:szCs w:val="21"/>
              </w:rPr>
              <w:t>plout</w:t>
            </w:r>
            <w:proofErr w:type="spellEnd"/>
            <w:r w:rsidRPr="00CB1399">
              <w:rPr>
                <w:rStyle w:val="usernamespan"/>
                <w:color w:val="333333"/>
                <w:sz w:val="21"/>
                <w:szCs w:val="21"/>
              </w:rPr>
              <w:t xml:space="preserve"> des </w:t>
            </w:r>
            <w:proofErr w:type="spellStart"/>
            <w:r w:rsidRPr="00CB1399">
              <w:rPr>
                <w:rStyle w:val="usernamespan"/>
                <w:color w:val="333333"/>
                <w:sz w:val="21"/>
                <w:szCs w:val="21"/>
              </w:rPr>
              <w:t>vaches</w:t>
            </w:r>
            <w:proofErr w:type="spellEnd"/>
          </w:p>
        </w:tc>
        <w:tc>
          <w:tcPr>
            <w:tcW w:w="0" w:type="auto"/>
            <w:tcBorders>
              <w:bottom w:val="dotted" w:sz="6" w:space="0" w:color="D0CECE"/>
            </w:tcBorders>
            <w:shd w:val="clear" w:color="auto" w:fill="auto"/>
            <w:tcMar>
              <w:top w:w="45" w:type="dxa"/>
              <w:left w:w="45" w:type="dxa"/>
              <w:bottom w:w="45" w:type="dxa"/>
              <w:right w:w="45" w:type="dxa"/>
            </w:tcMar>
            <w:vAlign w:val="center"/>
            <w:hideMark/>
          </w:tcPr>
          <w:p w:rsidR="00A25214" w:rsidRPr="00CB1399" w:rsidRDefault="00A25214" w:rsidP="00170470">
            <w:pPr>
              <w:keepNext/>
              <w:rPr>
                <w:b/>
                <w:color w:val="333333"/>
                <w:sz w:val="21"/>
                <w:szCs w:val="21"/>
              </w:rPr>
            </w:pPr>
            <w:proofErr w:type="spellStart"/>
            <w:r w:rsidRPr="00CB1399">
              <w:rPr>
                <w:b/>
                <w:color w:val="333333"/>
                <w:sz w:val="21"/>
                <w:szCs w:val="21"/>
              </w:rPr>
              <w:t>Il</w:t>
            </w:r>
            <w:proofErr w:type="spellEnd"/>
            <w:r w:rsidRPr="00CB1399">
              <w:rPr>
                <w:b/>
                <w:color w:val="333333"/>
                <w:sz w:val="21"/>
                <w:szCs w:val="21"/>
              </w:rPr>
              <w:t xml:space="preserve"> </w:t>
            </w:r>
            <w:proofErr w:type="spellStart"/>
            <w:r w:rsidRPr="00CB1399">
              <w:rPr>
                <w:b/>
                <w:color w:val="333333"/>
                <w:sz w:val="21"/>
                <w:szCs w:val="21"/>
              </w:rPr>
              <w:t>pleut</w:t>
            </w:r>
            <w:proofErr w:type="spellEnd"/>
            <w:r w:rsidRPr="00CB1399">
              <w:rPr>
                <w:b/>
                <w:color w:val="333333"/>
                <w:sz w:val="21"/>
                <w:szCs w:val="21"/>
              </w:rPr>
              <w:t xml:space="preserve"> des </w:t>
            </w:r>
            <w:proofErr w:type="spellStart"/>
            <w:r w:rsidRPr="00CB1399">
              <w:rPr>
                <w:b/>
                <w:color w:val="333333"/>
                <w:sz w:val="21"/>
                <w:szCs w:val="21"/>
              </w:rPr>
              <w:t>vaches</w:t>
            </w:r>
            <w:proofErr w:type="spellEnd"/>
          </w:p>
        </w:tc>
      </w:tr>
    </w:tbl>
    <w:p w:rsidR="00170470" w:rsidRDefault="00170470">
      <w:pPr>
        <w:pStyle w:val="Caption"/>
      </w:pPr>
      <w:proofErr w:type="spellStart"/>
      <w:r>
        <w:t>Tableau</w:t>
      </w:r>
      <w:proofErr w:type="spellEnd"/>
      <w:r>
        <w:t xml:space="preserve"> </w:t>
      </w:r>
      <w:fldSimple w:instr=" SEQ Tableau \* ARABIC ">
        <w:r w:rsidR="00E10C6F">
          <w:rPr>
            <w:noProof/>
          </w:rPr>
          <w:t>2</w:t>
        </w:r>
      </w:fldSimple>
    </w:p>
    <w:p w:rsidR="00A25214" w:rsidRPr="00CB1399" w:rsidRDefault="00A25214" w:rsidP="00A25214">
      <w:pPr>
        <w:ind w:left="5760"/>
        <w:jc w:val="both"/>
        <w:rPr>
          <w:i/>
          <w:szCs w:val="24"/>
          <w:lang w:val="fr-CA"/>
        </w:rPr>
      </w:pPr>
      <w:r w:rsidRPr="00CB1399">
        <w:rPr>
          <w:szCs w:val="24"/>
          <w:lang w:val="fr-CA"/>
        </w:rPr>
        <w:t xml:space="preserve">Extrait de </w:t>
      </w:r>
      <w:r w:rsidRPr="00CB1399">
        <w:rPr>
          <w:i/>
          <w:szCs w:val="24"/>
          <w:lang w:val="fr-CA"/>
        </w:rPr>
        <w:t>expressio.fr</w:t>
      </w:r>
    </w:p>
    <w:p w:rsidR="00A25214" w:rsidRPr="00CB1399" w:rsidRDefault="00A25214" w:rsidP="00A25214">
      <w:pPr>
        <w:jc w:val="both"/>
        <w:rPr>
          <w:szCs w:val="24"/>
          <w:lang w:val="fr-CA"/>
        </w:rPr>
      </w:pPr>
      <w:r w:rsidRPr="00CB1399">
        <w:rPr>
          <w:szCs w:val="24"/>
          <w:lang w:val="fr-CA"/>
        </w:rPr>
        <w:t>Les variantes de l’expression de départ (</w:t>
      </w:r>
      <w:r w:rsidRPr="00CB1399">
        <w:rPr>
          <w:i/>
          <w:szCs w:val="24"/>
          <w:lang w:val="fr-CA"/>
        </w:rPr>
        <w:t>il pleut des cordes</w:t>
      </w:r>
      <w:r w:rsidRPr="00CB1399">
        <w:rPr>
          <w:szCs w:val="24"/>
          <w:lang w:val="fr-CA"/>
        </w:rPr>
        <w:t>)</w:t>
      </w:r>
      <w:r w:rsidR="00484D66" w:rsidRPr="00CB1399">
        <w:rPr>
          <w:szCs w:val="24"/>
          <w:lang w:val="fr-FR"/>
        </w:rPr>
        <w:t xml:space="preserve"> </w:t>
      </w:r>
      <w:r w:rsidR="00484D66" w:rsidRPr="00CB1399">
        <w:rPr>
          <w:szCs w:val="24"/>
          <w:lang w:val="fr-CA"/>
        </w:rPr>
        <w:t>dans cette même langue</w:t>
      </w:r>
      <w:r w:rsidRPr="00CB1399">
        <w:rPr>
          <w:szCs w:val="24"/>
          <w:lang w:val="fr-CA"/>
        </w:rPr>
        <w:t xml:space="preserve"> y sont également notées</w:t>
      </w:r>
      <w:r w:rsidR="003064F3" w:rsidRPr="00CB1399">
        <w:rPr>
          <w:rStyle w:val="FootnoteReference"/>
          <w:szCs w:val="24"/>
          <w:lang w:val="fr-CA"/>
        </w:rPr>
        <w:footnoteReference w:id="11"/>
      </w:r>
      <w:r w:rsidRPr="00CB1399">
        <w:rPr>
          <w:szCs w:val="24"/>
          <w:lang w:val="fr-CA"/>
        </w:rPr>
        <w:t xml:space="preserve"> : </w:t>
      </w:r>
    </w:p>
    <w:p w:rsidR="00A25214" w:rsidRPr="00CB1399" w:rsidRDefault="0076471D" w:rsidP="00A25214">
      <w:pPr>
        <w:numPr>
          <w:ilvl w:val="0"/>
          <w:numId w:val="83"/>
        </w:numPr>
        <w:shd w:val="clear" w:color="auto" w:fill="FFFFFF"/>
        <w:spacing w:before="100" w:beforeAutospacing="1" w:after="100" w:afterAutospacing="1" w:line="240" w:lineRule="auto"/>
        <w:textAlignment w:val="top"/>
        <w:rPr>
          <w:color w:val="333333"/>
          <w:szCs w:val="24"/>
          <w:lang w:val="fr-FR"/>
        </w:rPr>
      </w:pPr>
      <w:hyperlink r:id="rId45" w:history="1">
        <w:r w:rsidR="00A25214" w:rsidRPr="00CB1399">
          <w:rPr>
            <w:rStyle w:val="Hyperlink"/>
            <w:szCs w:val="24"/>
            <w:lang w:val="fr-FR"/>
          </w:rPr>
          <w:t>Pleuvoir comme vache qui pisse</w:t>
        </w:r>
      </w:hyperlink>
    </w:p>
    <w:p w:rsidR="00A25214" w:rsidRPr="00CB1399" w:rsidRDefault="0076471D" w:rsidP="00A25214">
      <w:pPr>
        <w:numPr>
          <w:ilvl w:val="0"/>
          <w:numId w:val="83"/>
        </w:numPr>
        <w:shd w:val="clear" w:color="auto" w:fill="FFFFFF"/>
        <w:spacing w:before="100" w:beforeAutospacing="1" w:after="100" w:afterAutospacing="1" w:line="240" w:lineRule="auto"/>
        <w:textAlignment w:val="top"/>
        <w:rPr>
          <w:color w:val="333333"/>
          <w:szCs w:val="24"/>
          <w:lang w:val="fr-FR"/>
        </w:rPr>
      </w:pPr>
      <w:hyperlink r:id="rId46" w:history="1">
        <w:r w:rsidR="00A25214" w:rsidRPr="00CB1399">
          <w:rPr>
            <w:rStyle w:val="Hyperlink"/>
            <w:szCs w:val="24"/>
            <w:lang w:val="fr-FR"/>
          </w:rPr>
          <w:t>Il tombe la mer et les poissons</w:t>
        </w:r>
      </w:hyperlink>
    </w:p>
    <w:p w:rsidR="00A25214" w:rsidRPr="00CB1399" w:rsidRDefault="0076471D" w:rsidP="00A25214">
      <w:pPr>
        <w:numPr>
          <w:ilvl w:val="0"/>
          <w:numId w:val="83"/>
        </w:numPr>
        <w:shd w:val="clear" w:color="auto" w:fill="FFFFFF"/>
        <w:spacing w:before="100" w:beforeAutospacing="1" w:after="100" w:afterAutospacing="1" w:line="240" w:lineRule="auto"/>
        <w:textAlignment w:val="top"/>
        <w:rPr>
          <w:color w:val="333333"/>
          <w:szCs w:val="24"/>
          <w:lang w:val="fr-FR"/>
        </w:rPr>
      </w:pPr>
      <w:hyperlink r:id="rId47" w:history="1">
        <w:r w:rsidR="00A25214" w:rsidRPr="00CB1399">
          <w:rPr>
            <w:rStyle w:val="Hyperlink"/>
            <w:szCs w:val="24"/>
            <w:lang w:val="fr-FR"/>
          </w:rPr>
          <w:t>Tomber comme à Gravelotte</w:t>
        </w:r>
      </w:hyperlink>
    </w:p>
    <w:p w:rsidR="00A25214" w:rsidRPr="00CB1399" w:rsidRDefault="0076471D" w:rsidP="00A25214">
      <w:pPr>
        <w:numPr>
          <w:ilvl w:val="0"/>
          <w:numId w:val="83"/>
        </w:numPr>
        <w:shd w:val="clear" w:color="auto" w:fill="FFFFFF"/>
        <w:spacing w:before="100" w:beforeAutospacing="1" w:after="100" w:afterAutospacing="1" w:line="240" w:lineRule="auto"/>
        <w:textAlignment w:val="top"/>
        <w:rPr>
          <w:color w:val="333333"/>
          <w:szCs w:val="24"/>
          <w:lang w:val="fr-FR"/>
        </w:rPr>
      </w:pPr>
      <w:hyperlink r:id="rId48" w:history="1">
        <w:r w:rsidR="00A25214" w:rsidRPr="00CB1399">
          <w:rPr>
            <w:rStyle w:val="Hyperlink"/>
            <w:szCs w:val="24"/>
            <w:lang w:val="fr-FR"/>
          </w:rPr>
          <w:t>Tomber à seaux</w:t>
        </w:r>
      </w:hyperlink>
    </w:p>
    <w:p w:rsidR="00A25214" w:rsidRPr="00CB1399" w:rsidRDefault="0076471D" w:rsidP="00A25214">
      <w:pPr>
        <w:numPr>
          <w:ilvl w:val="0"/>
          <w:numId w:val="83"/>
        </w:numPr>
        <w:shd w:val="clear" w:color="auto" w:fill="FFFFFF"/>
        <w:spacing w:before="100" w:beforeAutospacing="1" w:after="100" w:afterAutospacing="1" w:line="240" w:lineRule="auto"/>
        <w:textAlignment w:val="top"/>
        <w:rPr>
          <w:color w:val="333333"/>
          <w:szCs w:val="24"/>
          <w:lang w:val="fr-FR"/>
        </w:rPr>
      </w:pPr>
      <w:hyperlink r:id="rId49" w:history="1">
        <w:r w:rsidR="00A25214" w:rsidRPr="00CB1399">
          <w:rPr>
            <w:rStyle w:val="Hyperlink"/>
            <w:szCs w:val="24"/>
            <w:lang w:val="fr-FR"/>
          </w:rPr>
          <w:t>Tomber des grenouilles</w:t>
        </w:r>
      </w:hyperlink>
    </w:p>
    <w:p w:rsidR="00484D66" w:rsidRPr="00CB1399" w:rsidRDefault="00484D66" w:rsidP="00484D66">
      <w:pPr>
        <w:ind w:left="5040" w:firstLine="720"/>
        <w:jc w:val="both"/>
        <w:rPr>
          <w:i/>
          <w:szCs w:val="24"/>
          <w:lang w:val="fr-CA"/>
        </w:rPr>
      </w:pPr>
      <w:r w:rsidRPr="00CB1399">
        <w:rPr>
          <w:szCs w:val="24"/>
          <w:lang w:val="fr-CA"/>
        </w:rPr>
        <w:t xml:space="preserve">Extrait de </w:t>
      </w:r>
      <w:r w:rsidRPr="00CB1399">
        <w:rPr>
          <w:i/>
          <w:szCs w:val="24"/>
          <w:lang w:val="fr-CA"/>
        </w:rPr>
        <w:t>expressio.fr</w:t>
      </w:r>
    </w:p>
    <w:p w:rsidR="00875099" w:rsidRPr="00CB1399" w:rsidRDefault="00875099" w:rsidP="00875099">
      <w:pPr>
        <w:jc w:val="both"/>
        <w:rPr>
          <w:szCs w:val="24"/>
          <w:lang w:val="fr-CA"/>
        </w:rPr>
      </w:pPr>
      <w:r w:rsidRPr="00CB1399">
        <w:rPr>
          <w:szCs w:val="24"/>
          <w:lang w:val="fr-CA"/>
        </w:rPr>
        <w:lastRenderedPageBreak/>
        <w:t xml:space="preserve">De même si l’on sait que </w:t>
      </w:r>
      <w:r w:rsidRPr="00CB1399">
        <w:rPr>
          <w:i/>
          <w:szCs w:val="24"/>
          <w:lang w:val="fr-CA"/>
        </w:rPr>
        <w:t>casser sa pipe</w:t>
      </w:r>
      <w:r w:rsidR="00484D66" w:rsidRPr="00CB1399">
        <w:rPr>
          <w:szCs w:val="24"/>
          <w:lang w:val="fr-CA"/>
        </w:rPr>
        <w:t xml:space="preserve"> veut dire </w:t>
      </w:r>
      <w:r w:rsidR="00484D66" w:rsidRPr="00CB1399">
        <w:rPr>
          <w:szCs w:val="24"/>
          <w:lang w:val="fr-FR"/>
        </w:rPr>
        <w:t>«</w:t>
      </w:r>
      <w:r w:rsidR="006C6547" w:rsidRPr="00CB1399">
        <w:rPr>
          <w:szCs w:val="24"/>
          <w:lang w:val="fr-FR"/>
        </w:rPr>
        <w:t xml:space="preserve"> </w:t>
      </w:r>
      <w:r w:rsidR="00484D66" w:rsidRPr="00CB1399">
        <w:rPr>
          <w:szCs w:val="24"/>
          <w:lang w:val="fr-CA"/>
        </w:rPr>
        <w:t>mourir</w:t>
      </w:r>
      <w:r w:rsidR="006C6547" w:rsidRPr="00CB1399">
        <w:rPr>
          <w:szCs w:val="24"/>
          <w:lang w:val="fr-CA"/>
        </w:rPr>
        <w:t xml:space="preserve"> </w:t>
      </w:r>
      <w:r w:rsidR="00484D66" w:rsidRPr="00CB1399">
        <w:rPr>
          <w:szCs w:val="24"/>
          <w:lang w:val="fr-FR"/>
        </w:rPr>
        <w:t>»</w:t>
      </w:r>
      <w:r w:rsidRPr="00CB1399">
        <w:rPr>
          <w:szCs w:val="24"/>
          <w:lang w:val="fr-CA"/>
        </w:rPr>
        <w:t>, que l’expression relève du niveau familier, et que sa connotation est positive (on l’emploie pour parler de quelqu’un qu’on aime) on peut proposer comme équivalen</w:t>
      </w:r>
      <w:r w:rsidR="00482C3F" w:rsidRPr="00CB1399">
        <w:rPr>
          <w:szCs w:val="24"/>
          <w:lang w:val="fr-CA"/>
        </w:rPr>
        <w:t xml:space="preserve">te </w:t>
      </w:r>
      <w:r w:rsidRPr="00CB1399">
        <w:rPr>
          <w:szCs w:val="24"/>
          <w:lang w:val="fr-CA"/>
        </w:rPr>
        <w:t xml:space="preserve">l’expression du </w:t>
      </w:r>
      <w:r w:rsidR="00482C3F" w:rsidRPr="00CB1399">
        <w:rPr>
          <w:szCs w:val="24"/>
          <w:lang w:val="fr-CA"/>
        </w:rPr>
        <w:t xml:space="preserve">grec </w:t>
      </w:r>
      <w:r w:rsidRPr="00CB1399">
        <w:rPr>
          <w:i/>
          <w:szCs w:val="24"/>
        </w:rPr>
        <w:t>μας</w:t>
      </w:r>
      <w:r w:rsidRPr="00CB1399">
        <w:rPr>
          <w:i/>
          <w:szCs w:val="24"/>
          <w:lang w:val="fr-CA"/>
        </w:rPr>
        <w:t xml:space="preserve"> </w:t>
      </w:r>
      <w:r w:rsidRPr="00CB1399">
        <w:rPr>
          <w:i/>
          <w:szCs w:val="24"/>
        </w:rPr>
        <w:t>άφησε</w:t>
      </w:r>
      <w:r w:rsidRPr="00CB1399">
        <w:rPr>
          <w:i/>
          <w:szCs w:val="24"/>
          <w:lang w:val="fr-CA"/>
        </w:rPr>
        <w:t xml:space="preserve"> </w:t>
      </w:r>
      <w:r w:rsidRPr="00CB1399">
        <w:rPr>
          <w:i/>
          <w:szCs w:val="24"/>
        </w:rPr>
        <w:t>χρόνους</w:t>
      </w:r>
      <w:r w:rsidR="00170470">
        <w:rPr>
          <w:szCs w:val="24"/>
          <w:lang w:val="fr-CA"/>
        </w:rPr>
        <w:t xml:space="preserve"> </w:t>
      </w:r>
      <w:r w:rsidRPr="00CB1399">
        <w:rPr>
          <w:szCs w:val="24"/>
          <w:lang w:val="fr-CA"/>
        </w:rPr>
        <w:t xml:space="preserve">et non </w:t>
      </w:r>
      <w:r w:rsidRPr="00CB1399">
        <w:rPr>
          <w:i/>
          <w:szCs w:val="24"/>
        </w:rPr>
        <w:t>τα</w:t>
      </w:r>
      <w:r w:rsidRPr="00CB1399">
        <w:rPr>
          <w:i/>
          <w:szCs w:val="24"/>
          <w:lang w:val="fr-CA"/>
        </w:rPr>
        <w:t xml:space="preserve"> </w:t>
      </w:r>
      <w:r w:rsidRPr="00CB1399">
        <w:rPr>
          <w:i/>
          <w:szCs w:val="24"/>
        </w:rPr>
        <w:t>τίναξε</w:t>
      </w:r>
      <w:r w:rsidRPr="00CB1399">
        <w:rPr>
          <w:szCs w:val="24"/>
          <w:lang w:val="fr-CA"/>
        </w:rPr>
        <w:t xml:space="preserve">. </w:t>
      </w:r>
    </w:p>
    <w:p w:rsidR="00875099" w:rsidRPr="00CB1399" w:rsidRDefault="00A25214" w:rsidP="00875099">
      <w:pPr>
        <w:jc w:val="both"/>
        <w:rPr>
          <w:szCs w:val="24"/>
          <w:lang w:val="fr-CA"/>
        </w:rPr>
      </w:pPr>
      <w:r w:rsidRPr="00CB1399">
        <w:rPr>
          <w:szCs w:val="24"/>
          <w:lang w:val="fr-CA"/>
        </w:rPr>
        <w:t>Notons que dans la plupart de</w:t>
      </w:r>
      <w:r w:rsidR="00875099" w:rsidRPr="00CB1399">
        <w:rPr>
          <w:szCs w:val="24"/>
          <w:lang w:val="fr-CA"/>
        </w:rPr>
        <w:t xml:space="preserve"> </w:t>
      </w:r>
      <w:r w:rsidR="00482C3F" w:rsidRPr="00CB1399">
        <w:rPr>
          <w:szCs w:val="24"/>
          <w:lang w:val="fr-CA"/>
        </w:rPr>
        <w:t xml:space="preserve">tout premiers </w:t>
      </w:r>
      <w:r w:rsidR="00875099" w:rsidRPr="00CB1399">
        <w:rPr>
          <w:szCs w:val="24"/>
          <w:lang w:val="fr-CA"/>
        </w:rPr>
        <w:t>dictionnaires</w:t>
      </w:r>
      <w:r w:rsidR="00482C3F" w:rsidRPr="00CB1399">
        <w:rPr>
          <w:szCs w:val="24"/>
          <w:lang w:val="fr-CA"/>
        </w:rPr>
        <w:t xml:space="preserve"> sur le figement</w:t>
      </w:r>
      <w:r w:rsidR="00875099" w:rsidRPr="00CB1399">
        <w:rPr>
          <w:szCs w:val="24"/>
          <w:lang w:val="fr-CA"/>
        </w:rPr>
        <w:t xml:space="preserve">, ces paramètres (niveau de langue, connotation, etc.) n’étaient pas notés (ex. le dictionnaire de </w:t>
      </w:r>
      <w:r w:rsidR="00875099" w:rsidRPr="00CB1399">
        <w:rPr>
          <w:szCs w:val="24"/>
        </w:rPr>
        <w:t>Χριστοδουλάκης</w:t>
      </w:r>
      <w:r w:rsidR="00482C3F" w:rsidRPr="00CB1399">
        <w:rPr>
          <w:szCs w:val="24"/>
          <w:lang w:val="fr-CA"/>
        </w:rPr>
        <w:t>) et qu’elles ne sont que rareme</w:t>
      </w:r>
      <w:r w:rsidR="006C6547" w:rsidRPr="00CB1399">
        <w:rPr>
          <w:szCs w:val="24"/>
          <w:lang w:val="fr-CA"/>
        </w:rPr>
        <w:t>nt notés même dans les tout</w:t>
      </w:r>
      <w:r w:rsidR="00482C3F" w:rsidRPr="00CB1399">
        <w:rPr>
          <w:szCs w:val="24"/>
          <w:lang w:val="fr-CA"/>
        </w:rPr>
        <w:t xml:space="preserve"> derniers dictionnaires. </w:t>
      </w:r>
    </w:p>
    <w:p w:rsidR="00875099" w:rsidRPr="00CB1399" w:rsidRDefault="00482C3F" w:rsidP="00875099">
      <w:pPr>
        <w:jc w:val="both"/>
        <w:rPr>
          <w:szCs w:val="24"/>
          <w:lang w:val="fr-CA"/>
        </w:rPr>
      </w:pPr>
      <w:r w:rsidRPr="00CB1399">
        <w:rPr>
          <w:szCs w:val="24"/>
          <w:lang w:val="fr-CA"/>
        </w:rPr>
        <w:t>Disons aussi que notre objectif dans ce cours est de créer des intuitions chez les apprenants. Mais c</w:t>
      </w:r>
      <w:r w:rsidR="00875099" w:rsidRPr="00CB1399">
        <w:rPr>
          <w:szCs w:val="24"/>
          <w:lang w:val="fr-CA"/>
        </w:rPr>
        <w:t xml:space="preserve">onsidérons </w:t>
      </w:r>
      <w:r w:rsidRPr="00CB1399">
        <w:rPr>
          <w:szCs w:val="24"/>
          <w:lang w:val="fr-CA"/>
        </w:rPr>
        <w:t>cette</w:t>
      </w:r>
      <w:r w:rsidR="00875099" w:rsidRPr="00CB1399">
        <w:rPr>
          <w:szCs w:val="24"/>
          <w:lang w:val="fr-CA"/>
        </w:rPr>
        <w:t xml:space="preserve"> question de l’intuition. On n’a l’intuition concernant le sens d’une EF que dans sa langue maternelle. </w:t>
      </w:r>
    </w:p>
    <w:p w:rsidR="00875099" w:rsidRPr="00CB1399" w:rsidRDefault="00875099" w:rsidP="00357E97">
      <w:pPr>
        <w:jc w:val="both"/>
        <w:rPr>
          <w:szCs w:val="24"/>
          <w:lang w:val="fr-CA"/>
        </w:rPr>
      </w:pPr>
      <w:r w:rsidRPr="00CB1399">
        <w:rPr>
          <w:szCs w:val="24"/>
          <w:lang w:val="fr-CA"/>
        </w:rPr>
        <w:t>Nous distinguerons entre intuition en langue-source et intuition en langue-cible</w:t>
      </w:r>
      <w:r w:rsidR="00357E97" w:rsidRPr="00CB1399">
        <w:rPr>
          <w:rStyle w:val="FootnoteReference"/>
          <w:szCs w:val="24"/>
          <w:lang w:val="fr-CA"/>
        </w:rPr>
        <w:footnoteReference w:id="12"/>
      </w:r>
      <w:r w:rsidRPr="00CB1399">
        <w:rPr>
          <w:szCs w:val="24"/>
          <w:lang w:val="fr-CA"/>
        </w:rPr>
        <w:t xml:space="preserve"> : </w:t>
      </w:r>
    </w:p>
    <w:p w:rsidR="00875099" w:rsidRPr="00CB1399" w:rsidRDefault="00875099" w:rsidP="007D1BF3">
      <w:pPr>
        <w:pStyle w:val="10"/>
        <w:numPr>
          <w:ilvl w:val="0"/>
          <w:numId w:val="50"/>
        </w:numPr>
        <w:spacing w:line="360" w:lineRule="auto"/>
        <w:jc w:val="both"/>
        <w:rPr>
          <w:b/>
          <w:szCs w:val="24"/>
          <w:lang w:val="fr-CA"/>
        </w:rPr>
      </w:pPr>
      <w:r w:rsidRPr="00CB1399">
        <w:rPr>
          <w:b/>
          <w:szCs w:val="24"/>
          <w:lang w:val="fr-CA"/>
        </w:rPr>
        <w:t xml:space="preserve">L’intuition en langue-source </w:t>
      </w:r>
    </w:p>
    <w:p w:rsidR="00875099" w:rsidRPr="00CB1399" w:rsidRDefault="00875099" w:rsidP="00875099">
      <w:pPr>
        <w:pStyle w:val="10"/>
        <w:spacing w:line="360" w:lineRule="auto"/>
        <w:ind w:left="0" w:right="-58"/>
        <w:jc w:val="both"/>
        <w:rPr>
          <w:szCs w:val="24"/>
          <w:lang w:val="fr-CA"/>
        </w:rPr>
      </w:pPr>
      <w:r w:rsidRPr="00CB1399">
        <w:rPr>
          <w:szCs w:val="24"/>
          <w:lang w:val="fr-CA"/>
        </w:rPr>
        <w:t>Il est vrai que nous avons des intuitions au sujet d’une EF en langue–source (grec). C’</w:t>
      </w:r>
      <w:proofErr w:type="spellStart"/>
      <w:r w:rsidR="00170470">
        <w:rPr>
          <w:szCs w:val="24"/>
          <w:lang w:val="fr-CA"/>
        </w:rPr>
        <w:t>est-à</w:t>
      </w:r>
      <w:proofErr w:type="spellEnd"/>
      <w:r w:rsidR="00170470">
        <w:rPr>
          <w:szCs w:val="24"/>
          <w:lang w:val="fr-CA"/>
        </w:rPr>
        <w:t xml:space="preserve"> dire que nous savons que </w:t>
      </w:r>
      <w:r w:rsidRPr="00CB1399">
        <w:rPr>
          <w:szCs w:val="24"/>
          <w:lang w:val="fr-CA"/>
        </w:rPr>
        <w:t xml:space="preserve">l’EF </w:t>
      </w:r>
      <w:r w:rsidRPr="00CB1399">
        <w:rPr>
          <w:i/>
          <w:szCs w:val="24"/>
        </w:rPr>
        <w:t>έγινε</w:t>
      </w:r>
      <w:r w:rsidRPr="00CB1399">
        <w:rPr>
          <w:i/>
          <w:szCs w:val="24"/>
          <w:lang w:val="fr-CA"/>
        </w:rPr>
        <w:t xml:space="preserve"> </w:t>
      </w:r>
      <w:r w:rsidR="00C2017A" w:rsidRPr="00CB1399">
        <w:rPr>
          <w:i/>
          <w:szCs w:val="24"/>
        </w:rPr>
        <w:t>κόκκινη</w:t>
      </w:r>
      <w:r w:rsidR="00C2017A" w:rsidRPr="00CB1399">
        <w:rPr>
          <w:i/>
          <w:szCs w:val="24"/>
          <w:lang w:val="fr-FR"/>
        </w:rPr>
        <w:t xml:space="preserve"> </w:t>
      </w:r>
      <w:r w:rsidRPr="00CB1399">
        <w:rPr>
          <w:i/>
          <w:szCs w:val="24"/>
        </w:rPr>
        <w:t>σαν</w:t>
      </w:r>
      <w:r w:rsidRPr="00CB1399">
        <w:rPr>
          <w:i/>
          <w:szCs w:val="24"/>
          <w:lang w:val="fr-CA"/>
        </w:rPr>
        <w:t xml:space="preserve"> </w:t>
      </w:r>
      <w:r w:rsidRPr="00CB1399">
        <w:rPr>
          <w:i/>
          <w:szCs w:val="24"/>
        </w:rPr>
        <w:t>την</w:t>
      </w:r>
      <w:r w:rsidRPr="00CB1399">
        <w:rPr>
          <w:i/>
          <w:szCs w:val="24"/>
          <w:lang w:val="fr-CA"/>
        </w:rPr>
        <w:t xml:space="preserve"> </w:t>
      </w:r>
      <w:r w:rsidRPr="00CB1399">
        <w:rPr>
          <w:i/>
          <w:szCs w:val="24"/>
        </w:rPr>
        <w:t>τομάτα</w:t>
      </w:r>
      <w:r w:rsidRPr="00CB1399">
        <w:rPr>
          <w:szCs w:val="24"/>
          <w:lang w:val="fr-CA"/>
        </w:rPr>
        <w:t xml:space="preserve"> exprime la honte.</w:t>
      </w:r>
    </w:p>
    <w:p w:rsidR="00875099" w:rsidRPr="00CB1399" w:rsidRDefault="00875099" w:rsidP="00875099">
      <w:pPr>
        <w:pStyle w:val="10"/>
        <w:spacing w:line="360" w:lineRule="auto"/>
        <w:ind w:left="0" w:right="-58"/>
        <w:jc w:val="both"/>
        <w:rPr>
          <w:szCs w:val="24"/>
          <w:lang w:val="fr-CA"/>
        </w:rPr>
      </w:pPr>
      <w:r w:rsidRPr="00CB1399">
        <w:rPr>
          <w:szCs w:val="24"/>
          <w:lang w:val="fr-CA"/>
        </w:rPr>
        <w:t>Parfois, nous avons pourtant besoin d’un dictionnaire d’EF grec (ex. B</w:t>
      </w:r>
      <w:proofErr w:type="spellStart"/>
      <w:r w:rsidRPr="00CB1399">
        <w:rPr>
          <w:szCs w:val="24"/>
        </w:rPr>
        <w:t>λαχόπουλος</w:t>
      </w:r>
      <w:proofErr w:type="spellEnd"/>
      <w:r w:rsidRPr="00CB1399">
        <w:rPr>
          <w:szCs w:val="24"/>
          <w:lang w:val="fr-CA"/>
        </w:rPr>
        <w:t>, Bo</w:t>
      </w:r>
      <w:proofErr w:type="spellStart"/>
      <w:r w:rsidRPr="00CB1399">
        <w:rPr>
          <w:szCs w:val="24"/>
        </w:rPr>
        <w:t>σταντζόγλου</w:t>
      </w:r>
      <w:proofErr w:type="spellEnd"/>
      <w:r w:rsidRPr="00CB1399">
        <w:rPr>
          <w:szCs w:val="24"/>
          <w:lang w:val="fr-CA"/>
        </w:rPr>
        <w:t xml:space="preserve">) pour vérifier cette intuition. Par exemple si </w:t>
      </w:r>
      <w:r w:rsidRPr="00CB1399">
        <w:rPr>
          <w:szCs w:val="24"/>
        </w:rPr>
        <w:t>τομάτα</w:t>
      </w:r>
      <w:r w:rsidRPr="00CB1399">
        <w:rPr>
          <w:szCs w:val="24"/>
          <w:lang w:val="fr-CA"/>
        </w:rPr>
        <w:t xml:space="preserve"> est remplacé par </w:t>
      </w:r>
      <w:r w:rsidRPr="00CB1399">
        <w:rPr>
          <w:szCs w:val="24"/>
        </w:rPr>
        <w:t>αστακός</w:t>
      </w:r>
      <w:r w:rsidRPr="00CB1399">
        <w:rPr>
          <w:szCs w:val="24"/>
          <w:lang w:val="fr-CA"/>
        </w:rPr>
        <w:t xml:space="preserve"> et </w:t>
      </w:r>
      <w:r w:rsidRPr="00CB1399">
        <w:rPr>
          <w:szCs w:val="24"/>
        </w:rPr>
        <w:t>παντζάρι</w:t>
      </w:r>
      <w:r w:rsidRPr="00CB1399">
        <w:rPr>
          <w:szCs w:val="24"/>
          <w:lang w:val="fr-CA"/>
        </w:rPr>
        <w:t xml:space="preserve">, ou </w:t>
      </w:r>
      <w:r w:rsidRPr="00CB1399">
        <w:rPr>
          <w:szCs w:val="24"/>
        </w:rPr>
        <w:t>παπαρούνα</w:t>
      </w:r>
      <w:r w:rsidRPr="00CB1399">
        <w:rPr>
          <w:szCs w:val="24"/>
          <w:lang w:val="fr-CA"/>
        </w:rPr>
        <w:t xml:space="preserve"> le sentiment de la honte est-il toujours exprimé ? </w:t>
      </w:r>
    </w:p>
    <w:p w:rsidR="00875099" w:rsidRPr="00CB1399" w:rsidRDefault="00875099" w:rsidP="00875099">
      <w:pPr>
        <w:pStyle w:val="10"/>
        <w:spacing w:line="360" w:lineRule="auto"/>
        <w:ind w:left="0" w:right="-58"/>
        <w:jc w:val="both"/>
        <w:rPr>
          <w:szCs w:val="24"/>
          <w:lang w:val="fr-CA"/>
        </w:rPr>
      </w:pPr>
      <w:r w:rsidRPr="00CB1399">
        <w:rPr>
          <w:szCs w:val="24"/>
        </w:rPr>
        <w:t>Έγινε</w:t>
      </w:r>
      <w:r w:rsidRPr="00CB1399">
        <w:rPr>
          <w:szCs w:val="24"/>
          <w:lang w:val="fr-CA"/>
        </w:rPr>
        <w:t xml:space="preserve"> </w:t>
      </w:r>
      <w:r w:rsidRPr="00CB1399">
        <w:rPr>
          <w:szCs w:val="24"/>
        </w:rPr>
        <w:t>κόκκινος</w:t>
      </w:r>
      <w:r w:rsidRPr="00CB1399">
        <w:rPr>
          <w:szCs w:val="24"/>
          <w:lang w:val="fr-CA"/>
        </w:rPr>
        <w:t xml:space="preserve"> </w:t>
      </w:r>
      <w:r w:rsidRPr="00CB1399">
        <w:rPr>
          <w:szCs w:val="24"/>
        </w:rPr>
        <w:t>σαν</w:t>
      </w:r>
      <w:r w:rsidRPr="00CB1399">
        <w:rPr>
          <w:szCs w:val="24"/>
          <w:lang w:val="fr-CA"/>
        </w:rPr>
        <w:t xml:space="preserve"> </w:t>
      </w:r>
      <w:r w:rsidRPr="00CB1399">
        <w:rPr>
          <w:szCs w:val="24"/>
        </w:rPr>
        <w:t>αστακός</w:t>
      </w:r>
      <w:r w:rsidRPr="00CB1399">
        <w:rPr>
          <w:szCs w:val="24"/>
          <w:lang w:val="fr-CA"/>
        </w:rPr>
        <w:t xml:space="preserve">  (expression de la honte?)</w:t>
      </w:r>
    </w:p>
    <w:p w:rsidR="00875099" w:rsidRPr="00CB1399" w:rsidRDefault="00875099" w:rsidP="00875099">
      <w:pPr>
        <w:pStyle w:val="10"/>
        <w:spacing w:line="360" w:lineRule="auto"/>
        <w:ind w:left="0" w:right="-58"/>
        <w:jc w:val="both"/>
        <w:rPr>
          <w:szCs w:val="24"/>
          <w:lang w:val="fr-CA"/>
        </w:rPr>
      </w:pPr>
      <w:r w:rsidRPr="00CB1399">
        <w:rPr>
          <w:szCs w:val="24"/>
        </w:rPr>
        <w:t>Έγινε</w:t>
      </w:r>
      <w:r w:rsidRPr="00CB1399">
        <w:rPr>
          <w:szCs w:val="24"/>
          <w:lang w:val="fr-CA"/>
        </w:rPr>
        <w:t xml:space="preserve"> </w:t>
      </w:r>
      <w:r w:rsidRPr="00CB1399">
        <w:rPr>
          <w:szCs w:val="24"/>
        </w:rPr>
        <w:t>κόκκινος</w:t>
      </w:r>
      <w:r w:rsidRPr="00CB1399">
        <w:rPr>
          <w:szCs w:val="24"/>
          <w:lang w:val="fr-CA"/>
        </w:rPr>
        <w:t xml:space="preserve"> </w:t>
      </w:r>
      <w:r w:rsidRPr="00CB1399">
        <w:rPr>
          <w:szCs w:val="24"/>
        </w:rPr>
        <w:t>σαν</w:t>
      </w:r>
      <w:r w:rsidRPr="00CB1399">
        <w:rPr>
          <w:szCs w:val="24"/>
          <w:lang w:val="fr-CA"/>
        </w:rPr>
        <w:t xml:space="preserve"> </w:t>
      </w:r>
      <w:r w:rsidRPr="00CB1399">
        <w:rPr>
          <w:szCs w:val="24"/>
        </w:rPr>
        <w:t>παντζάρι</w:t>
      </w:r>
      <w:r w:rsidRPr="00CB1399">
        <w:rPr>
          <w:szCs w:val="24"/>
          <w:lang w:val="fr-CA"/>
        </w:rPr>
        <w:t xml:space="preserve"> (expression de la honte?)</w:t>
      </w:r>
    </w:p>
    <w:p w:rsidR="00875099" w:rsidRPr="00CB1399" w:rsidRDefault="00875099" w:rsidP="00875099">
      <w:pPr>
        <w:pStyle w:val="10"/>
        <w:spacing w:line="360" w:lineRule="auto"/>
        <w:ind w:left="0" w:right="-58"/>
        <w:jc w:val="both"/>
        <w:rPr>
          <w:szCs w:val="24"/>
          <w:lang w:val="fr-CA"/>
        </w:rPr>
      </w:pPr>
      <w:r w:rsidRPr="00CB1399">
        <w:rPr>
          <w:szCs w:val="24"/>
        </w:rPr>
        <w:t>Έγινε</w:t>
      </w:r>
      <w:r w:rsidRPr="00CB1399">
        <w:rPr>
          <w:szCs w:val="24"/>
          <w:lang w:val="fr-CA"/>
        </w:rPr>
        <w:t xml:space="preserve"> </w:t>
      </w:r>
      <w:r w:rsidRPr="00CB1399">
        <w:rPr>
          <w:szCs w:val="24"/>
        </w:rPr>
        <w:t>κόκκινη</w:t>
      </w:r>
      <w:r w:rsidRPr="00CB1399">
        <w:rPr>
          <w:szCs w:val="24"/>
          <w:lang w:val="fr-CA"/>
        </w:rPr>
        <w:t xml:space="preserve"> </w:t>
      </w:r>
      <w:r w:rsidRPr="00CB1399">
        <w:rPr>
          <w:szCs w:val="24"/>
        </w:rPr>
        <w:t>σαν</w:t>
      </w:r>
      <w:r w:rsidRPr="00CB1399">
        <w:rPr>
          <w:szCs w:val="24"/>
          <w:lang w:val="fr-CA"/>
        </w:rPr>
        <w:t xml:space="preserve"> </w:t>
      </w:r>
      <w:r w:rsidRPr="00CB1399">
        <w:rPr>
          <w:szCs w:val="24"/>
        </w:rPr>
        <w:t>την</w:t>
      </w:r>
      <w:r w:rsidRPr="00CB1399">
        <w:rPr>
          <w:szCs w:val="24"/>
          <w:lang w:val="fr-CA"/>
        </w:rPr>
        <w:t xml:space="preserve"> </w:t>
      </w:r>
      <w:r w:rsidRPr="00CB1399">
        <w:rPr>
          <w:szCs w:val="24"/>
        </w:rPr>
        <w:t>παπαρούνα</w:t>
      </w:r>
      <w:r w:rsidRPr="00CB1399">
        <w:rPr>
          <w:szCs w:val="24"/>
          <w:lang w:val="fr-CA"/>
        </w:rPr>
        <w:t xml:space="preserve"> (expression de la pudeur)</w:t>
      </w:r>
    </w:p>
    <w:p w:rsidR="00875099" w:rsidRPr="00CB1399" w:rsidRDefault="00875099" w:rsidP="00875099">
      <w:pPr>
        <w:pStyle w:val="10"/>
        <w:spacing w:line="360" w:lineRule="auto"/>
        <w:ind w:left="0" w:right="-58"/>
        <w:rPr>
          <w:szCs w:val="24"/>
          <w:lang w:val="fr-CA"/>
        </w:rPr>
      </w:pPr>
      <w:r w:rsidRPr="00CB1399">
        <w:rPr>
          <w:szCs w:val="24"/>
          <w:lang w:val="fr-CA"/>
        </w:rPr>
        <w:t>L’EF :</w:t>
      </w:r>
    </w:p>
    <w:p w:rsidR="00875099" w:rsidRPr="00CB1399" w:rsidRDefault="00875099" w:rsidP="00875099">
      <w:pPr>
        <w:pStyle w:val="10"/>
        <w:spacing w:line="360" w:lineRule="auto"/>
        <w:ind w:left="0" w:right="-58"/>
        <w:rPr>
          <w:i/>
          <w:szCs w:val="24"/>
          <w:lang w:val="fr-CA"/>
        </w:rPr>
      </w:pPr>
      <w:r w:rsidRPr="00CB1399">
        <w:rPr>
          <w:i/>
          <w:szCs w:val="24"/>
        </w:rPr>
        <w:t>καμαρώνει</w:t>
      </w:r>
      <w:r w:rsidRPr="00CB1399">
        <w:rPr>
          <w:i/>
          <w:szCs w:val="24"/>
          <w:lang w:val="fr-CA"/>
        </w:rPr>
        <w:t xml:space="preserve"> </w:t>
      </w:r>
      <w:r w:rsidRPr="00CB1399">
        <w:rPr>
          <w:i/>
          <w:szCs w:val="24"/>
        </w:rPr>
        <w:t>σα</w:t>
      </w:r>
      <w:r w:rsidRPr="00CB1399">
        <w:rPr>
          <w:i/>
          <w:szCs w:val="24"/>
          <w:lang w:val="fr-CA"/>
        </w:rPr>
        <w:t xml:space="preserve"> </w:t>
      </w:r>
      <w:r w:rsidRPr="00CB1399">
        <w:rPr>
          <w:i/>
          <w:szCs w:val="24"/>
        </w:rPr>
        <w:t>γύφτικο</w:t>
      </w:r>
      <w:r w:rsidRPr="00CB1399">
        <w:rPr>
          <w:i/>
          <w:szCs w:val="24"/>
          <w:lang w:val="fr-CA"/>
        </w:rPr>
        <w:t xml:space="preserve"> </w:t>
      </w:r>
      <w:proofErr w:type="spellStart"/>
      <w:r w:rsidRPr="00CB1399">
        <w:rPr>
          <w:i/>
          <w:szCs w:val="24"/>
        </w:rPr>
        <w:t>σκερπάνι</w:t>
      </w:r>
      <w:proofErr w:type="spellEnd"/>
    </w:p>
    <w:p w:rsidR="00875099" w:rsidRPr="00CB1399" w:rsidRDefault="00170470" w:rsidP="00875099">
      <w:pPr>
        <w:pStyle w:val="10"/>
        <w:spacing w:line="360" w:lineRule="auto"/>
        <w:ind w:left="0" w:right="-58"/>
        <w:rPr>
          <w:szCs w:val="24"/>
          <w:lang w:val="fr-CA"/>
        </w:rPr>
      </w:pPr>
      <w:r w:rsidRPr="00CB1399">
        <w:rPr>
          <w:szCs w:val="24"/>
          <w:lang w:val="fr-CA"/>
        </w:rPr>
        <w:t>A</w:t>
      </w:r>
      <w:r w:rsidR="00875099" w:rsidRPr="00CB1399">
        <w:rPr>
          <w:szCs w:val="24"/>
          <w:lang w:val="fr-CA"/>
        </w:rPr>
        <w:t xml:space="preserve"> une connotation négative (ironique) en grec.</w:t>
      </w:r>
    </w:p>
    <w:p w:rsidR="00875099" w:rsidRPr="00CB1399" w:rsidRDefault="00875099" w:rsidP="00875099">
      <w:pPr>
        <w:pStyle w:val="10"/>
        <w:spacing w:line="360" w:lineRule="auto"/>
        <w:ind w:left="0" w:right="-58"/>
        <w:rPr>
          <w:szCs w:val="24"/>
          <w:lang w:val="fr-CA"/>
        </w:rPr>
      </w:pPr>
      <w:r w:rsidRPr="00CB1399">
        <w:rPr>
          <w:szCs w:val="24"/>
          <w:lang w:val="fr-CA"/>
        </w:rPr>
        <w:t xml:space="preserve">Ceci </w:t>
      </w:r>
      <w:r w:rsidR="00482C3F" w:rsidRPr="00CB1399">
        <w:rPr>
          <w:szCs w:val="24"/>
          <w:lang w:val="fr-CA"/>
        </w:rPr>
        <w:t>est-il</w:t>
      </w:r>
      <w:r w:rsidR="00CF0ABD" w:rsidRPr="00CB1399">
        <w:rPr>
          <w:szCs w:val="24"/>
          <w:lang w:val="fr-CA"/>
        </w:rPr>
        <w:t xml:space="preserve"> le cas pour l’EF du français ?</w:t>
      </w:r>
    </w:p>
    <w:p w:rsidR="00875099" w:rsidRPr="00CB1399" w:rsidRDefault="00170470" w:rsidP="00875099">
      <w:pPr>
        <w:pStyle w:val="10"/>
        <w:spacing w:line="360" w:lineRule="auto"/>
        <w:ind w:left="0" w:right="-58"/>
        <w:rPr>
          <w:i/>
          <w:szCs w:val="24"/>
          <w:lang w:val="fr-CA"/>
        </w:rPr>
      </w:pPr>
      <w:r w:rsidRPr="00CB1399">
        <w:rPr>
          <w:szCs w:val="24"/>
          <w:lang w:val="fr-CA"/>
        </w:rPr>
        <w:t>Être</w:t>
      </w:r>
      <w:r w:rsidR="00875099" w:rsidRPr="00CB1399">
        <w:rPr>
          <w:szCs w:val="24"/>
          <w:lang w:val="fr-CA"/>
        </w:rPr>
        <w:t xml:space="preserve"> fier </w:t>
      </w:r>
      <w:r w:rsidR="00875099" w:rsidRPr="00CB1399">
        <w:rPr>
          <w:i/>
          <w:szCs w:val="24"/>
          <w:lang w:val="fr-CA"/>
        </w:rPr>
        <w:t>comme un pou</w:t>
      </w:r>
    </w:p>
    <w:p w:rsidR="00875099" w:rsidRPr="00CB1399" w:rsidRDefault="00482C3F" w:rsidP="00482C3F">
      <w:pPr>
        <w:pStyle w:val="10"/>
        <w:spacing w:line="360" w:lineRule="auto"/>
        <w:ind w:left="0" w:right="-58"/>
        <w:rPr>
          <w:szCs w:val="24"/>
          <w:lang w:val="fr-CA"/>
        </w:rPr>
      </w:pPr>
      <w:r w:rsidRPr="00CB1399">
        <w:rPr>
          <w:szCs w:val="24"/>
          <w:lang w:val="fr-CA"/>
        </w:rPr>
        <w:t xml:space="preserve">Seul un locuteur natif peut y répondre. </w:t>
      </w:r>
      <w:r w:rsidR="00881DFA" w:rsidRPr="00CB1399">
        <w:rPr>
          <w:szCs w:val="24"/>
          <w:lang w:val="fr-CA"/>
        </w:rPr>
        <w:t>Nous concluons que l</w:t>
      </w:r>
      <w:r w:rsidR="00875099" w:rsidRPr="00CB1399">
        <w:rPr>
          <w:szCs w:val="24"/>
          <w:lang w:val="fr-CA"/>
        </w:rPr>
        <w:t>es dictionnaires d’EF doivent donc inclure de telles informations.</w:t>
      </w:r>
    </w:p>
    <w:p w:rsidR="00875099" w:rsidRPr="00CB1399" w:rsidRDefault="00875099" w:rsidP="00875099">
      <w:pPr>
        <w:pStyle w:val="10"/>
        <w:spacing w:line="360" w:lineRule="auto"/>
        <w:ind w:left="0" w:right="-58"/>
        <w:rPr>
          <w:szCs w:val="24"/>
          <w:lang w:val="fr-CA"/>
        </w:rPr>
      </w:pPr>
    </w:p>
    <w:p w:rsidR="00875099" w:rsidRPr="00CB1399" w:rsidRDefault="00875099" w:rsidP="007D1BF3">
      <w:pPr>
        <w:pStyle w:val="10"/>
        <w:numPr>
          <w:ilvl w:val="0"/>
          <w:numId w:val="50"/>
        </w:numPr>
        <w:spacing w:line="360" w:lineRule="auto"/>
        <w:ind w:right="-58"/>
        <w:jc w:val="both"/>
        <w:rPr>
          <w:b/>
          <w:szCs w:val="24"/>
          <w:lang w:val="fr-CA"/>
        </w:rPr>
      </w:pPr>
      <w:r w:rsidRPr="00CB1399">
        <w:rPr>
          <w:b/>
          <w:szCs w:val="24"/>
          <w:lang w:val="fr-CA"/>
        </w:rPr>
        <w:t>L’intuition en langue-cible</w:t>
      </w:r>
    </w:p>
    <w:p w:rsidR="00875099" w:rsidRPr="00CB1399" w:rsidRDefault="00875099" w:rsidP="00875099">
      <w:pPr>
        <w:pStyle w:val="10"/>
        <w:spacing w:line="360" w:lineRule="auto"/>
        <w:ind w:left="1080" w:right="-58"/>
        <w:jc w:val="both"/>
        <w:rPr>
          <w:szCs w:val="24"/>
          <w:lang w:val="fr-CA"/>
        </w:rPr>
      </w:pPr>
    </w:p>
    <w:p w:rsidR="00875099" w:rsidRPr="00CB1399" w:rsidRDefault="00875099" w:rsidP="00875099">
      <w:pPr>
        <w:pStyle w:val="10"/>
        <w:spacing w:line="360" w:lineRule="auto"/>
        <w:ind w:left="0" w:right="-58"/>
        <w:jc w:val="both"/>
        <w:rPr>
          <w:szCs w:val="24"/>
          <w:lang w:val="fr-CA"/>
        </w:rPr>
      </w:pPr>
      <w:r w:rsidRPr="00CB1399">
        <w:rPr>
          <w:szCs w:val="24"/>
          <w:lang w:val="fr-CA"/>
        </w:rPr>
        <w:lastRenderedPageBreak/>
        <w:t xml:space="preserve">Que fait-on en classe de </w:t>
      </w:r>
      <w:r w:rsidR="00170470" w:rsidRPr="00CB1399">
        <w:rPr>
          <w:szCs w:val="24"/>
          <w:lang w:val="fr-CA"/>
        </w:rPr>
        <w:t>langue ?</w:t>
      </w:r>
      <w:r w:rsidRPr="00CB1399">
        <w:rPr>
          <w:szCs w:val="24"/>
          <w:lang w:val="fr-CA"/>
        </w:rPr>
        <w:t xml:space="preserve"> Comment </w:t>
      </w:r>
      <w:r w:rsidR="00482C3F" w:rsidRPr="00CB1399">
        <w:rPr>
          <w:szCs w:val="24"/>
          <w:lang w:val="fr-CA"/>
        </w:rPr>
        <w:t xml:space="preserve">crée-t-on des intuitions chez </w:t>
      </w:r>
      <w:r w:rsidR="00170470" w:rsidRPr="00CB1399">
        <w:rPr>
          <w:szCs w:val="24"/>
          <w:lang w:val="fr-CA"/>
        </w:rPr>
        <w:t>l’apprenant ?</w:t>
      </w:r>
      <w:r w:rsidRPr="00CB1399">
        <w:rPr>
          <w:szCs w:val="24"/>
          <w:lang w:val="fr-CA"/>
        </w:rPr>
        <w:t xml:space="preserve"> Par le travail dans des contextes précis</w:t>
      </w:r>
      <w:r w:rsidR="00482C3F" w:rsidRPr="00CB1399">
        <w:rPr>
          <w:szCs w:val="24"/>
          <w:lang w:val="fr-CA"/>
        </w:rPr>
        <w:t xml:space="preserve">, </w:t>
      </w:r>
      <w:r w:rsidRPr="00CB1399">
        <w:rPr>
          <w:szCs w:val="24"/>
          <w:lang w:val="fr-CA"/>
        </w:rPr>
        <w:t xml:space="preserve">le rappel de la </w:t>
      </w:r>
      <w:r w:rsidR="00881DFA" w:rsidRPr="00CB1399">
        <w:rPr>
          <w:szCs w:val="24"/>
          <w:lang w:val="fr-CA"/>
        </w:rPr>
        <w:t xml:space="preserve">signification d’une EF </w:t>
      </w:r>
      <w:r w:rsidR="004E715C" w:rsidRPr="00CB1399">
        <w:rPr>
          <w:szCs w:val="24"/>
          <w:lang w:val="fr-CA"/>
        </w:rPr>
        <w:t>et en notant tout autre détail</w:t>
      </w:r>
      <w:r w:rsidR="00482C3F" w:rsidRPr="00CB1399">
        <w:rPr>
          <w:szCs w:val="24"/>
          <w:lang w:val="fr-CA"/>
        </w:rPr>
        <w:t xml:space="preserve"> concernant cette expression</w:t>
      </w:r>
      <w:r w:rsidRPr="00CB1399">
        <w:rPr>
          <w:szCs w:val="24"/>
          <w:lang w:val="fr-CA"/>
        </w:rPr>
        <w:t xml:space="preserve">. Le recours au dictionnaire </w:t>
      </w:r>
      <w:r w:rsidR="00881DFA" w:rsidRPr="00CB1399">
        <w:rPr>
          <w:szCs w:val="24"/>
          <w:lang w:val="fr-CA"/>
        </w:rPr>
        <w:t xml:space="preserve">conventionnel (sur papier) </w:t>
      </w:r>
      <w:r w:rsidRPr="00CB1399">
        <w:rPr>
          <w:szCs w:val="24"/>
          <w:lang w:val="fr-CA"/>
        </w:rPr>
        <w:t xml:space="preserve">ne se fait qu’à la fin de ce parcours de l’apprenant ; le dictionnaire n’est là que pour vérifier l’intuition que l’on a </w:t>
      </w:r>
      <w:proofErr w:type="spellStart"/>
      <w:r w:rsidRPr="00CB1399">
        <w:rPr>
          <w:szCs w:val="24"/>
          <w:lang w:val="fr-CA"/>
        </w:rPr>
        <w:t>créee</w:t>
      </w:r>
      <w:proofErr w:type="spellEnd"/>
      <w:r w:rsidR="00881DFA" w:rsidRPr="00CB1399">
        <w:rPr>
          <w:szCs w:val="24"/>
          <w:lang w:val="fr-CA"/>
        </w:rPr>
        <w:t xml:space="preserve"> chez l’apprenant. </w:t>
      </w:r>
    </w:p>
    <w:p w:rsidR="00875099" w:rsidRPr="00CB1399" w:rsidRDefault="00875099" w:rsidP="00875099">
      <w:pPr>
        <w:pStyle w:val="10"/>
        <w:spacing w:line="360" w:lineRule="auto"/>
        <w:ind w:left="0" w:right="-58"/>
        <w:jc w:val="both"/>
        <w:rPr>
          <w:i/>
          <w:szCs w:val="24"/>
          <w:lang w:val="fr-CA"/>
        </w:rPr>
      </w:pPr>
      <w:r w:rsidRPr="00CB1399">
        <w:rPr>
          <w:szCs w:val="24"/>
          <w:lang w:val="fr-CA"/>
        </w:rPr>
        <w:t xml:space="preserve">Notons des précisions que l’on doit donner à l’usager d’un dictionnaire </w:t>
      </w:r>
      <w:r w:rsidR="00881DFA" w:rsidRPr="00CB1399">
        <w:rPr>
          <w:szCs w:val="24"/>
          <w:lang w:val="fr-CA"/>
        </w:rPr>
        <w:t xml:space="preserve">électronique </w:t>
      </w:r>
      <w:r w:rsidRPr="00CB1399">
        <w:rPr>
          <w:szCs w:val="24"/>
          <w:lang w:val="fr-CA"/>
        </w:rPr>
        <w:t xml:space="preserve">pour qu’il puisse créer des intuitions à propos des expressions telles que </w:t>
      </w:r>
      <w:r w:rsidRPr="00CB1399">
        <w:rPr>
          <w:i/>
          <w:szCs w:val="24"/>
          <w:lang w:val="fr-CA"/>
        </w:rPr>
        <w:t>rouge comme une tomate, blanc comme le linge, blanc comme un cachet d’aspirine, pleurer comme une Madeleine.</w:t>
      </w:r>
    </w:p>
    <w:p w:rsidR="00875099" w:rsidRPr="00CB1399" w:rsidRDefault="00875099" w:rsidP="00875099">
      <w:pPr>
        <w:pStyle w:val="10"/>
        <w:spacing w:line="360" w:lineRule="auto"/>
        <w:ind w:left="0" w:right="-58"/>
        <w:rPr>
          <w:szCs w:val="24"/>
          <w:lang w:val="fr-CA"/>
        </w:rPr>
      </w:pPr>
    </w:p>
    <w:p w:rsidR="00CF0ABD" w:rsidRPr="00CB1399" w:rsidRDefault="00875099" w:rsidP="00875099">
      <w:pPr>
        <w:pStyle w:val="10"/>
        <w:spacing w:line="360" w:lineRule="auto"/>
        <w:ind w:left="0"/>
        <w:rPr>
          <w:szCs w:val="24"/>
          <w:lang w:val="fr-CA"/>
        </w:rPr>
      </w:pPr>
      <w:r w:rsidRPr="00CB1399">
        <w:rPr>
          <w:szCs w:val="24"/>
          <w:lang w:val="fr-FR"/>
        </w:rPr>
        <w:t xml:space="preserve">Il est </w:t>
      </w:r>
      <w:r w:rsidR="00170470" w:rsidRPr="00CB1399">
        <w:rPr>
          <w:szCs w:val="24"/>
          <w:lang w:val="fr-FR"/>
        </w:rPr>
        <w:t>devenu rouge</w:t>
      </w:r>
      <w:r w:rsidRPr="00CB1399">
        <w:rPr>
          <w:i/>
          <w:szCs w:val="24"/>
          <w:lang w:val="fr-FR"/>
        </w:rPr>
        <w:t xml:space="preserve"> comme une tomate</w:t>
      </w:r>
      <w:r w:rsidR="00CF0ABD" w:rsidRPr="00CB1399">
        <w:rPr>
          <w:szCs w:val="24"/>
          <w:lang w:val="fr-CA"/>
        </w:rPr>
        <w:t xml:space="preserve"> </w:t>
      </w:r>
    </w:p>
    <w:p w:rsidR="00875099" w:rsidRPr="00CB1399" w:rsidRDefault="00875099" w:rsidP="00875099">
      <w:pPr>
        <w:pStyle w:val="10"/>
        <w:spacing w:line="360" w:lineRule="auto"/>
        <w:ind w:left="0"/>
        <w:rPr>
          <w:szCs w:val="24"/>
          <w:lang w:val="fr-CA"/>
        </w:rPr>
      </w:pPr>
      <w:r w:rsidRPr="00CB1399">
        <w:rPr>
          <w:szCs w:val="24"/>
          <w:lang w:val="fr-CA"/>
        </w:rPr>
        <w:t>(</w:t>
      </w:r>
      <w:r w:rsidR="00170470" w:rsidRPr="00CB1399">
        <w:rPr>
          <w:szCs w:val="24"/>
          <w:lang w:val="fr-CA"/>
        </w:rPr>
        <w:t>Expression</w:t>
      </w:r>
      <w:r w:rsidRPr="00CB1399">
        <w:rPr>
          <w:szCs w:val="24"/>
          <w:lang w:val="fr-CA"/>
        </w:rPr>
        <w:t xml:space="preserve"> de la honte</w:t>
      </w:r>
      <w:r w:rsidR="00482C3F" w:rsidRPr="00CB1399">
        <w:rPr>
          <w:szCs w:val="24"/>
          <w:lang w:val="fr-CA"/>
        </w:rPr>
        <w:t>, intensité</w:t>
      </w:r>
      <w:r w:rsidRPr="00CB1399">
        <w:rPr>
          <w:szCs w:val="24"/>
          <w:lang w:val="fr-CA"/>
        </w:rPr>
        <w:t>)</w:t>
      </w:r>
    </w:p>
    <w:p w:rsidR="00875099" w:rsidRPr="00CB1399" w:rsidRDefault="00875099" w:rsidP="00875099">
      <w:pPr>
        <w:pStyle w:val="10"/>
        <w:spacing w:line="360" w:lineRule="auto"/>
        <w:ind w:left="0"/>
        <w:rPr>
          <w:szCs w:val="24"/>
          <w:lang w:val="fr-CA"/>
        </w:rPr>
      </w:pPr>
    </w:p>
    <w:p w:rsidR="00CF0ABD" w:rsidRPr="00CB1399" w:rsidRDefault="00875099" w:rsidP="00875099">
      <w:pPr>
        <w:pStyle w:val="10"/>
        <w:spacing w:line="360" w:lineRule="auto"/>
        <w:ind w:left="0"/>
        <w:rPr>
          <w:szCs w:val="24"/>
          <w:lang w:val="fr-CA"/>
        </w:rPr>
      </w:pPr>
      <w:r w:rsidRPr="00CB1399">
        <w:rPr>
          <w:szCs w:val="24"/>
          <w:lang w:val="fr-CA"/>
        </w:rPr>
        <w:t xml:space="preserve">Il est devenu </w:t>
      </w:r>
      <w:r w:rsidRPr="00CB1399">
        <w:rPr>
          <w:i/>
          <w:szCs w:val="24"/>
          <w:lang w:val="fr-CA"/>
        </w:rPr>
        <w:t>blanc comme le linge</w:t>
      </w:r>
      <w:r w:rsidRPr="00CB1399">
        <w:rPr>
          <w:szCs w:val="24"/>
          <w:lang w:val="fr-CA"/>
        </w:rPr>
        <w:t xml:space="preserve"> </w:t>
      </w:r>
    </w:p>
    <w:p w:rsidR="00875099" w:rsidRPr="00CB1399" w:rsidRDefault="00875099" w:rsidP="00875099">
      <w:pPr>
        <w:pStyle w:val="10"/>
        <w:spacing w:line="360" w:lineRule="auto"/>
        <w:ind w:left="0"/>
        <w:rPr>
          <w:szCs w:val="24"/>
          <w:lang w:val="fr-CA"/>
        </w:rPr>
      </w:pPr>
      <w:r w:rsidRPr="00CB1399">
        <w:rPr>
          <w:szCs w:val="24"/>
          <w:lang w:val="fr-CA"/>
        </w:rPr>
        <w:t>(</w:t>
      </w:r>
      <w:r w:rsidR="00170470" w:rsidRPr="00CB1399">
        <w:rPr>
          <w:szCs w:val="24"/>
          <w:lang w:val="fr-CA"/>
        </w:rPr>
        <w:t>Expression</w:t>
      </w:r>
      <w:r w:rsidRPr="00CB1399">
        <w:rPr>
          <w:szCs w:val="24"/>
          <w:lang w:val="fr-CA"/>
        </w:rPr>
        <w:t xml:space="preserve"> d’une maladie physique, </w:t>
      </w:r>
      <w:r w:rsidR="00881DFA" w:rsidRPr="00CB1399">
        <w:rPr>
          <w:szCs w:val="24"/>
          <w:lang w:val="fr-CA"/>
        </w:rPr>
        <w:t xml:space="preserve">parfois </w:t>
      </w:r>
      <w:r w:rsidRPr="00CB1399">
        <w:rPr>
          <w:szCs w:val="24"/>
          <w:lang w:val="fr-CA"/>
        </w:rPr>
        <w:t>du sentiment de la peur</w:t>
      </w:r>
      <w:r w:rsidR="00482C3F" w:rsidRPr="00CB1399">
        <w:rPr>
          <w:szCs w:val="24"/>
          <w:lang w:val="fr-CA"/>
        </w:rPr>
        <w:t>, intensité</w:t>
      </w:r>
      <w:r w:rsidRPr="00CB1399">
        <w:rPr>
          <w:szCs w:val="24"/>
          <w:lang w:val="fr-CA"/>
        </w:rPr>
        <w:t>)</w:t>
      </w:r>
    </w:p>
    <w:p w:rsidR="00875099" w:rsidRPr="00CB1399" w:rsidRDefault="00875099" w:rsidP="00875099">
      <w:pPr>
        <w:pStyle w:val="10"/>
        <w:spacing w:line="360" w:lineRule="auto"/>
        <w:ind w:left="0" w:right="-58"/>
        <w:rPr>
          <w:szCs w:val="24"/>
          <w:lang w:val="fr-CA"/>
        </w:rPr>
      </w:pPr>
    </w:p>
    <w:p w:rsidR="00CF0ABD" w:rsidRPr="00CB1399" w:rsidRDefault="00875099" w:rsidP="00875099">
      <w:pPr>
        <w:pStyle w:val="10"/>
        <w:spacing w:line="360" w:lineRule="auto"/>
        <w:ind w:left="0"/>
        <w:rPr>
          <w:i/>
          <w:szCs w:val="24"/>
          <w:lang w:val="fr-CA"/>
        </w:rPr>
      </w:pPr>
      <w:r w:rsidRPr="00CB1399">
        <w:rPr>
          <w:i/>
          <w:szCs w:val="24"/>
          <w:lang w:val="fr-CA"/>
        </w:rPr>
        <w:t xml:space="preserve">Il est blanc comme un cachet d’aspirine </w:t>
      </w:r>
    </w:p>
    <w:p w:rsidR="00875099" w:rsidRPr="00CB1399" w:rsidRDefault="00875099" w:rsidP="00875099">
      <w:pPr>
        <w:pStyle w:val="10"/>
        <w:spacing w:line="360" w:lineRule="auto"/>
        <w:ind w:left="0"/>
        <w:rPr>
          <w:i/>
          <w:szCs w:val="24"/>
          <w:lang w:val="fr-CA"/>
        </w:rPr>
      </w:pPr>
      <w:r w:rsidRPr="00CB1399">
        <w:rPr>
          <w:szCs w:val="24"/>
          <w:lang w:val="fr-CA"/>
        </w:rPr>
        <w:t>(</w:t>
      </w:r>
      <w:r w:rsidR="00170470" w:rsidRPr="00CB1399">
        <w:rPr>
          <w:szCs w:val="24"/>
          <w:lang w:val="fr-CA"/>
        </w:rPr>
        <w:t>Expression</w:t>
      </w:r>
      <w:r w:rsidRPr="00CB1399">
        <w:rPr>
          <w:szCs w:val="24"/>
          <w:lang w:val="fr-CA"/>
        </w:rPr>
        <w:t xml:space="preserve"> de la blancheur</w:t>
      </w:r>
      <w:r w:rsidR="00CF0ABD" w:rsidRPr="00CB1399">
        <w:rPr>
          <w:szCs w:val="24"/>
          <w:lang w:val="fr-CA"/>
        </w:rPr>
        <w:t>,</w:t>
      </w:r>
      <w:r w:rsidR="00482C3F" w:rsidRPr="00CB1399">
        <w:rPr>
          <w:szCs w:val="24"/>
          <w:lang w:val="fr-CA"/>
        </w:rPr>
        <w:t xml:space="preserve"> intensité</w:t>
      </w:r>
      <w:r w:rsidRPr="00CB1399">
        <w:rPr>
          <w:szCs w:val="24"/>
          <w:lang w:val="fr-CA"/>
        </w:rPr>
        <w:t>)</w:t>
      </w:r>
    </w:p>
    <w:p w:rsidR="00875099" w:rsidRPr="00CB1399" w:rsidRDefault="00875099" w:rsidP="00875099">
      <w:pPr>
        <w:pStyle w:val="10"/>
        <w:spacing w:line="360" w:lineRule="auto"/>
        <w:ind w:left="0" w:right="-58"/>
        <w:rPr>
          <w:szCs w:val="24"/>
          <w:lang w:val="fr-CA"/>
        </w:rPr>
      </w:pPr>
    </w:p>
    <w:p w:rsidR="00CF0ABD" w:rsidRPr="00CB1399" w:rsidRDefault="00875099" w:rsidP="00875099">
      <w:pPr>
        <w:pStyle w:val="10"/>
        <w:spacing w:line="360" w:lineRule="auto"/>
        <w:ind w:left="0"/>
        <w:rPr>
          <w:i/>
          <w:szCs w:val="24"/>
          <w:lang w:val="fr-CA"/>
        </w:rPr>
      </w:pPr>
      <w:r w:rsidRPr="00CB1399">
        <w:rPr>
          <w:szCs w:val="24"/>
        </w:rPr>
        <w:t>Ε</w:t>
      </w:r>
      <w:proofErr w:type="spellStart"/>
      <w:r w:rsidRPr="00CB1399">
        <w:rPr>
          <w:szCs w:val="24"/>
          <w:lang w:val="fr-CA"/>
        </w:rPr>
        <w:t>lle</w:t>
      </w:r>
      <w:proofErr w:type="spellEnd"/>
      <w:r w:rsidRPr="00CB1399">
        <w:rPr>
          <w:szCs w:val="24"/>
          <w:lang w:val="fr-CA"/>
        </w:rPr>
        <w:t xml:space="preserve"> pleurait </w:t>
      </w:r>
      <w:r w:rsidRPr="00CB1399">
        <w:rPr>
          <w:i/>
          <w:szCs w:val="24"/>
          <w:lang w:val="fr-CA"/>
        </w:rPr>
        <w:t xml:space="preserve">comme une Madeleine </w:t>
      </w:r>
    </w:p>
    <w:p w:rsidR="00875099" w:rsidRPr="00CB1399" w:rsidRDefault="00875099" w:rsidP="00875099">
      <w:pPr>
        <w:pStyle w:val="10"/>
        <w:spacing w:line="360" w:lineRule="auto"/>
        <w:ind w:left="0"/>
        <w:rPr>
          <w:i/>
          <w:szCs w:val="24"/>
          <w:lang w:val="fr-CA"/>
        </w:rPr>
      </w:pPr>
      <w:r w:rsidRPr="00CB1399">
        <w:rPr>
          <w:szCs w:val="24"/>
          <w:lang w:val="fr-CA"/>
        </w:rPr>
        <w:t>(</w:t>
      </w:r>
      <w:r w:rsidR="00170470" w:rsidRPr="00CB1399">
        <w:rPr>
          <w:szCs w:val="24"/>
          <w:lang w:val="fr-CA"/>
        </w:rPr>
        <w:t>Expression</w:t>
      </w:r>
      <w:r w:rsidRPr="00CB1399">
        <w:rPr>
          <w:szCs w:val="24"/>
          <w:lang w:val="fr-CA"/>
        </w:rPr>
        <w:t xml:space="preserve"> d’une émotion forte, </w:t>
      </w:r>
      <w:r w:rsidR="00482C3F" w:rsidRPr="00CB1399">
        <w:rPr>
          <w:szCs w:val="24"/>
          <w:lang w:val="fr-CA"/>
        </w:rPr>
        <w:t xml:space="preserve">intensité, connotation </w:t>
      </w:r>
      <w:r w:rsidR="00170470" w:rsidRPr="00CB1399">
        <w:rPr>
          <w:szCs w:val="24"/>
          <w:lang w:val="fr-CA"/>
        </w:rPr>
        <w:t>positive :</w:t>
      </w:r>
      <w:r w:rsidR="00482C3F" w:rsidRPr="00CB1399">
        <w:rPr>
          <w:szCs w:val="24"/>
          <w:lang w:val="fr-CA"/>
        </w:rPr>
        <w:t xml:space="preserve"> absence </w:t>
      </w:r>
      <w:proofErr w:type="spellStart"/>
      <w:r w:rsidR="00482C3F" w:rsidRPr="00CB1399">
        <w:rPr>
          <w:szCs w:val="24"/>
          <w:lang w:val="fr-CA"/>
        </w:rPr>
        <w:t>d</w:t>
      </w:r>
      <w:r w:rsidRPr="00CB1399">
        <w:rPr>
          <w:szCs w:val="24"/>
          <w:lang w:val="fr-CA"/>
        </w:rPr>
        <w:t xml:space="preserve"> ironie</w:t>
      </w:r>
      <w:proofErr w:type="spellEnd"/>
      <w:r w:rsidRPr="00CB1399">
        <w:rPr>
          <w:szCs w:val="24"/>
          <w:lang w:val="fr-CA"/>
        </w:rPr>
        <w:t>)</w:t>
      </w:r>
      <w:r w:rsidRPr="00CB1399">
        <w:rPr>
          <w:i/>
          <w:szCs w:val="24"/>
          <w:lang w:val="fr-CA"/>
        </w:rPr>
        <w:t xml:space="preserve"> </w:t>
      </w:r>
    </w:p>
    <w:p w:rsidR="00875099" w:rsidRPr="00CB1399" w:rsidRDefault="00875099" w:rsidP="00875099">
      <w:pPr>
        <w:pStyle w:val="10"/>
        <w:spacing w:line="360" w:lineRule="auto"/>
        <w:ind w:left="0"/>
        <w:rPr>
          <w:b/>
          <w:szCs w:val="24"/>
          <w:lang w:val="fr-CA"/>
        </w:rPr>
      </w:pPr>
    </w:p>
    <w:p w:rsidR="00875099" w:rsidRPr="00CB1399" w:rsidRDefault="00875099" w:rsidP="00875099">
      <w:pPr>
        <w:pStyle w:val="10"/>
        <w:spacing w:line="360" w:lineRule="auto"/>
        <w:ind w:left="0"/>
        <w:jc w:val="both"/>
        <w:rPr>
          <w:szCs w:val="24"/>
          <w:lang w:val="fr-CA"/>
        </w:rPr>
      </w:pPr>
      <w:r w:rsidRPr="00CB1399">
        <w:rPr>
          <w:szCs w:val="24"/>
          <w:lang w:val="fr-CA"/>
        </w:rPr>
        <w:t>Une fois que nous avons eu les informations ci-dessus, et sans oublier de respecter le niveau de langue de chaque EF</w:t>
      </w:r>
      <w:r w:rsidR="00CB224F" w:rsidRPr="00CB1399">
        <w:rPr>
          <w:szCs w:val="24"/>
          <w:lang w:val="fr-CA"/>
        </w:rPr>
        <w:t xml:space="preserve"> (familier ici)</w:t>
      </w:r>
      <w:r w:rsidRPr="00CB1399">
        <w:rPr>
          <w:szCs w:val="24"/>
          <w:lang w:val="fr-CA"/>
        </w:rPr>
        <w:t xml:space="preserve">, </w:t>
      </w:r>
      <w:r w:rsidR="00881DFA" w:rsidRPr="00CB1399">
        <w:rPr>
          <w:szCs w:val="24"/>
          <w:lang w:val="fr-CA"/>
        </w:rPr>
        <w:t xml:space="preserve">noté également dans notre </w:t>
      </w:r>
      <w:proofErr w:type="spellStart"/>
      <w:r w:rsidR="00881DFA" w:rsidRPr="00CB1399">
        <w:rPr>
          <w:szCs w:val="24"/>
          <w:lang w:val="fr-CA"/>
        </w:rPr>
        <w:t>dicitonnaire</w:t>
      </w:r>
      <w:proofErr w:type="spellEnd"/>
      <w:r w:rsidR="00881DFA" w:rsidRPr="00CB1399">
        <w:rPr>
          <w:szCs w:val="24"/>
          <w:lang w:val="fr-CA"/>
        </w:rPr>
        <w:t xml:space="preserve"> électronique, </w:t>
      </w:r>
      <w:r w:rsidR="00CF0ABD" w:rsidRPr="00CB1399">
        <w:rPr>
          <w:szCs w:val="24"/>
          <w:lang w:val="fr-CA"/>
        </w:rPr>
        <w:t xml:space="preserve">nous tentons de </w:t>
      </w:r>
      <w:r w:rsidRPr="00CB1399">
        <w:rPr>
          <w:szCs w:val="24"/>
          <w:lang w:val="fr-CA"/>
        </w:rPr>
        <w:t>demander à nos apprenants des équivalences dans leur langue maternelle :</w:t>
      </w:r>
    </w:p>
    <w:p w:rsidR="00875099" w:rsidRPr="00CB1399" w:rsidRDefault="00875099" w:rsidP="00875099">
      <w:pPr>
        <w:pStyle w:val="10"/>
        <w:spacing w:line="360" w:lineRule="auto"/>
        <w:ind w:left="0"/>
        <w:rPr>
          <w:b/>
          <w:szCs w:val="24"/>
          <w:lang w:val="fr-CA"/>
        </w:rPr>
      </w:pPr>
    </w:p>
    <w:p w:rsidR="00482C3F" w:rsidRPr="00CB1399" w:rsidRDefault="00482C3F" w:rsidP="00482C3F">
      <w:pPr>
        <w:pStyle w:val="10"/>
        <w:spacing w:line="360" w:lineRule="auto"/>
        <w:ind w:left="5040" w:hanging="5040"/>
        <w:rPr>
          <w:szCs w:val="24"/>
          <w:lang w:val="fr-CA"/>
        </w:rPr>
      </w:pPr>
      <w:r w:rsidRPr="00CB1399">
        <w:rPr>
          <w:szCs w:val="24"/>
          <w:lang w:val="fr-FR"/>
        </w:rPr>
        <w:t>Il</w:t>
      </w:r>
      <w:r w:rsidRPr="00CB1399">
        <w:rPr>
          <w:szCs w:val="24"/>
          <w:lang w:val="fr-CA"/>
        </w:rPr>
        <w:t xml:space="preserve"> </w:t>
      </w:r>
      <w:r w:rsidRPr="00CB1399">
        <w:rPr>
          <w:szCs w:val="24"/>
          <w:lang w:val="fr-FR"/>
        </w:rPr>
        <w:t>est</w:t>
      </w:r>
      <w:r w:rsidRPr="00CB1399">
        <w:rPr>
          <w:szCs w:val="24"/>
          <w:lang w:val="fr-CA"/>
        </w:rPr>
        <w:t xml:space="preserve"> </w:t>
      </w:r>
      <w:r w:rsidR="00170470" w:rsidRPr="00CB1399">
        <w:rPr>
          <w:szCs w:val="24"/>
          <w:lang w:val="fr-FR"/>
        </w:rPr>
        <w:t>devenu</w:t>
      </w:r>
      <w:r w:rsidR="00170470" w:rsidRPr="00CB1399">
        <w:rPr>
          <w:szCs w:val="24"/>
          <w:lang w:val="fr-CA"/>
        </w:rPr>
        <w:t xml:space="preserve"> rouge</w:t>
      </w:r>
      <w:r w:rsidRPr="00CB1399">
        <w:rPr>
          <w:i/>
          <w:szCs w:val="24"/>
          <w:lang w:val="fr-CA"/>
        </w:rPr>
        <w:t xml:space="preserve"> </w:t>
      </w:r>
      <w:r w:rsidRPr="00CB1399">
        <w:rPr>
          <w:i/>
          <w:szCs w:val="24"/>
          <w:lang w:val="fr-FR"/>
        </w:rPr>
        <w:t>comme</w:t>
      </w:r>
      <w:r w:rsidRPr="00CB1399">
        <w:rPr>
          <w:i/>
          <w:szCs w:val="24"/>
          <w:lang w:val="fr-CA"/>
        </w:rPr>
        <w:t xml:space="preserve"> </w:t>
      </w:r>
      <w:r w:rsidRPr="00CB1399">
        <w:rPr>
          <w:i/>
          <w:szCs w:val="24"/>
          <w:lang w:val="fr-FR"/>
        </w:rPr>
        <w:t>une</w:t>
      </w:r>
      <w:r w:rsidRPr="00CB1399">
        <w:rPr>
          <w:i/>
          <w:szCs w:val="24"/>
          <w:lang w:val="fr-CA"/>
        </w:rPr>
        <w:t xml:space="preserve"> </w:t>
      </w:r>
      <w:r w:rsidRPr="00CB1399">
        <w:rPr>
          <w:i/>
          <w:szCs w:val="24"/>
          <w:lang w:val="fr-FR"/>
        </w:rPr>
        <w:t>tomate</w:t>
      </w:r>
      <w:r w:rsidRPr="00CB1399">
        <w:rPr>
          <w:szCs w:val="24"/>
          <w:lang w:val="fr-CA"/>
        </w:rPr>
        <w:tab/>
      </w:r>
      <w:r w:rsidRPr="00CB1399">
        <w:rPr>
          <w:szCs w:val="24"/>
        </w:rPr>
        <w:t>έγινε</w:t>
      </w:r>
      <w:r w:rsidRPr="00CB1399">
        <w:rPr>
          <w:szCs w:val="24"/>
          <w:lang w:val="fr-CA"/>
        </w:rPr>
        <w:t xml:space="preserve"> </w:t>
      </w:r>
      <w:r w:rsidRPr="00CB1399">
        <w:rPr>
          <w:szCs w:val="24"/>
        </w:rPr>
        <w:t>κόκκινος</w:t>
      </w:r>
      <w:r w:rsidRPr="00CB1399">
        <w:rPr>
          <w:szCs w:val="24"/>
          <w:lang w:val="fr-CA"/>
        </w:rPr>
        <w:t xml:space="preserve"> </w:t>
      </w:r>
      <w:r w:rsidRPr="00CB1399">
        <w:rPr>
          <w:szCs w:val="24"/>
        </w:rPr>
        <w:t>σαν</w:t>
      </w:r>
      <w:r w:rsidRPr="00CB1399">
        <w:rPr>
          <w:szCs w:val="24"/>
          <w:lang w:val="fr-CA"/>
        </w:rPr>
        <w:t xml:space="preserve"> </w:t>
      </w:r>
      <w:r w:rsidRPr="00CB1399">
        <w:rPr>
          <w:szCs w:val="24"/>
        </w:rPr>
        <w:t>τομάτα</w:t>
      </w:r>
      <w:r w:rsidRPr="00CB1399">
        <w:rPr>
          <w:szCs w:val="24"/>
          <w:lang w:val="fr-CA"/>
        </w:rPr>
        <w:t>/</w:t>
      </w:r>
      <w:r w:rsidRPr="00CB1399">
        <w:rPr>
          <w:szCs w:val="24"/>
        </w:rPr>
        <w:t>παντζάρι</w:t>
      </w:r>
      <w:r w:rsidRPr="00CB1399">
        <w:rPr>
          <w:szCs w:val="24"/>
          <w:lang w:val="fr-CA"/>
        </w:rPr>
        <w:t>/</w:t>
      </w:r>
      <w:r w:rsidRPr="00CB1399">
        <w:rPr>
          <w:szCs w:val="24"/>
        </w:rPr>
        <w:t>αστακός</w:t>
      </w:r>
    </w:p>
    <w:p w:rsidR="00482C3F" w:rsidRDefault="00482C3F" w:rsidP="00482C3F">
      <w:pPr>
        <w:pStyle w:val="10"/>
        <w:spacing w:line="360" w:lineRule="auto"/>
        <w:ind w:left="5040" w:hanging="5040"/>
        <w:rPr>
          <w:szCs w:val="24"/>
        </w:rPr>
      </w:pPr>
      <w:r w:rsidRPr="00CB1399">
        <w:rPr>
          <w:szCs w:val="24"/>
          <w:lang w:val="fr-CA"/>
        </w:rPr>
        <w:tab/>
        <w:t>Et</w:t>
      </w:r>
      <w:r w:rsidRPr="00CB1399">
        <w:rPr>
          <w:szCs w:val="24"/>
        </w:rPr>
        <w:t xml:space="preserve"> </w:t>
      </w:r>
      <w:r w:rsidRPr="00CB1399">
        <w:rPr>
          <w:szCs w:val="24"/>
          <w:lang w:val="fr-CA"/>
        </w:rPr>
        <w:t>non</w:t>
      </w:r>
      <w:r w:rsidRPr="00CB1399">
        <w:rPr>
          <w:szCs w:val="24"/>
        </w:rPr>
        <w:t xml:space="preserve"> </w:t>
      </w:r>
      <w:r w:rsidRPr="00CB1399">
        <w:rPr>
          <w:i/>
          <w:szCs w:val="24"/>
        </w:rPr>
        <w:t>έγινε κόκκινος σαν παπαρούνα</w:t>
      </w:r>
    </w:p>
    <w:p w:rsidR="00170470" w:rsidRPr="00CB1399" w:rsidRDefault="00170470" w:rsidP="00482C3F">
      <w:pPr>
        <w:pStyle w:val="10"/>
        <w:spacing w:line="360" w:lineRule="auto"/>
        <w:ind w:left="5040" w:hanging="5040"/>
        <w:rPr>
          <w:szCs w:val="24"/>
        </w:rPr>
      </w:pPr>
    </w:p>
    <w:p w:rsidR="00875099" w:rsidRPr="00CB1399" w:rsidRDefault="00875099" w:rsidP="00875099">
      <w:pPr>
        <w:pStyle w:val="10"/>
        <w:spacing w:line="360" w:lineRule="auto"/>
        <w:ind w:left="0"/>
        <w:rPr>
          <w:i/>
          <w:szCs w:val="24"/>
          <w:lang w:val="fr-CA"/>
        </w:rPr>
      </w:pPr>
      <w:r w:rsidRPr="00CB1399">
        <w:rPr>
          <w:szCs w:val="24"/>
          <w:lang w:val="fr-FR"/>
        </w:rPr>
        <w:t xml:space="preserve">Elle est </w:t>
      </w:r>
      <w:proofErr w:type="gramStart"/>
      <w:r w:rsidRPr="00CB1399">
        <w:rPr>
          <w:szCs w:val="24"/>
          <w:lang w:val="fr-FR"/>
        </w:rPr>
        <w:t>devenu</w:t>
      </w:r>
      <w:proofErr w:type="gramEnd"/>
      <w:r w:rsidRPr="00CB1399">
        <w:rPr>
          <w:szCs w:val="24"/>
          <w:lang w:val="fr-FR"/>
        </w:rPr>
        <w:t xml:space="preserve"> </w:t>
      </w:r>
      <w:r w:rsidR="00170470" w:rsidRPr="00CB1399">
        <w:rPr>
          <w:szCs w:val="24"/>
          <w:lang w:val="fr-FR"/>
        </w:rPr>
        <w:t xml:space="preserve">blanc </w:t>
      </w:r>
      <w:r w:rsidR="00170470" w:rsidRPr="00CB1399">
        <w:rPr>
          <w:i/>
          <w:szCs w:val="24"/>
          <w:lang w:val="fr-FR"/>
        </w:rPr>
        <w:t>comme</w:t>
      </w:r>
      <w:r w:rsidRPr="00CB1399">
        <w:rPr>
          <w:i/>
          <w:szCs w:val="24"/>
          <w:lang w:val="fr-FR"/>
        </w:rPr>
        <w:t xml:space="preserve"> le linge</w:t>
      </w:r>
      <w:r w:rsidR="00482C3F" w:rsidRPr="00CB1399">
        <w:rPr>
          <w:i/>
          <w:szCs w:val="24"/>
          <w:lang w:val="fr-CA"/>
        </w:rPr>
        <w:tab/>
      </w:r>
      <w:r w:rsidR="00482C3F" w:rsidRPr="00CB1399">
        <w:rPr>
          <w:i/>
          <w:szCs w:val="24"/>
          <w:lang w:val="fr-CA"/>
        </w:rPr>
        <w:tab/>
      </w:r>
      <w:r w:rsidR="00170470">
        <w:rPr>
          <w:i/>
          <w:szCs w:val="24"/>
          <w:lang w:val="fr-CA"/>
        </w:rPr>
        <w:tab/>
      </w:r>
      <w:r w:rsidRPr="00CB1399">
        <w:rPr>
          <w:i/>
          <w:szCs w:val="24"/>
        </w:rPr>
        <w:t>έγινε</w:t>
      </w:r>
      <w:r w:rsidRPr="00CB1399">
        <w:rPr>
          <w:i/>
          <w:szCs w:val="24"/>
          <w:lang w:val="fr-CA"/>
        </w:rPr>
        <w:t xml:space="preserve"> </w:t>
      </w:r>
      <w:r w:rsidRPr="00CB1399">
        <w:rPr>
          <w:i/>
          <w:szCs w:val="24"/>
        </w:rPr>
        <w:t>άσπρος</w:t>
      </w:r>
      <w:r w:rsidRPr="00CB1399">
        <w:rPr>
          <w:i/>
          <w:szCs w:val="24"/>
          <w:lang w:val="fr-CA"/>
        </w:rPr>
        <w:t xml:space="preserve"> </w:t>
      </w:r>
      <w:r w:rsidRPr="00CB1399">
        <w:rPr>
          <w:i/>
          <w:szCs w:val="24"/>
        </w:rPr>
        <w:t>σαν</w:t>
      </w:r>
      <w:r w:rsidRPr="00CB1399">
        <w:rPr>
          <w:i/>
          <w:szCs w:val="24"/>
          <w:lang w:val="fr-CA"/>
        </w:rPr>
        <w:t xml:space="preserve"> </w:t>
      </w:r>
      <w:r w:rsidRPr="00CB1399">
        <w:rPr>
          <w:i/>
          <w:szCs w:val="24"/>
        </w:rPr>
        <w:t>το</w:t>
      </w:r>
      <w:r w:rsidRPr="00CB1399">
        <w:rPr>
          <w:i/>
          <w:szCs w:val="24"/>
          <w:lang w:val="fr-CA"/>
        </w:rPr>
        <w:t xml:space="preserve"> </w:t>
      </w:r>
      <w:r w:rsidRPr="00CB1399">
        <w:rPr>
          <w:i/>
          <w:szCs w:val="24"/>
        </w:rPr>
        <w:t>πανί</w:t>
      </w:r>
    </w:p>
    <w:p w:rsidR="00881DFA" w:rsidRPr="00CB1399" w:rsidRDefault="00875099" w:rsidP="00CF0ABD">
      <w:pPr>
        <w:pStyle w:val="10"/>
        <w:spacing w:line="360" w:lineRule="auto"/>
        <w:ind w:left="4320" w:firstLine="720"/>
        <w:rPr>
          <w:i/>
          <w:szCs w:val="24"/>
        </w:rPr>
      </w:pPr>
      <w:r w:rsidRPr="00CB1399">
        <w:rPr>
          <w:i/>
          <w:szCs w:val="24"/>
          <w:lang w:val="fr-CA"/>
        </w:rPr>
        <w:t>Et</w:t>
      </w:r>
      <w:r w:rsidRPr="00CB1399">
        <w:rPr>
          <w:i/>
          <w:szCs w:val="24"/>
        </w:rPr>
        <w:t xml:space="preserve"> </w:t>
      </w:r>
      <w:r w:rsidRPr="00CB1399">
        <w:rPr>
          <w:i/>
          <w:szCs w:val="24"/>
          <w:lang w:val="fr-CA"/>
        </w:rPr>
        <w:t>non</w:t>
      </w:r>
      <w:r w:rsidRPr="00CB1399">
        <w:rPr>
          <w:i/>
          <w:szCs w:val="24"/>
        </w:rPr>
        <w:t xml:space="preserve"> έγινε άσπρος σαν το χιόνι</w:t>
      </w:r>
    </w:p>
    <w:p w:rsidR="00170470" w:rsidRDefault="00170470" w:rsidP="00875099">
      <w:pPr>
        <w:pStyle w:val="10"/>
        <w:spacing w:line="360" w:lineRule="auto"/>
        <w:ind w:left="0"/>
        <w:rPr>
          <w:szCs w:val="24"/>
        </w:rPr>
      </w:pPr>
    </w:p>
    <w:p w:rsidR="00875099" w:rsidRPr="00CB1399" w:rsidRDefault="00875099" w:rsidP="00875099">
      <w:pPr>
        <w:pStyle w:val="10"/>
        <w:spacing w:line="360" w:lineRule="auto"/>
        <w:ind w:left="0"/>
        <w:rPr>
          <w:i/>
          <w:szCs w:val="24"/>
          <w:lang w:val="fr-CA"/>
        </w:rPr>
      </w:pPr>
      <w:r w:rsidRPr="00CB1399">
        <w:rPr>
          <w:szCs w:val="24"/>
        </w:rPr>
        <w:t>Ε</w:t>
      </w:r>
      <w:proofErr w:type="spellStart"/>
      <w:r w:rsidRPr="00CB1399">
        <w:rPr>
          <w:szCs w:val="24"/>
          <w:lang w:val="fr-CA"/>
        </w:rPr>
        <w:t>lle</w:t>
      </w:r>
      <w:proofErr w:type="spellEnd"/>
      <w:r w:rsidRPr="00CB1399">
        <w:rPr>
          <w:szCs w:val="24"/>
          <w:lang w:val="fr-CA"/>
        </w:rPr>
        <w:t xml:space="preserve"> pleurait </w:t>
      </w:r>
      <w:r w:rsidRPr="00CB1399">
        <w:rPr>
          <w:i/>
          <w:szCs w:val="24"/>
          <w:lang w:val="fr-CA"/>
        </w:rPr>
        <w:t>comme une Madeleine</w:t>
      </w:r>
      <w:r w:rsidRPr="00CB1399">
        <w:rPr>
          <w:i/>
          <w:szCs w:val="24"/>
          <w:lang w:val="fr-CA"/>
        </w:rPr>
        <w:tab/>
      </w:r>
      <w:r w:rsidRPr="00CB1399">
        <w:rPr>
          <w:i/>
          <w:szCs w:val="24"/>
          <w:lang w:val="fr-CA"/>
        </w:rPr>
        <w:tab/>
      </w:r>
      <w:r w:rsidRPr="00CB1399">
        <w:rPr>
          <w:i/>
          <w:szCs w:val="24"/>
          <w:lang w:val="fr-CA"/>
        </w:rPr>
        <w:tab/>
      </w:r>
      <w:r w:rsidRPr="00CB1399">
        <w:rPr>
          <w:i/>
          <w:szCs w:val="24"/>
        </w:rPr>
        <w:t>έκλαιγε</w:t>
      </w:r>
      <w:r w:rsidRPr="00CB1399">
        <w:rPr>
          <w:i/>
          <w:szCs w:val="24"/>
          <w:lang w:val="fr-CA"/>
        </w:rPr>
        <w:t xml:space="preserve"> </w:t>
      </w:r>
      <w:r w:rsidRPr="00CB1399">
        <w:rPr>
          <w:i/>
          <w:szCs w:val="24"/>
        </w:rPr>
        <w:t>με</w:t>
      </w:r>
      <w:r w:rsidRPr="00CB1399">
        <w:rPr>
          <w:i/>
          <w:szCs w:val="24"/>
          <w:lang w:val="fr-CA"/>
        </w:rPr>
        <w:t xml:space="preserve"> </w:t>
      </w:r>
      <w:r w:rsidRPr="00CB1399">
        <w:rPr>
          <w:i/>
          <w:szCs w:val="24"/>
        </w:rPr>
        <w:t>μαύρο</w:t>
      </w:r>
      <w:r w:rsidRPr="00CB1399">
        <w:rPr>
          <w:i/>
          <w:szCs w:val="24"/>
          <w:lang w:val="fr-CA"/>
        </w:rPr>
        <w:t xml:space="preserve"> </w:t>
      </w:r>
      <w:r w:rsidRPr="00CB1399">
        <w:rPr>
          <w:i/>
          <w:szCs w:val="24"/>
        </w:rPr>
        <w:t>δάκρυ</w:t>
      </w:r>
    </w:p>
    <w:p w:rsidR="00875099" w:rsidRPr="00CB1399" w:rsidRDefault="00875099" w:rsidP="00170470">
      <w:pPr>
        <w:pStyle w:val="10"/>
        <w:spacing w:line="360" w:lineRule="auto"/>
        <w:ind w:left="4320" w:firstLine="720"/>
        <w:rPr>
          <w:i/>
          <w:szCs w:val="24"/>
        </w:rPr>
      </w:pPr>
      <w:r w:rsidRPr="00CB1399">
        <w:rPr>
          <w:i/>
          <w:szCs w:val="24"/>
          <w:lang w:val="fr-CA"/>
        </w:rPr>
        <w:t>Et</w:t>
      </w:r>
      <w:r w:rsidRPr="00CB1399">
        <w:rPr>
          <w:i/>
          <w:szCs w:val="24"/>
        </w:rPr>
        <w:t xml:space="preserve"> </w:t>
      </w:r>
      <w:r w:rsidRPr="00CB1399">
        <w:rPr>
          <w:i/>
          <w:szCs w:val="24"/>
          <w:lang w:val="fr-CA"/>
        </w:rPr>
        <w:t>non</w:t>
      </w:r>
      <w:r w:rsidRPr="00CB1399">
        <w:rPr>
          <w:i/>
          <w:szCs w:val="24"/>
        </w:rPr>
        <w:t xml:space="preserve"> έτρεχε το δάκρυ κορόμηλο</w:t>
      </w:r>
    </w:p>
    <w:p w:rsidR="00482C3F" w:rsidRPr="00CB1399" w:rsidRDefault="00482C3F" w:rsidP="00875099">
      <w:pPr>
        <w:pStyle w:val="10"/>
        <w:spacing w:line="360" w:lineRule="auto"/>
        <w:ind w:left="0"/>
        <w:rPr>
          <w:i/>
          <w:szCs w:val="24"/>
        </w:rPr>
      </w:pPr>
    </w:p>
    <w:p w:rsidR="00482C3F" w:rsidRPr="00CB1399" w:rsidRDefault="00482C3F" w:rsidP="00875099">
      <w:pPr>
        <w:pStyle w:val="10"/>
        <w:spacing w:line="360" w:lineRule="auto"/>
        <w:ind w:left="0"/>
        <w:rPr>
          <w:szCs w:val="24"/>
          <w:lang w:val="fr-CA"/>
        </w:rPr>
      </w:pPr>
      <w:r w:rsidRPr="00CB1399">
        <w:rPr>
          <w:szCs w:val="24"/>
          <w:lang w:val="fr-CA"/>
        </w:rPr>
        <w:t>Considérons également quatre autres EF suivies d’informations</w:t>
      </w:r>
      <w:r w:rsidR="00CB224F" w:rsidRPr="00CB1399">
        <w:rPr>
          <w:szCs w:val="24"/>
          <w:lang w:val="fr-CA"/>
        </w:rPr>
        <w:t xml:space="preserve"> de ce typ</w:t>
      </w:r>
      <w:r w:rsidR="00881DFA" w:rsidRPr="00CB1399">
        <w:rPr>
          <w:szCs w:val="24"/>
          <w:lang w:val="fr-CA"/>
        </w:rPr>
        <w:t>e</w:t>
      </w:r>
      <w:r w:rsidRPr="00CB1399">
        <w:rPr>
          <w:szCs w:val="24"/>
          <w:lang w:val="fr-CA"/>
        </w:rPr>
        <w:t xml:space="preserve"> : </w:t>
      </w:r>
    </w:p>
    <w:p w:rsidR="00482C3F" w:rsidRPr="00CB1399" w:rsidRDefault="00482C3F" w:rsidP="00875099">
      <w:pPr>
        <w:pStyle w:val="10"/>
        <w:spacing w:line="360" w:lineRule="auto"/>
        <w:ind w:left="0"/>
        <w:rPr>
          <w:szCs w:val="24"/>
          <w:lang w:val="fr-CA"/>
        </w:rPr>
      </w:pPr>
    </w:p>
    <w:p w:rsidR="007B2927" w:rsidRPr="00CB1399" w:rsidRDefault="00482C3F" w:rsidP="00482C3F">
      <w:pPr>
        <w:pStyle w:val="10"/>
        <w:spacing w:line="360" w:lineRule="auto"/>
        <w:ind w:left="0"/>
        <w:rPr>
          <w:i/>
          <w:szCs w:val="24"/>
          <w:lang w:val="fr-CA"/>
        </w:rPr>
      </w:pPr>
      <w:r w:rsidRPr="00CB1399">
        <w:rPr>
          <w:i/>
          <w:szCs w:val="24"/>
          <w:lang w:val="fr-CA"/>
        </w:rPr>
        <w:t>Il est b</w:t>
      </w:r>
      <w:r w:rsidR="00170470">
        <w:rPr>
          <w:i/>
          <w:szCs w:val="24"/>
          <w:lang w:val="fr-CA"/>
        </w:rPr>
        <w:t>lanc comme un cachet d’aspirine</w:t>
      </w:r>
    </w:p>
    <w:p w:rsidR="00482C3F" w:rsidRPr="00CB1399" w:rsidRDefault="007B2927" w:rsidP="007B2927">
      <w:pPr>
        <w:pStyle w:val="10"/>
        <w:spacing w:line="360" w:lineRule="auto"/>
        <w:ind w:left="0"/>
        <w:rPr>
          <w:szCs w:val="24"/>
          <w:lang w:val="fr-CA"/>
        </w:rPr>
      </w:pPr>
      <w:r w:rsidRPr="00CB1399">
        <w:rPr>
          <w:szCs w:val="24"/>
          <w:lang w:val="fr-CA"/>
        </w:rPr>
        <w:t>(</w:t>
      </w:r>
      <w:r w:rsidR="00170470" w:rsidRPr="00CB1399">
        <w:rPr>
          <w:szCs w:val="24"/>
          <w:lang w:val="fr-CA"/>
        </w:rPr>
        <w:t>Expression</w:t>
      </w:r>
      <w:r w:rsidRPr="00CB1399">
        <w:rPr>
          <w:szCs w:val="24"/>
          <w:lang w:val="fr-CA"/>
        </w:rPr>
        <w:t xml:space="preserve"> d’intensité, absence de sentiment)</w:t>
      </w:r>
    </w:p>
    <w:p w:rsidR="007B2927" w:rsidRPr="00CB1399" w:rsidRDefault="007B2927" w:rsidP="007B2927">
      <w:pPr>
        <w:pStyle w:val="10"/>
        <w:spacing w:line="360" w:lineRule="auto"/>
        <w:ind w:left="0"/>
        <w:rPr>
          <w:szCs w:val="24"/>
          <w:lang w:val="fr-CA"/>
        </w:rPr>
      </w:pPr>
    </w:p>
    <w:p w:rsidR="007B2927" w:rsidRPr="00CB1399" w:rsidRDefault="00482C3F" w:rsidP="007B2927">
      <w:pPr>
        <w:pStyle w:val="10"/>
        <w:spacing w:line="360" w:lineRule="auto"/>
        <w:ind w:left="5040" w:hanging="5040"/>
        <w:rPr>
          <w:i/>
          <w:szCs w:val="24"/>
          <w:lang w:val="fr-FR"/>
        </w:rPr>
      </w:pPr>
      <w:r w:rsidRPr="00CB1399">
        <w:rPr>
          <w:szCs w:val="24"/>
          <w:lang w:val="fr-FR"/>
        </w:rPr>
        <w:t xml:space="preserve">Il est gai </w:t>
      </w:r>
      <w:r w:rsidRPr="00CB1399">
        <w:rPr>
          <w:i/>
          <w:szCs w:val="24"/>
          <w:lang w:val="fr-FR"/>
        </w:rPr>
        <w:t xml:space="preserve">comme un pinson </w:t>
      </w:r>
    </w:p>
    <w:p w:rsidR="007B2927" w:rsidRPr="00CB1399" w:rsidRDefault="007B2927" w:rsidP="007B2927">
      <w:pPr>
        <w:pStyle w:val="10"/>
        <w:spacing w:line="360" w:lineRule="auto"/>
        <w:ind w:left="5040" w:hanging="5040"/>
        <w:rPr>
          <w:szCs w:val="24"/>
          <w:lang w:val="fr-CA"/>
        </w:rPr>
      </w:pPr>
      <w:r w:rsidRPr="00CB1399">
        <w:rPr>
          <w:szCs w:val="24"/>
          <w:lang w:val="fr-FR"/>
        </w:rPr>
        <w:t>(</w:t>
      </w:r>
      <w:r w:rsidR="00170470" w:rsidRPr="00CB1399">
        <w:rPr>
          <w:szCs w:val="24"/>
          <w:lang w:val="fr-FR"/>
        </w:rPr>
        <w:t>Niveau</w:t>
      </w:r>
      <w:r w:rsidRPr="00CB1399">
        <w:rPr>
          <w:szCs w:val="24"/>
          <w:lang w:val="fr-FR"/>
        </w:rPr>
        <w:t xml:space="preserve"> familier, intensité, sentiment de gaieté)</w:t>
      </w:r>
    </w:p>
    <w:p w:rsidR="00482C3F" w:rsidRPr="00CB1399" w:rsidRDefault="00482C3F" w:rsidP="007B2927">
      <w:pPr>
        <w:pStyle w:val="10"/>
        <w:spacing w:line="360" w:lineRule="auto"/>
        <w:rPr>
          <w:i/>
          <w:szCs w:val="24"/>
          <w:lang w:val="fr-CA"/>
        </w:rPr>
      </w:pPr>
    </w:p>
    <w:p w:rsidR="007B2927" w:rsidRPr="00CB1399" w:rsidRDefault="00482C3F" w:rsidP="00482C3F">
      <w:pPr>
        <w:pStyle w:val="10"/>
        <w:spacing w:line="360" w:lineRule="auto"/>
        <w:ind w:left="0"/>
        <w:rPr>
          <w:i/>
          <w:szCs w:val="24"/>
          <w:lang w:val="fr-CA"/>
        </w:rPr>
      </w:pPr>
      <w:r w:rsidRPr="00CB1399">
        <w:rPr>
          <w:szCs w:val="24"/>
          <w:lang w:val="fr-FR"/>
        </w:rPr>
        <w:t xml:space="preserve">Elle </w:t>
      </w:r>
      <w:r w:rsidRPr="00CB1399">
        <w:rPr>
          <w:i/>
          <w:szCs w:val="24"/>
          <w:lang w:val="fr-FR"/>
        </w:rPr>
        <w:t xml:space="preserve">est </w:t>
      </w:r>
      <w:r w:rsidRPr="00CB1399">
        <w:rPr>
          <w:i/>
          <w:szCs w:val="24"/>
          <w:lang w:val="fr-CA"/>
        </w:rPr>
        <w:t>fière</w:t>
      </w:r>
      <w:r w:rsidRPr="00CB1399">
        <w:rPr>
          <w:i/>
          <w:szCs w:val="24"/>
          <w:lang w:val="fr-FR"/>
        </w:rPr>
        <w:t xml:space="preserve"> comme un paon</w:t>
      </w:r>
      <w:r w:rsidRPr="00CB1399">
        <w:rPr>
          <w:i/>
          <w:szCs w:val="24"/>
          <w:lang w:val="fr-CA"/>
        </w:rPr>
        <w:tab/>
      </w:r>
    </w:p>
    <w:p w:rsidR="007B2927" w:rsidRPr="00CB1399" w:rsidRDefault="007B2927" w:rsidP="007B2927">
      <w:pPr>
        <w:pStyle w:val="10"/>
        <w:spacing w:line="360" w:lineRule="auto"/>
        <w:ind w:left="5040" w:hanging="5040"/>
        <w:rPr>
          <w:szCs w:val="24"/>
          <w:lang w:val="fr-CA"/>
        </w:rPr>
      </w:pPr>
      <w:r w:rsidRPr="00CB1399">
        <w:rPr>
          <w:szCs w:val="24"/>
          <w:lang w:val="fr-FR"/>
        </w:rPr>
        <w:t>(</w:t>
      </w:r>
      <w:r w:rsidR="00170470" w:rsidRPr="00CB1399">
        <w:rPr>
          <w:szCs w:val="24"/>
          <w:lang w:val="fr-FR"/>
        </w:rPr>
        <w:t>Niveau</w:t>
      </w:r>
      <w:r w:rsidRPr="00CB1399">
        <w:rPr>
          <w:szCs w:val="24"/>
          <w:lang w:val="fr-FR"/>
        </w:rPr>
        <w:t xml:space="preserve"> familier, intensité, sensation de fierté</w:t>
      </w:r>
      <w:r w:rsidR="00CB224F" w:rsidRPr="00CB1399">
        <w:rPr>
          <w:szCs w:val="24"/>
          <w:lang w:val="fr-FR"/>
        </w:rPr>
        <w:t>, connotation positive</w:t>
      </w:r>
      <w:r w:rsidRPr="00CB1399">
        <w:rPr>
          <w:szCs w:val="24"/>
          <w:lang w:val="fr-FR"/>
        </w:rPr>
        <w:t>)</w:t>
      </w:r>
    </w:p>
    <w:p w:rsidR="007B2927" w:rsidRPr="00CB1399" w:rsidRDefault="00170470" w:rsidP="007B2927">
      <w:pPr>
        <w:pStyle w:val="HTMLPreformatted"/>
        <w:spacing w:line="183" w:lineRule="atLeast"/>
        <w:ind w:left="2880" w:hanging="2880"/>
        <w:rPr>
          <w:rFonts w:ascii="Times New Roman" w:hAnsi="Times New Roman" w:cs="Times New Roman"/>
          <w:sz w:val="24"/>
          <w:szCs w:val="24"/>
          <w:lang w:val="fr-FR"/>
        </w:rPr>
      </w:pPr>
      <w:r>
        <w:rPr>
          <w:rFonts w:ascii="Times New Roman" w:hAnsi="Times New Roman" w:cs="Times New Roman"/>
          <w:sz w:val="24"/>
          <w:szCs w:val="24"/>
          <w:lang w:val="fr-FR"/>
        </w:rPr>
        <w:t xml:space="preserve">Il </w:t>
      </w:r>
      <w:r w:rsidR="00482C3F" w:rsidRPr="00CB1399">
        <w:rPr>
          <w:rFonts w:ascii="Times New Roman" w:hAnsi="Times New Roman" w:cs="Times New Roman"/>
          <w:i/>
          <w:sz w:val="24"/>
          <w:szCs w:val="24"/>
          <w:lang w:val="fr-FR"/>
        </w:rPr>
        <w:t>tremble comme une feuille</w:t>
      </w:r>
      <w:r>
        <w:rPr>
          <w:rFonts w:ascii="Times New Roman" w:hAnsi="Times New Roman" w:cs="Times New Roman"/>
          <w:sz w:val="24"/>
          <w:szCs w:val="24"/>
          <w:lang w:val="fr-FR"/>
        </w:rPr>
        <w:tab/>
      </w:r>
    </w:p>
    <w:p w:rsidR="007B2927" w:rsidRPr="00CB1399" w:rsidRDefault="007B2927" w:rsidP="007B2927">
      <w:pPr>
        <w:pStyle w:val="10"/>
        <w:spacing w:line="360" w:lineRule="auto"/>
        <w:ind w:left="5040" w:hanging="5040"/>
        <w:rPr>
          <w:szCs w:val="24"/>
          <w:lang w:val="fr-CA"/>
        </w:rPr>
      </w:pPr>
      <w:r w:rsidRPr="00CB1399">
        <w:rPr>
          <w:szCs w:val="24"/>
          <w:lang w:val="fr-FR"/>
        </w:rPr>
        <w:t>(</w:t>
      </w:r>
      <w:r w:rsidR="00170470" w:rsidRPr="00CB1399">
        <w:rPr>
          <w:szCs w:val="24"/>
          <w:lang w:val="fr-FR"/>
        </w:rPr>
        <w:t>Niveau</w:t>
      </w:r>
      <w:r w:rsidR="00CF0ABD" w:rsidRPr="00CB1399">
        <w:rPr>
          <w:szCs w:val="24"/>
          <w:lang w:val="fr-FR"/>
        </w:rPr>
        <w:t xml:space="preserve"> familier, intensité, senti</w:t>
      </w:r>
      <w:r w:rsidRPr="00CB1399">
        <w:rPr>
          <w:szCs w:val="24"/>
          <w:lang w:val="fr-FR"/>
        </w:rPr>
        <w:t>ment de grande peur, terreur)</w:t>
      </w:r>
    </w:p>
    <w:p w:rsidR="00482C3F" w:rsidRPr="00CB1399" w:rsidRDefault="00482C3F" w:rsidP="00875099">
      <w:pPr>
        <w:pStyle w:val="10"/>
        <w:spacing w:line="360" w:lineRule="auto"/>
        <w:ind w:left="0"/>
        <w:rPr>
          <w:szCs w:val="24"/>
          <w:lang w:val="fr-CA"/>
        </w:rPr>
      </w:pPr>
    </w:p>
    <w:p w:rsidR="007B2927" w:rsidRPr="00CB1399" w:rsidRDefault="00CB224F" w:rsidP="00881DFA">
      <w:pPr>
        <w:pStyle w:val="10"/>
        <w:spacing w:line="360" w:lineRule="auto"/>
        <w:ind w:left="0"/>
        <w:jc w:val="both"/>
        <w:rPr>
          <w:szCs w:val="24"/>
          <w:lang w:val="fr-CA"/>
        </w:rPr>
      </w:pPr>
      <w:r w:rsidRPr="00CB1399">
        <w:rPr>
          <w:szCs w:val="24"/>
          <w:lang w:val="fr-CA"/>
        </w:rPr>
        <w:t xml:space="preserve">On </w:t>
      </w:r>
      <w:r w:rsidR="007B2927" w:rsidRPr="00CB1399">
        <w:rPr>
          <w:szCs w:val="24"/>
          <w:lang w:val="fr-CA"/>
        </w:rPr>
        <w:t>peut proposer des équivalences</w:t>
      </w:r>
      <w:r w:rsidR="00D50DA4" w:rsidRPr="00CB1399">
        <w:rPr>
          <w:szCs w:val="24"/>
          <w:lang w:val="fr-CA"/>
        </w:rPr>
        <w:t xml:space="preserve"> suivantes</w:t>
      </w:r>
      <w:r w:rsidR="007B2927" w:rsidRPr="00CB1399">
        <w:rPr>
          <w:szCs w:val="24"/>
          <w:lang w:val="fr-CA"/>
        </w:rPr>
        <w:t xml:space="preserve"> : </w:t>
      </w:r>
    </w:p>
    <w:p w:rsidR="007B2927" w:rsidRPr="00CB1399" w:rsidRDefault="007B2927" w:rsidP="00875099">
      <w:pPr>
        <w:pStyle w:val="10"/>
        <w:spacing w:line="360" w:lineRule="auto"/>
        <w:ind w:left="0"/>
        <w:rPr>
          <w:szCs w:val="24"/>
          <w:lang w:val="fr-CA"/>
        </w:rPr>
      </w:pPr>
    </w:p>
    <w:p w:rsidR="00875099" w:rsidRPr="00CB1399" w:rsidRDefault="00875099" w:rsidP="00875099">
      <w:pPr>
        <w:pStyle w:val="10"/>
        <w:spacing w:line="360" w:lineRule="auto"/>
        <w:ind w:left="0"/>
        <w:rPr>
          <w:i/>
          <w:szCs w:val="24"/>
          <w:lang w:val="fr-CA"/>
        </w:rPr>
      </w:pPr>
      <w:r w:rsidRPr="00CB1399">
        <w:rPr>
          <w:i/>
          <w:szCs w:val="24"/>
          <w:lang w:val="fr-CA"/>
        </w:rPr>
        <w:t>Il est blanc comme un cachet d’aspirine</w:t>
      </w:r>
      <w:r w:rsidRPr="00CB1399">
        <w:rPr>
          <w:i/>
          <w:szCs w:val="24"/>
          <w:lang w:val="fr-CA"/>
        </w:rPr>
        <w:tab/>
      </w:r>
      <w:r w:rsidRPr="00CB1399">
        <w:rPr>
          <w:i/>
          <w:szCs w:val="24"/>
          <w:lang w:val="fr-CA"/>
        </w:rPr>
        <w:tab/>
      </w:r>
      <w:r w:rsidRPr="00CB1399">
        <w:rPr>
          <w:i/>
          <w:szCs w:val="24"/>
        </w:rPr>
        <w:t>Είναι</w:t>
      </w:r>
      <w:r w:rsidRPr="00CB1399">
        <w:rPr>
          <w:i/>
          <w:szCs w:val="24"/>
          <w:lang w:val="fr-CA"/>
        </w:rPr>
        <w:t xml:space="preserve"> </w:t>
      </w:r>
      <w:r w:rsidRPr="00CB1399">
        <w:rPr>
          <w:i/>
          <w:szCs w:val="24"/>
        </w:rPr>
        <w:t>άσπρος</w:t>
      </w:r>
      <w:r w:rsidRPr="00CB1399">
        <w:rPr>
          <w:i/>
          <w:szCs w:val="24"/>
          <w:lang w:val="fr-CA"/>
        </w:rPr>
        <w:t xml:space="preserve"> </w:t>
      </w:r>
      <w:r w:rsidRPr="00CB1399">
        <w:rPr>
          <w:i/>
          <w:szCs w:val="24"/>
        </w:rPr>
        <w:t>σαν</w:t>
      </w:r>
      <w:r w:rsidRPr="00CB1399">
        <w:rPr>
          <w:i/>
          <w:szCs w:val="24"/>
          <w:lang w:val="fr-CA"/>
        </w:rPr>
        <w:t xml:space="preserve"> </w:t>
      </w:r>
      <w:r w:rsidRPr="00CB1399">
        <w:rPr>
          <w:i/>
          <w:szCs w:val="24"/>
        </w:rPr>
        <w:t>το</w:t>
      </w:r>
      <w:r w:rsidRPr="00CB1399">
        <w:rPr>
          <w:i/>
          <w:szCs w:val="24"/>
          <w:lang w:val="fr-CA"/>
        </w:rPr>
        <w:t xml:space="preserve"> </w:t>
      </w:r>
      <w:r w:rsidRPr="00CB1399">
        <w:rPr>
          <w:i/>
          <w:szCs w:val="24"/>
        </w:rPr>
        <w:t>γάλα</w:t>
      </w:r>
    </w:p>
    <w:p w:rsidR="00875099" w:rsidRPr="00CB1399" w:rsidRDefault="00875099" w:rsidP="0077444B">
      <w:pPr>
        <w:pStyle w:val="10"/>
        <w:spacing w:line="360" w:lineRule="auto"/>
        <w:ind w:left="4320" w:firstLine="720"/>
        <w:rPr>
          <w:i/>
          <w:szCs w:val="24"/>
        </w:rPr>
      </w:pPr>
      <w:r w:rsidRPr="00CB1399">
        <w:rPr>
          <w:szCs w:val="24"/>
        </w:rPr>
        <w:t>Ε</w:t>
      </w:r>
      <w:r w:rsidRPr="00CB1399">
        <w:rPr>
          <w:szCs w:val="24"/>
          <w:lang w:val="fr-CA"/>
        </w:rPr>
        <w:t>t</w:t>
      </w:r>
      <w:r w:rsidRPr="00CB1399">
        <w:rPr>
          <w:szCs w:val="24"/>
        </w:rPr>
        <w:t xml:space="preserve"> </w:t>
      </w:r>
      <w:r w:rsidRPr="00CB1399">
        <w:rPr>
          <w:szCs w:val="24"/>
          <w:lang w:val="fr-CA"/>
        </w:rPr>
        <w:t>non</w:t>
      </w:r>
      <w:r w:rsidRPr="00CB1399">
        <w:rPr>
          <w:i/>
          <w:szCs w:val="24"/>
        </w:rPr>
        <w:t xml:space="preserve"> είναι άσπρος σαν το πανί </w:t>
      </w:r>
    </w:p>
    <w:p w:rsidR="00875099" w:rsidRPr="00CB1399" w:rsidRDefault="00875099" w:rsidP="00875099">
      <w:pPr>
        <w:pStyle w:val="HTMLPreformatted"/>
        <w:spacing w:line="183" w:lineRule="atLeast"/>
        <w:rPr>
          <w:rFonts w:ascii="Times New Roman" w:hAnsi="Times New Roman" w:cs="Times New Roman"/>
          <w:b/>
          <w:bCs/>
          <w:color w:val="auto"/>
          <w:sz w:val="24"/>
          <w:szCs w:val="24"/>
        </w:rPr>
      </w:pPr>
    </w:p>
    <w:p w:rsidR="00482C3F" w:rsidRPr="00CB1399" w:rsidRDefault="00482C3F" w:rsidP="00482C3F">
      <w:pPr>
        <w:pStyle w:val="10"/>
        <w:spacing w:line="360" w:lineRule="auto"/>
        <w:ind w:left="5040" w:hanging="5040"/>
        <w:rPr>
          <w:i/>
          <w:szCs w:val="24"/>
          <w:lang w:val="fr-CA"/>
        </w:rPr>
      </w:pPr>
      <w:r w:rsidRPr="00CB1399">
        <w:rPr>
          <w:szCs w:val="24"/>
          <w:lang w:val="fr-FR"/>
        </w:rPr>
        <w:t xml:space="preserve">Il est gai </w:t>
      </w:r>
      <w:r w:rsidR="00170470">
        <w:rPr>
          <w:i/>
          <w:szCs w:val="24"/>
          <w:lang w:val="fr-FR"/>
        </w:rPr>
        <w:t>comme un pinson</w:t>
      </w:r>
      <w:r w:rsidRPr="00CB1399">
        <w:rPr>
          <w:i/>
          <w:szCs w:val="24"/>
          <w:lang w:val="fr-FR"/>
        </w:rPr>
        <w:t xml:space="preserve"> </w:t>
      </w:r>
      <w:r w:rsidRPr="00CB1399">
        <w:rPr>
          <w:szCs w:val="24"/>
          <w:lang w:val="fr-FR"/>
        </w:rPr>
        <w:t>(niveau familier)</w:t>
      </w:r>
      <w:r w:rsidRPr="00CB1399">
        <w:rPr>
          <w:i/>
          <w:szCs w:val="24"/>
          <w:lang w:val="fr-CA"/>
        </w:rPr>
        <w:tab/>
      </w:r>
      <w:r w:rsidRPr="00CB1399">
        <w:rPr>
          <w:i/>
          <w:szCs w:val="24"/>
        </w:rPr>
        <w:t>είναι</w:t>
      </w:r>
      <w:r w:rsidRPr="00CB1399">
        <w:rPr>
          <w:i/>
          <w:szCs w:val="24"/>
          <w:lang w:val="fr-CA"/>
        </w:rPr>
        <w:t xml:space="preserve"> </w:t>
      </w:r>
      <w:r w:rsidRPr="00CB1399">
        <w:rPr>
          <w:i/>
          <w:szCs w:val="24"/>
        </w:rPr>
        <w:t>μες</w:t>
      </w:r>
      <w:r w:rsidRPr="00CB1399">
        <w:rPr>
          <w:i/>
          <w:szCs w:val="24"/>
          <w:lang w:val="fr-CA"/>
        </w:rPr>
        <w:t xml:space="preserve"> </w:t>
      </w:r>
      <w:r w:rsidRPr="00CB1399">
        <w:rPr>
          <w:i/>
          <w:szCs w:val="24"/>
        </w:rPr>
        <w:t>στην</w:t>
      </w:r>
      <w:r w:rsidRPr="00CB1399">
        <w:rPr>
          <w:i/>
          <w:szCs w:val="24"/>
          <w:lang w:val="fr-CA"/>
        </w:rPr>
        <w:t xml:space="preserve"> </w:t>
      </w:r>
      <w:r w:rsidRPr="00CB1399">
        <w:rPr>
          <w:i/>
          <w:szCs w:val="24"/>
        </w:rPr>
        <w:t>καλή</w:t>
      </w:r>
      <w:r w:rsidRPr="00CB1399">
        <w:rPr>
          <w:i/>
          <w:szCs w:val="24"/>
          <w:lang w:val="fr-CA"/>
        </w:rPr>
        <w:t xml:space="preserve"> </w:t>
      </w:r>
      <w:r w:rsidRPr="00CB1399">
        <w:rPr>
          <w:i/>
          <w:szCs w:val="24"/>
        </w:rPr>
        <w:t>χαρά</w:t>
      </w:r>
      <w:r w:rsidRPr="00CB1399">
        <w:rPr>
          <w:i/>
          <w:szCs w:val="24"/>
          <w:lang w:val="fr-CA"/>
        </w:rPr>
        <w:t xml:space="preserve"> </w:t>
      </w:r>
      <w:r w:rsidRPr="00CB1399">
        <w:rPr>
          <w:szCs w:val="24"/>
          <w:lang w:val="fr-CA"/>
        </w:rPr>
        <w:t>(niveau familier)</w:t>
      </w:r>
    </w:p>
    <w:p w:rsidR="00482C3F" w:rsidRPr="00CB1399" w:rsidRDefault="00482C3F" w:rsidP="00482C3F">
      <w:pPr>
        <w:pStyle w:val="10"/>
        <w:spacing w:line="360" w:lineRule="auto"/>
        <w:ind w:left="5040"/>
        <w:rPr>
          <w:i/>
          <w:szCs w:val="24"/>
          <w:lang w:val="fr-CA"/>
        </w:rPr>
      </w:pPr>
      <w:r w:rsidRPr="00CB1399">
        <w:rPr>
          <w:szCs w:val="24"/>
          <w:lang w:val="fr-CA"/>
        </w:rPr>
        <w:t>Et non</w:t>
      </w:r>
      <w:r w:rsidRPr="00CB1399">
        <w:rPr>
          <w:i/>
          <w:szCs w:val="24"/>
          <w:lang w:val="fr-CA"/>
        </w:rPr>
        <w:t xml:space="preserve"> </w:t>
      </w:r>
      <w:r w:rsidRPr="00CB1399">
        <w:rPr>
          <w:i/>
          <w:szCs w:val="24"/>
        </w:rPr>
        <w:t>είναι</w:t>
      </w:r>
      <w:r w:rsidRPr="00CB1399">
        <w:rPr>
          <w:i/>
          <w:szCs w:val="24"/>
          <w:lang w:val="fr-CA"/>
        </w:rPr>
        <w:t xml:space="preserve"> </w:t>
      </w:r>
      <w:r w:rsidRPr="00CB1399">
        <w:rPr>
          <w:i/>
          <w:szCs w:val="24"/>
        </w:rPr>
        <w:t>στον</w:t>
      </w:r>
      <w:r w:rsidRPr="00CB1399">
        <w:rPr>
          <w:i/>
          <w:szCs w:val="24"/>
          <w:lang w:val="fr-CA"/>
        </w:rPr>
        <w:t xml:space="preserve"> </w:t>
      </w:r>
      <w:r w:rsidRPr="00CB1399">
        <w:rPr>
          <w:i/>
          <w:szCs w:val="24"/>
        </w:rPr>
        <w:t>έβδομο</w:t>
      </w:r>
      <w:r w:rsidRPr="00CB1399">
        <w:rPr>
          <w:i/>
          <w:szCs w:val="24"/>
          <w:lang w:val="fr-CA"/>
        </w:rPr>
        <w:t xml:space="preserve"> </w:t>
      </w:r>
      <w:r w:rsidRPr="00CB1399">
        <w:rPr>
          <w:i/>
          <w:szCs w:val="24"/>
        </w:rPr>
        <w:t>ουρανό</w:t>
      </w:r>
      <w:r w:rsidRPr="00CB1399">
        <w:rPr>
          <w:i/>
          <w:szCs w:val="24"/>
          <w:lang w:val="fr-CA"/>
        </w:rPr>
        <w:t xml:space="preserve"> </w:t>
      </w:r>
      <w:r w:rsidRPr="00CB1399">
        <w:rPr>
          <w:szCs w:val="24"/>
          <w:lang w:val="fr-CA"/>
        </w:rPr>
        <w:t>(niveau soutenu)</w:t>
      </w:r>
      <w:r w:rsidRPr="00CB1399">
        <w:rPr>
          <w:i/>
          <w:szCs w:val="24"/>
          <w:lang w:val="fr-CA"/>
        </w:rPr>
        <w:t xml:space="preserve"> </w:t>
      </w:r>
    </w:p>
    <w:p w:rsidR="007B2927" w:rsidRPr="00CB1399" w:rsidRDefault="007B2927" w:rsidP="00482C3F">
      <w:pPr>
        <w:pStyle w:val="10"/>
        <w:spacing w:line="360" w:lineRule="auto"/>
        <w:ind w:left="5040"/>
        <w:rPr>
          <w:i/>
          <w:szCs w:val="24"/>
          <w:lang w:val="fr-CA"/>
        </w:rPr>
      </w:pPr>
    </w:p>
    <w:p w:rsidR="00482C3F" w:rsidRPr="00CB1399" w:rsidRDefault="00482C3F" w:rsidP="007B2927">
      <w:pPr>
        <w:pStyle w:val="10"/>
        <w:spacing w:line="360" w:lineRule="auto"/>
        <w:ind w:left="5040" w:hanging="5040"/>
        <w:rPr>
          <w:i/>
          <w:szCs w:val="24"/>
          <w:lang w:val="fr-CA"/>
        </w:rPr>
      </w:pPr>
      <w:r w:rsidRPr="00CB1399">
        <w:rPr>
          <w:szCs w:val="24"/>
          <w:lang w:val="fr-FR"/>
        </w:rPr>
        <w:t xml:space="preserve">Elle </w:t>
      </w:r>
      <w:r w:rsidRPr="00CB1399">
        <w:rPr>
          <w:i/>
          <w:szCs w:val="24"/>
          <w:lang w:val="fr-FR"/>
        </w:rPr>
        <w:t xml:space="preserve">est </w:t>
      </w:r>
      <w:r w:rsidRPr="00CB1399">
        <w:rPr>
          <w:i/>
          <w:szCs w:val="24"/>
          <w:lang w:val="fr-CA"/>
        </w:rPr>
        <w:t>fière</w:t>
      </w:r>
      <w:r w:rsidRPr="00CB1399">
        <w:rPr>
          <w:i/>
          <w:szCs w:val="24"/>
          <w:lang w:val="fr-FR"/>
        </w:rPr>
        <w:t xml:space="preserve"> comme un paon</w:t>
      </w:r>
      <w:r w:rsidR="007B2927" w:rsidRPr="00CB1399">
        <w:rPr>
          <w:i/>
          <w:szCs w:val="24"/>
          <w:lang w:val="fr-CA"/>
        </w:rPr>
        <w:tab/>
      </w:r>
      <w:r w:rsidRPr="00CB1399">
        <w:rPr>
          <w:i/>
          <w:szCs w:val="24"/>
        </w:rPr>
        <w:t>κοκορεύεται</w:t>
      </w:r>
      <w:r w:rsidRPr="00CB1399">
        <w:rPr>
          <w:i/>
          <w:szCs w:val="24"/>
          <w:lang w:val="fr-CA"/>
        </w:rPr>
        <w:t xml:space="preserve">, </w:t>
      </w:r>
      <w:r w:rsidR="007B2927" w:rsidRPr="00CB1399">
        <w:rPr>
          <w:i/>
          <w:szCs w:val="24"/>
        </w:rPr>
        <w:t>καμαρώνει</w:t>
      </w:r>
      <w:r w:rsidR="007B2927" w:rsidRPr="00CB1399">
        <w:rPr>
          <w:i/>
          <w:szCs w:val="24"/>
          <w:lang w:val="fr-FR"/>
        </w:rPr>
        <w:t xml:space="preserve"> </w:t>
      </w:r>
      <w:r w:rsidR="007B2927" w:rsidRPr="00CB1399">
        <w:rPr>
          <w:i/>
          <w:szCs w:val="24"/>
        </w:rPr>
        <w:t>σαν</w:t>
      </w:r>
      <w:r w:rsidR="007B2927" w:rsidRPr="00CB1399">
        <w:rPr>
          <w:i/>
          <w:szCs w:val="24"/>
          <w:lang w:val="fr-FR"/>
        </w:rPr>
        <w:t xml:space="preserve"> </w:t>
      </w:r>
      <w:r w:rsidR="007B2927" w:rsidRPr="00CB1399">
        <w:rPr>
          <w:i/>
          <w:szCs w:val="24"/>
        </w:rPr>
        <w:t>παγώνι</w:t>
      </w:r>
    </w:p>
    <w:p w:rsidR="00CB224F" w:rsidRPr="00CB1399" w:rsidRDefault="00CB224F" w:rsidP="00CB224F">
      <w:pPr>
        <w:pStyle w:val="10"/>
        <w:spacing w:line="360" w:lineRule="auto"/>
        <w:ind w:left="5040"/>
        <w:rPr>
          <w:i/>
          <w:szCs w:val="24"/>
          <w:lang w:val="fr-CA"/>
        </w:rPr>
      </w:pPr>
      <w:r w:rsidRPr="00CB1399">
        <w:rPr>
          <w:szCs w:val="24"/>
          <w:lang w:val="fr-CA"/>
        </w:rPr>
        <w:t>Et non</w:t>
      </w:r>
      <w:r w:rsidRPr="00CB1399">
        <w:rPr>
          <w:i/>
          <w:szCs w:val="24"/>
          <w:lang w:val="fr-CA"/>
        </w:rPr>
        <w:t xml:space="preserve"> </w:t>
      </w:r>
      <w:r w:rsidR="004E4741" w:rsidRPr="00CB1399">
        <w:rPr>
          <w:i/>
          <w:szCs w:val="24"/>
        </w:rPr>
        <w:t>καμαρώνει</w:t>
      </w:r>
      <w:r w:rsidR="004E4741" w:rsidRPr="00CB1399">
        <w:rPr>
          <w:i/>
          <w:szCs w:val="24"/>
          <w:lang w:val="fr-CA"/>
        </w:rPr>
        <w:t xml:space="preserve"> </w:t>
      </w:r>
      <w:r w:rsidR="004E4741" w:rsidRPr="00CB1399">
        <w:rPr>
          <w:i/>
          <w:szCs w:val="24"/>
        </w:rPr>
        <w:t>σα</w:t>
      </w:r>
      <w:r w:rsidR="004E4741" w:rsidRPr="00CB1399">
        <w:rPr>
          <w:i/>
          <w:szCs w:val="24"/>
          <w:lang w:val="fr-CA"/>
        </w:rPr>
        <w:t xml:space="preserve"> </w:t>
      </w:r>
      <w:r w:rsidR="004E4741" w:rsidRPr="00CB1399">
        <w:rPr>
          <w:i/>
          <w:szCs w:val="24"/>
        </w:rPr>
        <w:t>γύφτικο</w:t>
      </w:r>
      <w:r w:rsidR="004E4741" w:rsidRPr="00CB1399">
        <w:rPr>
          <w:i/>
          <w:szCs w:val="24"/>
          <w:lang w:val="fr-CA"/>
        </w:rPr>
        <w:t xml:space="preserve"> </w:t>
      </w:r>
      <w:proofErr w:type="spellStart"/>
      <w:r w:rsidR="004E4741" w:rsidRPr="00CB1399">
        <w:rPr>
          <w:i/>
          <w:szCs w:val="24"/>
        </w:rPr>
        <w:t>σκερπάνι</w:t>
      </w:r>
      <w:proofErr w:type="spellEnd"/>
    </w:p>
    <w:p w:rsidR="00482C3F" w:rsidRPr="00CB1399" w:rsidRDefault="00482C3F" w:rsidP="00875099">
      <w:pPr>
        <w:pStyle w:val="HTMLPreformatted"/>
        <w:spacing w:line="183" w:lineRule="atLeast"/>
        <w:rPr>
          <w:rFonts w:ascii="Times New Roman" w:hAnsi="Times New Roman" w:cs="Times New Roman"/>
          <w:b/>
          <w:bCs/>
          <w:color w:val="auto"/>
          <w:sz w:val="24"/>
          <w:szCs w:val="24"/>
          <w:lang w:val="fr-CA"/>
        </w:rPr>
      </w:pPr>
    </w:p>
    <w:p w:rsidR="004E4741" w:rsidRPr="00CB1399" w:rsidRDefault="00170470" w:rsidP="0077444B">
      <w:pPr>
        <w:pStyle w:val="HTMLPreformatted"/>
        <w:tabs>
          <w:tab w:val="clear" w:pos="3664"/>
          <w:tab w:val="clear" w:pos="4580"/>
          <w:tab w:val="clear" w:pos="5496"/>
          <w:tab w:val="left" w:pos="5040"/>
        </w:tabs>
        <w:spacing w:line="183"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Il </w:t>
      </w:r>
      <w:r w:rsidR="00482C3F" w:rsidRPr="00CB1399">
        <w:rPr>
          <w:rFonts w:ascii="Times New Roman" w:hAnsi="Times New Roman" w:cs="Times New Roman"/>
          <w:i/>
          <w:sz w:val="24"/>
          <w:szCs w:val="24"/>
          <w:lang w:val="fr-FR"/>
        </w:rPr>
        <w:t>tremble comme une feuille</w:t>
      </w:r>
      <w:r w:rsidR="0077444B">
        <w:rPr>
          <w:rFonts w:ascii="Times New Roman" w:hAnsi="Times New Roman" w:cs="Times New Roman"/>
          <w:sz w:val="24"/>
          <w:szCs w:val="24"/>
          <w:lang w:val="fr-FR"/>
        </w:rPr>
        <w:tab/>
        <w:t xml:space="preserve"> </w:t>
      </w:r>
      <w:r w:rsidR="0077444B">
        <w:rPr>
          <w:rFonts w:ascii="Times New Roman" w:hAnsi="Times New Roman" w:cs="Times New Roman"/>
          <w:sz w:val="24"/>
          <w:szCs w:val="24"/>
          <w:lang w:val="fr-FR"/>
        </w:rPr>
        <w:tab/>
      </w:r>
      <w:r w:rsidR="007B2927" w:rsidRPr="00CB1399">
        <w:rPr>
          <w:rFonts w:ascii="Times New Roman" w:hAnsi="Times New Roman" w:cs="Times New Roman"/>
          <w:sz w:val="24"/>
          <w:szCs w:val="24"/>
        </w:rPr>
        <w:t>τρέμει</w:t>
      </w:r>
      <w:r w:rsidR="007B2927" w:rsidRPr="00CB1399">
        <w:rPr>
          <w:rFonts w:ascii="Times New Roman" w:hAnsi="Times New Roman" w:cs="Times New Roman"/>
          <w:sz w:val="24"/>
          <w:szCs w:val="24"/>
          <w:lang w:val="fr-FR"/>
        </w:rPr>
        <w:t xml:space="preserve"> </w:t>
      </w:r>
      <w:r w:rsidR="007B2927" w:rsidRPr="00CB1399">
        <w:rPr>
          <w:rFonts w:ascii="Times New Roman" w:hAnsi="Times New Roman" w:cs="Times New Roman"/>
          <w:sz w:val="24"/>
          <w:szCs w:val="24"/>
        </w:rPr>
        <w:t>σαν</w:t>
      </w:r>
      <w:r w:rsidR="007B2927" w:rsidRPr="00CB1399">
        <w:rPr>
          <w:rFonts w:ascii="Times New Roman" w:hAnsi="Times New Roman" w:cs="Times New Roman"/>
          <w:sz w:val="24"/>
          <w:szCs w:val="24"/>
          <w:lang w:val="fr-FR"/>
        </w:rPr>
        <w:t xml:space="preserve"> </w:t>
      </w:r>
      <w:r w:rsidR="007B2927" w:rsidRPr="00CB1399">
        <w:rPr>
          <w:rFonts w:ascii="Times New Roman" w:hAnsi="Times New Roman" w:cs="Times New Roman"/>
          <w:sz w:val="24"/>
          <w:szCs w:val="24"/>
        </w:rPr>
        <w:t>το</w:t>
      </w:r>
      <w:r w:rsidR="007B2927" w:rsidRPr="00CB1399">
        <w:rPr>
          <w:rFonts w:ascii="Times New Roman" w:hAnsi="Times New Roman" w:cs="Times New Roman"/>
          <w:sz w:val="24"/>
          <w:szCs w:val="24"/>
          <w:lang w:val="fr-FR"/>
        </w:rPr>
        <w:t xml:space="preserve"> </w:t>
      </w:r>
      <w:r w:rsidR="007B2927" w:rsidRPr="00CB1399">
        <w:rPr>
          <w:rFonts w:ascii="Times New Roman" w:hAnsi="Times New Roman" w:cs="Times New Roman"/>
          <w:sz w:val="24"/>
          <w:szCs w:val="24"/>
        </w:rPr>
        <w:t>φύλλο</w:t>
      </w:r>
    </w:p>
    <w:p w:rsidR="007B2927" w:rsidRPr="00CB1399" w:rsidRDefault="004E4741" w:rsidP="00EB6FCC">
      <w:pPr>
        <w:pStyle w:val="HTMLPreformatted"/>
        <w:spacing w:line="183" w:lineRule="atLeast"/>
        <w:ind w:left="5040"/>
        <w:rPr>
          <w:rFonts w:ascii="Times New Roman" w:hAnsi="Times New Roman" w:cs="Times New Roman"/>
          <w:sz w:val="24"/>
          <w:szCs w:val="24"/>
        </w:rPr>
      </w:pPr>
      <w:r w:rsidRPr="00CB1399">
        <w:rPr>
          <w:rFonts w:ascii="Times New Roman" w:hAnsi="Times New Roman" w:cs="Times New Roman"/>
          <w:sz w:val="24"/>
          <w:szCs w:val="24"/>
          <w:lang w:val="fr-CA"/>
        </w:rPr>
        <w:t>Mais</w:t>
      </w:r>
      <w:r w:rsidRPr="00CB1399">
        <w:rPr>
          <w:rFonts w:ascii="Times New Roman" w:hAnsi="Times New Roman" w:cs="Times New Roman"/>
          <w:sz w:val="24"/>
          <w:szCs w:val="24"/>
        </w:rPr>
        <w:t xml:space="preserve"> </w:t>
      </w:r>
      <w:r w:rsidRPr="00CB1399">
        <w:rPr>
          <w:rFonts w:ascii="Times New Roman" w:hAnsi="Times New Roman" w:cs="Times New Roman"/>
          <w:sz w:val="24"/>
          <w:szCs w:val="24"/>
          <w:lang w:val="fr-CA"/>
        </w:rPr>
        <w:t>aussi</w:t>
      </w:r>
      <w:r w:rsidRPr="00CB1399">
        <w:rPr>
          <w:rFonts w:ascii="Times New Roman" w:hAnsi="Times New Roman" w:cs="Times New Roman"/>
          <w:sz w:val="24"/>
          <w:szCs w:val="24"/>
        </w:rPr>
        <w:t xml:space="preserve"> </w:t>
      </w:r>
      <w:r w:rsidR="00482C3F" w:rsidRPr="00CB1399">
        <w:rPr>
          <w:rFonts w:ascii="Times New Roman" w:hAnsi="Times New Roman" w:cs="Times New Roman"/>
          <w:i/>
          <w:sz w:val="24"/>
          <w:szCs w:val="24"/>
        </w:rPr>
        <w:t>πήγε η ψυχή του στην</w:t>
      </w:r>
      <w:r w:rsidR="00170470" w:rsidRPr="00170470">
        <w:rPr>
          <w:rFonts w:ascii="Times New Roman" w:hAnsi="Times New Roman" w:cs="Times New Roman"/>
          <w:i/>
          <w:sz w:val="24"/>
          <w:szCs w:val="24"/>
        </w:rPr>
        <w:t xml:space="preserve"> </w:t>
      </w:r>
      <w:proofErr w:type="spellStart"/>
      <w:r w:rsidR="00482C3F" w:rsidRPr="00CB1399">
        <w:rPr>
          <w:rFonts w:ascii="Times New Roman" w:hAnsi="Times New Roman" w:cs="Times New Roman"/>
          <w:i/>
          <w:sz w:val="24"/>
          <w:szCs w:val="24"/>
        </w:rPr>
        <w:t>κούλουρη</w:t>
      </w:r>
      <w:proofErr w:type="spellEnd"/>
    </w:p>
    <w:p w:rsidR="007B2927" w:rsidRPr="00CB1399" w:rsidRDefault="007B2927" w:rsidP="00875099">
      <w:pPr>
        <w:pStyle w:val="HTMLPreformatted"/>
        <w:spacing w:line="276" w:lineRule="auto"/>
        <w:rPr>
          <w:rFonts w:ascii="Times New Roman" w:hAnsi="Times New Roman" w:cs="Times New Roman"/>
          <w:bCs/>
          <w:color w:val="auto"/>
          <w:sz w:val="24"/>
          <w:szCs w:val="24"/>
        </w:rPr>
      </w:pPr>
    </w:p>
    <w:p w:rsidR="00C2017A" w:rsidRPr="00CB1399" w:rsidRDefault="00C2017A" w:rsidP="00590AAB">
      <w:pPr>
        <w:pStyle w:val="Heading3"/>
        <w:rPr>
          <w:lang w:val="fr-CA"/>
        </w:rPr>
      </w:pPr>
      <w:r w:rsidRPr="00CB1399">
        <w:rPr>
          <w:lang w:val="fr-CA"/>
        </w:rPr>
        <w:lastRenderedPageBreak/>
        <w:t>Les équivalences</w:t>
      </w:r>
    </w:p>
    <w:p w:rsidR="00875099" w:rsidRPr="00CB1399" w:rsidRDefault="007B2927" w:rsidP="007B2927">
      <w:pPr>
        <w:pStyle w:val="HTMLPreformatted"/>
        <w:spacing w:line="276" w:lineRule="auto"/>
        <w:jc w:val="both"/>
        <w:rPr>
          <w:rFonts w:ascii="Times New Roman" w:hAnsi="Times New Roman" w:cs="Times New Roman"/>
          <w:bCs/>
          <w:color w:val="auto"/>
          <w:sz w:val="24"/>
          <w:szCs w:val="24"/>
          <w:lang w:val="fr-CA"/>
        </w:rPr>
      </w:pPr>
      <w:r w:rsidRPr="00CB1399">
        <w:rPr>
          <w:rFonts w:ascii="Times New Roman" w:hAnsi="Times New Roman" w:cs="Times New Roman"/>
          <w:bCs/>
          <w:color w:val="auto"/>
          <w:sz w:val="24"/>
          <w:szCs w:val="24"/>
          <w:lang w:val="fr-CA"/>
        </w:rPr>
        <w:t>On peut ainsi relever</w:t>
      </w:r>
      <w:r w:rsidR="00875099" w:rsidRPr="00CB1399">
        <w:rPr>
          <w:rFonts w:ascii="Times New Roman" w:hAnsi="Times New Roman" w:cs="Times New Roman"/>
          <w:bCs/>
          <w:color w:val="auto"/>
          <w:sz w:val="24"/>
          <w:szCs w:val="24"/>
          <w:lang w:val="fr-CA"/>
        </w:rPr>
        <w:t xml:space="preserve"> trois types d’équivalences</w:t>
      </w:r>
      <w:r w:rsidR="00CB33DE" w:rsidRPr="00CB1399">
        <w:rPr>
          <w:rFonts w:ascii="Times New Roman" w:hAnsi="Times New Roman" w:cs="Times New Roman"/>
          <w:bCs/>
          <w:color w:val="auto"/>
          <w:sz w:val="24"/>
          <w:szCs w:val="24"/>
          <w:lang w:val="fr-CA"/>
        </w:rPr>
        <w:t xml:space="preserve"> (</w:t>
      </w:r>
      <w:proofErr w:type="spellStart"/>
      <w:r w:rsidR="00CB33DE" w:rsidRPr="00CB1399">
        <w:rPr>
          <w:rFonts w:ascii="Times New Roman" w:hAnsi="Times New Roman" w:cs="Times New Roman"/>
          <w:color w:val="auto"/>
          <w:sz w:val="24"/>
          <w:szCs w:val="24"/>
          <w:lang w:val="fr-CA"/>
        </w:rPr>
        <w:t>Mogorrón</w:t>
      </w:r>
      <w:proofErr w:type="spellEnd"/>
      <w:r w:rsidR="00CB33DE" w:rsidRPr="00CB1399">
        <w:rPr>
          <w:rFonts w:ascii="Times New Roman" w:hAnsi="Times New Roman" w:cs="Times New Roman"/>
          <w:color w:val="auto"/>
          <w:sz w:val="24"/>
          <w:szCs w:val="24"/>
          <w:lang w:val="fr-CA"/>
        </w:rPr>
        <w:t xml:space="preserve"> Huerta 2008</w:t>
      </w:r>
      <w:r w:rsidR="007810C7" w:rsidRPr="00CB1399">
        <w:rPr>
          <w:rFonts w:ascii="Times New Roman" w:hAnsi="Times New Roman" w:cs="Times New Roman"/>
          <w:color w:val="auto"/>
          <w:sz w:val="24"/>
          <w:szCs w:val="24"/>
          <w:lang w:val="fr-CA"/>
        </w:rPr>
        <w:t>, 2010</w:t>
      </w:r>
      <w:r w:rsidR="00CB33DE" w:rsidRPr="00CB1399">
        <w:rPr>
          <w:rFonts w:ascii="Times New Roman" w:hAnsi="Times New Roman" w:cs="Times New Roman"/>
          <w:color w:val="auto"/>
          <w:sz w:val="24"/>
          <w:szCs w:val="24"/>
          <w:lang w:val="fr-CA"/>
        </w:rPr>
        <w:t>)</w:t>
      </w:r>
      <w:r w:rsidR="00875099" w:rsidRPr="00CB1399">
        <w:rPr>
          <w:rFonts w:ascii="Times New Roman" w:hAnsi="Times New Roman" w:cs="Times New Roman"/>
          <w:bCs/>
          <w:color w:val="auto"/>
          <w:sz w:val="24"/>
          <w:szCs w:val="24"/>
          <w:lang w:val="fr-CA"/>
        </w:rPr>
        <w:t xml:space="preserve">. </w:t>
      </w:r>
      <w:r w:rsidRPr="00CB1399">
        <w:rPr>
          <w:rFonts w:ascii="Times New Roman" w:hAnsi="Times New Roman" w:cs="Times New Roman"/>
          <w:bCs/>
          <w:color w:val="auto"/>
          <w:sz w:val="24"/>
          <w:szCs w:val="24"/>
          <w:lang w:val="fr-CA"/>
        </w:rPr>
        <w:t xml:space="preserve">Considérons-les explicitement à l’aide d’exemples </w:t>
      </w:r>
      <w:r w:rsidR="00875099" w:rsidRPr="00CB1399">
        <w:rPr>
          <w:rFonts w:ascii="Times New Roman" w:hAnsi="Times New Roman" w:cs="Times New Roman"/>
          <w:bCs/>
          <w:color w:val="auto"/>
          <w:sz w:val="24"/>
          <w:szCs w:val="24"/>
          <w:lang w:val="fr-CA"/>
        </w:rPr>
        <w:t xml:space="preserve">pris </w:t>
      </w:r>
      <w:r w:rsidRPr="00CB1399">
        <w:rPr>
          <w:rFonts w:ascii="Times New Roman" w:hAnsi="Times New Roman" w:cs="Times New Roman"/>
          <w:bCs/>
          <w:color w:val="auto"/>
          <w:sz w:val="24"/>
          <w:szCs w:val="24"/>
          <w:lang w:val="fr-CA"/>
        </w:rPr>
        <w:t>d</w:t>
      </w:r>
      <w:r w:rsidR="00875099" w:rsidRPr="00CB1399">
        <w:rPr>
          <w:rFonts w:ascii="Times New Roman" w:hAnsi="Times New Roman" w:cs="Times New Roman"/>
          <w:bCs/>
          <w:color w:val="auto"/>
          <w:sz w:val="24"/>
          <w:szCs w:val="24"/>
          <w:lang w:val="fr-CA"/>
        </w:rPr>
        <w:t xml:space="preserve">ans le livre original de Pennac </w:t>
      </w:r>
      <w:r w:rsidR="00875099" w:rsidRPr="00CB1399">
        <w:rPr>
          <w:rFonts w:ascii="Times New Roman" w:hAnsi="Times New Roman" w:cs="Times New Roman"/>
          <w:i/>
          <w:color w:val="auto"/>
          <w:sz w:val="24"/>
          <w:szCs w:val="24"/>
          <w:lang w:val="fr-CA"/>
        </w:rPr>
        <w:t>Cabot-Caboche</w:t>
      </w:r>
      <w:r w:rsidR="00875099" w:rsidRPr="00CB1399">
        <w:rPr>
          <w:rFonts w:ascii="Times New Roman" w:hAnsi="Times New Roman" w:cs="Times New Roman"/>
          <w:bCs/>
          <w:color w:val="auto"/>
          <w:sz w:val="24"/>
          <w:szCs w:val="24"/>
          <w:lang w:val="fr-CA"/>
        </w:rPr>
        <w:t xml:space="preserve"> et sa traduction en grec. </w:t>
      </w:r>
    </w:p>
    <w:p w:rsidR="00875099" w:rsidRPr="00CB1399" w:rsidRDefault="00875099" w:rsidP="00875099">
      <w:pPr>
        <w:pStyle w:val="HTMLPreformatted"/>
        <w:spacing w:line="183" w:lineRule="atLeast"/>
        <w:rPr>
          <w:rFonts w:ascii="Times New Roman" w:hAnsi="Times New Roman" w:cs="Times New Roman"/>
          <w:b/>
          <w:bCs/>
          <w:color w:val="auto"/>
          <w:sz w:val="24"/>
          <w:szCs w:val="24"/>
          <w:lang w:val="fr-CA"/>
        </w:rPr>
      </w:pPr>
    </w:p>
    <w:p w:rsidR="00875099" w:rsidRPr="00CB1399" w:rsidRDefault="00875099" w:rsidP="007B2927">
      <w:pPr>
        <w:pStyle w:val="HTMLPreformatted"/>
        <w:spacing w:line="183" w:lineRule="atLeast"/>
        <w:jc w:val="both"/>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 xml:space="preserve">(a) totale / </w:t>
      </w:r>
      <w:r w:rsidRPr="00CB1399">
        <w:rPr>
          <w:rFonts w:ascii="Times New Roman" w:hAnsi="Times New Roman" w:cs="Times New Roman"/>
          <w:color w:val="auto"/>
          <w:sz w:val="24"/>
          <w:szCs w:val="24"/>
        </w:rPr>
        <w:t>ολική</w:t>
      </w:r>
      <w:r w:rsidRPr="00CB1399">
        <w:rPr>
          <w:rFonts w:ascii="Times New Roman" w:hAnsi="Times New Roman" w:cs="Times New Roman"/>
          <w:color w:val="auto"/>
          <w:sz w:val="24"/>
          <w:szCs w:val="24"/>
          <w:lang w:val="fr-CA"/>
        </w:rPr>
        <w:t xml:space="preserve"> (même structure, même lexique, même image</w:t>
      </w:r>
      <w:r w:rsidR="00170470" w:rsidRPr="00CB1399">
        <w:rPr>
          <w:rFonts w:ascii="Times New Roman" w:hAnsi="Times New Roman" w:cs="Times New Roman"/>
          <w:color w:val="auto"/>
          <w:sz w:val="24"/>
          <w:szCs w:val="24"/>
          <w:lang w:val="fr-CA"/>
        </w:rPr>
        <w:t>) :</w:t>
      </w:r>
    </w:p>
    <w:p w:rsidR="00875099" w:rsidRPr="00CB1399" w:rsidRDefault="00875099" w:rsidP="007B2927">
      <w:pPr>
        <w:pStyle w:val="HTMLPreformatted"/>
        <w:spacing w:line="183" w:lineRule="atLeast"/>
        <w:jc w:val="both"/>
        <w:rPr>
          <w:rFonts w:ascii="Times New Roman" w:hAnsi="Times New Roman" w:cs="Times New Roman"/>
          <w:color w:val="auto"/>
          <w:sz w:val="24"/>
          <w:szCs w:val="24"/>
          <w:lang w:val="fr-CA"/>
        </w:rPr>
      </w:pPr>
    </w:p>
    <w:p w:rsidR="00875099" w:rsidRPr="00CB1399" w:rsidRDefault="00875099" w:rsidP="007B2927">
      <w:pPr>
        <w:pStyle w:val="HTMLPreformatted"/>
        <w:spacing w:line="183" w:lineRule="atLeast"/>
        <w:jc w:val="both"/>
        <w:rPr>
          <w:rFonts w:ascii="Times New Roman" w:hAnsi="Times New Roman" w:cs="Times New Roman"/>
          <w:color w:val="auto"/>
          <w:sz w:val="24"/>
          <w:szCs w:val="24"/>
          <w:lang w:val="fr-FR"/>
        </w:rPr>
      </w:pPr>
      <w:r w:rsidRPr="00CB1399">
        <w:rPr>
          <w:rFonts w:ascii="Times New Roman" w:hAnsi="Times New Roman" w:cs="Times New Roman"/>
          <w:color w:val="auto"/>
          <w:sz w:val="24"/>
          <w:szCs w:val="24"/>
          <w:lang w:val="fr-CA"/>
        </w:rPr>
        <w:t xml:space="preserve">Au lieu de trembler comme une feuille... </w:t>
      </w:r>
      <w:r w:rsidR="00751295" w:rsidRPr="00CB1399">
        <w:rPr>
          <w:rFonts w:ascii="Times New Roman" w:hAnsi="Times New Roman" w:cs="Times New Roman"/>
          <w:color w:val="auto"/>
          <w:sz w:val="24"/>
          <w:szCs w:val="24"/>
          <w:lang w:val="fr-CA"/>
        </w:rPr>
        <w:tab/>
      </w:r>
      <w:r w:rsidR="007B2927" w:rsidRPr="00CB1399">
        <w:rPr>
          <w:rFonts w:ascii="Times New Roman" w:hAnsi="Times New Roman" w:cs="Times New Roman"/>
          <w:color w:val="auto"/>
          <w:sz w:val="24"/>
          <w:szCs w:val="24"/>
        </w:rPr>
        <w:t xml:space="preserve">Αντί να τρέμεις σαν το φύλλο... </w:t>
      </w:r>
      <w:r w:rsidRPr="00CB1399">
        <w:rPr>
          <w:rFonts w:ascii="Times New Roman" w:hAnsi="Times New Roman" w:cs="Times New Roman"/>
          <w:color w:val="auto"/>
          <w:sz w:val="24"/>
          <w:szCs w:val="24"/>
          <w:lang w:val="fr-FR"/>
        </w:rPr>
        <w:t>[</w:t>
      </w:r>
      <w:proofErr w:type="spellStart"/>
      <w:r w:rsidR="00170470" w:rsidRPr="00CB1399">
        <w:rPr>
          <w:rFonts w:ascii="Times New Roman" w:hAnsi="Times New Roman" w:cs="Times New Roman"/>
          <w:color w:val="auto"/>
          <w:sz w:val="24"/>
          <w:szCs w:val="24"/>
        </w:rPr>
        <w:t>Μτφρ</w:t>
      </w:r>
      <w:proofErr w:type="spellEnd"/>
      <w:r w:rsidRPr="00CB1399">
        <w:rPr>
          <w:rFonts w:ascii="Times New Roman" w:hAnsi="Times New Roman" w:cs="Times New Roman"/>
          <w:color w:val="auto"/>
          <w:sz w:val="24"/>
          <w:szCs w:val="24"/>
          <w:lang w:val="fr-FR"/>
        </w:rPr>
        <w:t>]</w:t>
      </w:r>
      <w:r w:rsidRPr="00CB1399">
        <w:rPr>
          <w:rStyle w:val="FootnoteReference"/>
          <w:rFonts w:ascii="Times New Roman" w:hAnsi="Times New Roman" w:cs="Times New Roman"/>
          <w:color w:val="auto"/>
          <w:sz w:val="24"/>
          <w:szCs w:val="24"/>
        </w:rPr>
        <w:footnoteReference w:id="13"/>
      </w:r>
    </w:p>
    <w:p w:rsidR="00875099" w:rsidRPr="00CB1399" w:rsidRDefault="00875099" w:rsidP="007B2927">
      <w:pPr>
        <w:pStyle w:val="HTMLPreformatted"/>
        <w:spacing w:line="183" w:lineRule="atLeast"/>
        <w:jc w:val="both"/>
        <w:rPr>
          <w:rFonts w:ascii="Times New Roman" w:hAnsi="Times New Roman" w:cs="Times New Roman"/>
          <w:color w:val="auto"/>
          <w:sz w:val="24"/>
          <w:szCs w:val="24"/>
          <w:lang w:val="fr-FR"/>
        </w:rPr>
      </w:pPr>
    </w:p>
    <w:p w:rsidR="00875099" w:rsidRPr="00CB1399" w:rsidRDefault="00875099" w:rsidP="007B2927">
      <w:pPr>
        <w:pStyle w:val="HTMLPreformatted"/>
        <w:spacing w:line="183" w:lineRule="atLeast"/>
        <w:jc w:val="both"/>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 xml:space="preserve">(b) partielle / </w:t>
      </w:r>
      <w:r w:rsidRPr="00CB1399">
        <w:rPr>
          <w:rFonts w:ascii="Times New Roman" w:hAnsi="Times New Roman" w:cs="Times New Roman"/>
          <w:color w:val="auto"/>
          <w:sz w:val="24"/>
          <w:szCs w:val="24"/>
        </w:rPr>
        <w:t>μερική</w:t>
      </w:r>
      <w:r w:rsidRPr="00CB1399">
        <w:rPr>
          <w:rFonts w:ascii="Times New Roman" w:hAnsi="Times New Roman" w:cs="Times New Roman"/>
          <w:color w:val="auto"/>
          <w:sz w:val="24"/>
          <w:szCs w:val="24"/>
          <w:lang w:val="fr-CA"/>
        </w:rPr>
        <w:t xml:space="preserve"> (une autre struc</w:t>
      </w:r>
      <w:r w:rsidR="007B2927" w:rsidRPr="00CB1399">
        <w:rPr>
          <w:rFonts w:ascii="Times New Roman" w:hAnsi="Times New Roman" w:cs="Times New Roman"/>
          <w:color w:val="auto"/>
          <w:sz w:val="24"/>
          <w:szCs w:val="24"/>
          <w:lang w:val="fr-CA"/>
        </w:rPr>
        <w:t xml:space="preserve">ture, un autre lexique, la même </w:t>
      </w:r>
      <w:r w:rsidRPr="00CB1399">
        <w:rPr>
          <w:rFonts w:ascii="Times New Roman" w:hAnsi="Times New Roman" w:cs="Times New Roman"/>
          <w:color w:val="auto"/>
          <w:sz w:val="24"/>
          <w:szCs w:val="24"/>
          <w:lang w:val="fr-CA"/>
        </w:rPr>
        <w:t>image</w:t>
      </w:r>
      <w:r w:rsidR="00170470" w:rsidRPr="00CB1399">
        <w:rPr>
          <w:rFonts w:ascii="Times New Roman" w:hAnsi="Times New Roman" w:cs="Times New Roman"/>
          <w:color w:val="auto"/>
          <w:sz w:val="24"/>
          <w:szCs w:val="24"/>
          <w:lang w:val="fr-CA"/>
        </w:rPr>
        <w:t>) :</w:t>
      </w:r>
    </w:p>
    <w:p w:rsidR="00875099" w:rsidRPr="00CB1399" w:rsidRDefault="00875099" w:rsidP="007B2927">
      <w:pPr>
        <w:pStyle w:val="HTMLPreformatted"/>
        <w:spacing w:line="183" w:lineRule="atLeast"/>
        <w:jc w:val="both"/>
        <w:rPr>
          <w:rFonts w:ascii="Times New Roman" w:hAnsi="Times New Roman" w:cs="Times New Roman"/>
          <w:color w:val="auto"/>
          <w:sz w:val="24"/>
          <w:szCs w:val="24"/>
          <w:lang w:val="fr-CA"/>
        </w:rPr>
      </w:pPr>
    </w:p>
    <w:p w:rsidR="00875099" w:rsidRPr="00CB1399" w:rsidRDefault="00751295" w:rsidP="0077444B">
      <w:pPr>
        <w:pStyle w:val="HTMLPreformatted"/>
        <w:tabs>
          <w:tab w:val="clear" w:pos="2748"/>
          <w:tab w:val="clear" w:pos="3664"/>
          <w:tab w:val="clear" w:pos="4580"/>
          <w:tab w:val="left" w:pos="4590"/>
        </w:tabs>
        <w:spacing w:line="183" w:lineRule="atLeast"/>
        <w:jc w:val="both"/>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Ils ont failli se taper dessus</w:t>
      </w:r>
      <w:r w:rsidR="0077444B">
        <w:rPr>
          <w:rFonts w:ascii="Times New Roman" w:hAnsi="Times New Roman" w:cs="Times New Roman"/>
          <w:color w:val="auto"/>
          <w:sz w:val="24"/>
          <w:szCs w:val="24"/>
          <w:lang w:val="fr-CA"/>
        </w:rPr>
        <w:t xml:space="preserve"> </w:t>
      </w:r>
      <w:r w:rsidR="0077444B">
        <w:rPr>
          <w:rFonts w:ascii="Times New Roman" w:hAnsi="Times New Roman" w:cs="Times New Roman"/>
          <w:color w:val="auto"/>
          <w:sz w:val="24"/>
          <w:szCs w:val="24"/>
          <w:lang w:val="fr-CA"/>
        </w:rPr>
        <w:tab/>
      </w:r>
      <w:r w:rsidR="00875099" w:rsidRPr="00CB1399">
        <w:rPr>
          <w:rFonts w:ascii="Times New Roman" w:hAnsi="Times New Roman" w:cs="Times New Roman"/>
          <w:color w:val="auto"/>
          <w:sz w:val="24"/>
          <w:szCs w:val="24"/>
        </w:rPr>
        <w:t>Μόνο</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που</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δεν</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πλακώθηκαν</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στο</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ξύλο</w:t>
      </w:r>
      <w:r w:rsidR="00875099" w:rsidRPr="00CB1399">
        <w:rPr>
          <w:rFonts w:ascii="Times New Roman" w:hAnsi="Times New Roman" w:cs="Times New Roman"/>
          <w:color w:val="auto"/>
          <w:sz w:val="24"/>
          <w:szCs w:val="24"/>
          <w:lang w:val="fr-CA"/>
        </w:rPr>
        <w:t xml:space="preserve"> [</w:t>
      </w:r>
      <w:proofErr w:type="spellStart"/>
      <w:r w:rsidR="00875099" w:rsidRPr="00CB1399">
        <w:rPr>
          <w:rFonts w:ascii="Times New Roman" w:hAnsi="Times New Roman" w:cs="Times New Roman"/>
          <w:color w:val="auto"/>
          <w:sz w:val="24"/>
          <w:szCs w:val="24"/>
        </w:rPr>
        <w:t>μτφρ</w:t>
      </w:r>
      <w:proofErr w:type="spellEnd"/>
      <w:r w:rsidR="00875099" w:rsidRPr="00CB1399">
        <w:rPr>
          <w:rFonts w:ascii="Times New Roman" w:hAnsi="Times New Roman" w:cs="Times New Roman"/>
          <w:color w:val="auto"/>
          <w:sz w:val="24"/>
          <w:szCs w:val="24"/>
          <w:lang w:val="fr-CA"/>
        </w:rPr>
        <w:t>]</w:t>
      </w:r>
    </w:p>
    <w:p w:rsidR="00875099" w:rsidRPr="00CB1399" w:rsidRDefault="00875099" w:rsidP="007B2927">
      <w:pPr>
        <w:pStyle w:val="HTMLPreformatted"/>
        <w:spacing w:line="183" w:lineRule="atLeast"/>
        <w:jc w:val="both"/>
        <w:rPr>
          <w:rFonts w:ascii="Times New Roman" w:hAnsi="Times New Roman" w:cs="Times New Roman"/>
          <w:color w:val="auto"/>
          <w:sz w:val="24"/>
          <w:szCs w:val="24"/>
          <w:lang w:val="fr-CA"/>
        </w:rPr>
      </w:pPr>
    </w:p>
    <w:p w:rsidR="00875099" w:rsidRPr="00CB1399" w:rsidRDefault="00875099" w:rsidP="007B2927">
      <w:pPr>
        <w:pStyle w:val="HTMLPreformatted"/>
        <w:spacing w:line="183" w:lineRule="atLeast"/>
        <w:jc w:val="both"/>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 xml:space="preserve"> (c) nulle / </w:t>
      </w:r>
      <w:r w:rsidRPr="00CB1399">
        <w:rPr>
          <w:rFonts w:ascii="Times New Roman" w:hAnsi="Times New Roman" w:cs="Times New Roman"/>
          <w:color w:val="auto"/>
          <w:sz w:val="24"/>
          <w:szCs w:val="24"/>
        </w:rPr>
        <w:t>μηδενική</w:t>
      </w:r>
      <w:r w:rsidRPr="00CB1399">
        <w:rPr>
          <w:rFonts w:ascii="Times New Roman" w:hAnsi="Times New Roman" w:cs="Times New Roman"/>
          <w:color w:val="auto"/>
          <w:sz w:val="24"/>
          <w:szCs w:val="24"/>
          <w:lang w:val="fr-CA"/>
        </w:rPr>
        <w:t xml:space="preserve"> (une autre structu</w:t>
      </w:r>
      <w:r w:rsidR="007B2927" w:rsidRPr="00CB1399">
        <w:rPr>
          <w:rFonts w:ascii="Times New Roman" w:hAnsi="Times New Roman" w:cs="Times New Roman"/>
          <w:color w:val="auto"/>
          <w:sz w:val="24"/>
          <w:szCs w:val="24"/>
          <w:lang w:val="fr-CA"/>
        </w:rPr>
        <w:t xml:space="preserve">re, un autre lexique, une autre </w:t>
      </w:r>
      <w:r w:rsidRPr="00CB1399">
        <w:rPr>
          <w:rFonts w:ascii="Times New Roman" w:hAnsi="Times New Roman" w:cs="Times New Roman"/>
          <w:color w:val="auto"/>
          <w:sz w:val="24"/>
          <w:szCs w:val="24"/>
          <w:lang w:val="fr-CA"/>
        </w:rPr>
        <w:t>image) :</w:t>
      </w:r>
    </w:p>
    <w:p w:rsidR="00875099" w:rsidRPr="00CB1399" w:rsidRDefault="00875099" w:rsidP="007B2927">
      <w:pPr>
        <w:pStyle w:val="HTMLPreformatted"/>
        <w:spacing w:line="183" w:lineRule="atLeast"/>
        <w:jc w:val="both"/>
        <w:rPr>
          <w:rFonts w:ascii="Times New Roman" w:hAnsi="Times New Roman" w:cs="Times New Roman"/>
          <w:color w:val="auto"/>
          <w:sz w:val="24"/>
          <w:szCs w:val="24"/>
          <w:lang w:val="fr-CA"/>
        </w:rPr>
      </w:pPr>
    </w:p>
    <w:p w:rsidR="00875099" w:rsidRPr="00CB1399" w:rsidRDefault="00875099" w:rsidP="0077444B">
      <w:pPr>
        <w:pStyle w:val="HTMLPreformatted"/>
        <w:tabs>
          <w:tab w:val="clear" w:pos="2748"/>
          <w:tab w:val="clear" w:pos="3664"/>
          <w:tab w:val="clear" w:pos="4580"/>
          <w:tab w:val="left" w:pos="4590"/>
        </w:tabs>
        <w:spacing w:line="183" w:lineRule="atLeast"/>
        <w:jc w:val="both"/>
        <w:rPr>
          <w:rFonts w:ascii="Times New Roman" w:hAnsi="Times New Roman" w:cs="Times New Roman"/>
          <w:color w:val="auto"/>
          <w:sz w:val="24"/>
          <w:szCs w:val="24"/>
        </w:rPr>
      </w:pPr>
      <w:r w:rsidRPr="00CB1399">
        <w:rPr>
          <w:rFonts w:ascii="Times New Roman" w:hAnsi="Times New Roman" w:cs="Times New Roman"/>
          <w:color w:val="auto"/>
          <w:sz w:val="24"/>
          <w:szCs w:val="24"/>
          <w:lang w:val="fr-CA"/>
        </w:rPr>
        <w:t xml:space="preserve">Ne fais pas de manières ! </w:t>
      </w:r>
      <w:r w:rsidR="0077444B">
        <w:rPr>
          <w:rFonts w:ascii="Times New Roman" w:hAnsi="Times New Roman" w:cs="Times New Roman"/>
          <w:color w:val="auto"/>
          <w:sz w:val="24"/>
          <w:szCs w:val="24"/>
          <w:lang w:val="fr-FR"/>
        </w:rPr>
        <w:tab/>
      </w:r>
      <w:r w:rsidRPr="00CB1399">
        <w:rPr>
          <w:rFonts w:ascii="Times New Roman" w:hAnsi="Times New Roman" w:cs="Times New Roman"/>
          <w:color w:val="auto"/>
          <w:sz w:val="24"/>
          <w:szCs w:val="24"/>
        </w:rPr>
        <w:t>Μην κάνεις το δύσκολο! [</w:t>
      </w:r>
      <w:proofErr w:type="spellStart"/>
      <w:r w:rsidRPr="00CB1399">
        <w:rPr>
          <w:rFonts w:ascii="Times New Roman" w:hAnsi="Times New Roman" w:cs="Times New Roman"/>
          <w:color w:val="auto"/>
          <w:sz w:val="24"/>
          <w:szCs w:val="24"/>
        </w:rPr>
        <w:t>μτφρ</w:t>
      </w:r>
      <w:proofErr w:type="spellEnd"/>
      <w:r w:rsidRPr="00CB1399">
        <w:rPr>
          <w:rFonts w:ascii="Times New Roman" w:hAnsi="Times New Roman" w:cs="Times New Roman"/>
          <w:color w:val="auto"/>
          <w:sz w:val="24"/>
          <w:szCs w:val="24"/>
        </w:rPr>
        <w:t>]</w:t>
      </w:r>
    </w:p>
    <w:p w:rsidR="00A25214" w:rsidRPr="00CB1399" w:rsidRDefault="00A25214" w:rsidP="007B2927">
      <w:pPr>
        <w:pStyle w:val="HTMLPreformatted"/>
        <w:spacing w:line="183" w:lineRule="atLeast"/>
        <w:jc w:val="both"/>
        <w:rPr>
          <w:rFonts w:ascii="Times New Roman" w:hAnsi="Times New Roman" w:cs="Times New Roman"/>
          <w:color w:val="auto"/>
          <w:sz w:val="24"/>
          <w:szCs w:val="24"/>
        </w:rPr>
      </w:pPr>
    </w:p>
    <w:p w:rsidR="00A25214" w:rsidRPr="00CB1399" w:rsidRDefault="00A25214" w:rsidP="00590AAB">
      <w:pPr>
        <w:pStyle w:val="Heading3"/>
        <w:rPr>
          <w:lang w:val="fr-CA"/>
        </w:rPr>
      </w:pPr>
      <w:r w:rsidRPr="00CB1399">
        <w:rPr>
          <w:lang w:val="fr-CA"/>
        </w:rPr>
        <w:t>Des stratégies de traduction</w:t>
      </w:r>
    </w:p>
    <w:p w:rsidR="00875099" w:rsidRPr="00CB1399" w:rsidRDefault="00875099" w:rsidP="007B2927">
      <w:pPr>
        <w:pStyle w:val="HTMLPreformatted"/>
        <w:spacing w:line="183" w:lineRule="atLeast"/>
        <w:jc w:val="both"/>
        <w:rPr>
          <w:rFonts w:ascii="Times New Roman" w:hAnsi="Times New Roman" w:cs="Times New Roman"/>
          <w:color w:val="auto"/>
          <w:sz w:val="24"/>
          <w:szCs w:val="24"/>
          <w:lang w:val="fr-FR"/>
        </w:rPr>
      </w:pPr>
    </w:p>
    <w:p w:rsidR="00875099" w:rsidRPr="00CB1399" w:rsidRDefault="007B2927" w:rsidP="007B2927">
      <w:pPr>
        <w:pStyle w:val="HTMLPreformatted"/>
        <w:spacing w:line="276" w:lineRule="auto"/>
        <w:jc w:val="both"/>
        <w:rPr>
          <w:rFonts w:ascii="Times New Roman" w:hAnsi="Times New Roman" w:cs="Times New Roman"/>
          <w:bCs/>
          <w:color w:val="auto"/>
          <w:sz w:val="24"/>
          <w:szCs w:val="24"/>
          <w:lang w:val="fr-CA"/>
        </w:rPr>
      </w:pPr>
      <w:r w:rsidRPr="00CB1399">
        <w:rPr>
          <w:rFonts w:ascii="Times New Roman" w:hAnsi="Times New Roman" w:cs="Times New Roman"/>
          <w:bCs/>
          <w:color w:val="auto"/>
          <w:sz w:val="24"/>
          <w:szCs w:val="24"/>
          <w:lang w:val="fr-CA"/>
        </w:rPr>
        <w:t>Pour aller plus loin, nou</w:t>
      </w:r>
      <w:r w:rsidR="00CB33DE" w:rsidRPr="00CB1399">
        <w:rPr>
          <w:rFonts w:ascii="Times New Roman" w:hAnsi="Times New Roman" w:cs="Times New Roman"/>
          <w:bCs/>
          <w:color w:val="auto"/>
          <w:sz w:val="24"/>
          <w:szCs w:val="24"/>
          <w:lang w:val="fr-CA"/>
        </w:rPr>
        <w:t>s pouvon</w:t>
      </w:r>
      <w:r w:rsidRPr="00CB1399">
        <w:rPr>
          <w:rFonts w:ascii="Times New Roman" w:hAnsi="Times New Roman" w:cs="Times New Roman"/>
          <w:bCs/>
          <w:color w:val="auto"/>
          <w:sz w:val="24"/>
          <w:szCs w:val="24"/>
          <w:lang w:val="fr-CA"/>
        </w:rPr>
        <w:t>s</w:t>
      </w:r>
      <w:r w:rsidR="00CB33DE" w:rsidRPr="00CB1399">
        <w:rPr>
          <w:rFonts w:ascii="Times New Roman" w:hAnsi="Times New Roman" w:cs="Times New Roman"/>
          <w:bCs/>
          <w:color w:val="auto"/>
          <w:sz w:val="24"/>
          <w:szCs w:val="24"/>
          <w:lang w:val="fr-CA"/>
        </w:rPr>
        <w:t>,</w:t>
      </w:r>
      <w:r w:rsidR="00170470">
        <w:rPr>
          <w:rFonts w:ascii="Times New Roman" w:hAnsi="Times New Roman" w:cs="Times New Roman"/>
          <w:bCs/>
          <w:color w:val="auto"/>
          <w:sz w:val="24"/>
          <w:szCs w:val="24"/>
          <w:lang w:val="fr-CA"/>
        </w:rPr>
        <w:t xml:space="preserve"> concernant plus généralement </w:t>
      </w:r>
      <w:r w:rsidRPr="00CB1399">
        <w:rPr>
          <w:rFonts w:ascii="Times New Roman" w:hAnsi="Times New Roman" w:cs="Times New Roman"/>
          <w:bCs/>
          <w:color w:val="auto"/>
          <w:sz w:val="24"/>
          <w:szCs w:val="24"/>
          <w:lang w:val="fr-CA"/>
        </w:rPr>
        <w:t>des stratégies de traduction, considérer</w:t>
      </w:r>
      <w:r w:rsidR="00875099" w:rsidRPr="00CB1399">
        <w:rPr>
          <w:rFonts w:ascii="Times New Roman" w:hAnsi="Times New Roman" w:cs="Times New Roman"/>
          <w:bCs/>
          <w:color w:val="auto"/>
          <w:sz w:val="24"/>
          <w:szCs w:val="24"/>
          <w:lang w:val="fr-CA"/>
        </w:rPr>
        <w:t xml:space="preserve"> </w:t>
      </w:r>
      <w:r w:rsidR="00C26AAD" w:rsidRPr="00CB1399">
        <w:rPr>
          <w:rFonts w:ascii="Times New Roman" w:hAnsi="Times New Roman" w:cs="Times New Roman"/>
          <w:bCs/>
          <w:color w:val="auto"/>
          <w:sz w:val="24"/>
          <w:szCs w:val="24"/>
          <w:lang w:val="fr-CA"/>
        </w:rPr>
        <w:t>des exemples</w:t>
      </w:r>
      <w:r w:rsidR="00875099" w:rsidRPr="00CB1399">
        <w:rPr>
          <w:rFonts w:ascii="Times New Roman" w:hAnsi="Times New Roman" w:cs="Times New Roman"/>
          <w:bCs/>
          <w:color w:val="auto"/>
          <w:sz w:val="24"/>
          <w:szCs w:val="24"/>
          <w:lang w:val="fr-CA"/>
        </w:rPr>
        <w:t xml:space="preserve"> pris dans le livre original de Pennac </w:t>
      </w:r>
      <w:r w:rsidR="00875099" w:rsidRPr="00CB1399">
        <w:rPr>
          <w:rFonts w:ascii="Times New Roman" w:hAnsi="Times New Roman" w:cs="Times New Roman"/>
          <w:i/>
          <w:color w:val="auto"/>
          <w:sz w:val="24"/>
          <w:szCs w:val="24"/>
          <w:lang w:val="fr-CA"/>
        </w:rPr>
        <w:t>Cabot-Caboche</w:t>
      </w:r>
      <w:r w:rsidR="00875099" w:rsidRPr="00CB1399">
        <w:rPr>
          <w:rFonts w:ascii="Times New Roman" w:hAnsi="Times New Roman" w:cs="Times New Roman"/>
          <w:bCs/>
          <w:color w:val="auto"/>
          <w:sz w:val="24"/>
          <w:szCs w:val="24"/>
          <w:lang w:val="fr-CA"/>
        </w:rPr>
        <w:t xml:space="preserve"> et sa traduction en grec.</w:t>
      </w:r>
      <w:r w:rsidR="00CB33DE" w:rsidRPr="00CB1399">
        <w:rPr>
          <w:rFonts w:ascii="Times New Roman" w:hAnsi="Times New Roman" w:cs="Times New Roman"/>
          <w:bCs/>
          <w:color w:val="auto"/>
          <w:sz w:val="24"/>
          <w:szCs w:val="24"/>
          <w:lang w:val="fr-CA"/>
        </w:rPr>
        <w:t xml:space="preserve"> Pourtant comme nous n’approfondissons pas dans </w:t>
      </w:r>
      <w:r w:rsidRPr="00CB1399">
        <w:rPr>
          <w:rFonts w:ascii="Times New Roman" w:hAnsi="Times New Roman" w:cs="Times New Roman"/>
          <w:bCs/>
          <w:color w:val="auto"/>
          <w:sz w:val="24"/>
          <w:szCs w:val="24"/>
          <w:lang w:val="fr-CA"/>
        </w:rPr>
        <w:t>la traduction</w:t>
      </w:r>
      <w:r w:rsidR="00CB33DE" w:rsidRPr="00CB1399">
        <w:rPr>
          <w:rFonts w:ascii="Times New Roman" w:hAnsi="Times New Roman" w:cs="Times New Roman"/>
          <w:bCs/>
          <w:color w:val="auto"/>
          <w:sz w:val="24"/>
          <w:szCs w:val="24"/>
          <w:lang w:val="fr-CA"/>
        </w:rPr>
        <w:t xml:space="preserve"> de textes littéraires, nous ne cons</w:t>
      </w:r>
      <w:r w:rsidR="00751295" w:rsidRPr="00CB1399">
        <w:rPr>
          <w:rFonts w:ascii="Times New Roman" w:hAnsi="Times New Roman" w:cs="Times New Roman"/>
          <w:bCs/>
          <w:color w:val="auto"/>
          <w:sz w:val="24"/>
          <w:szCs w:val="24"/>
          <w:lang w:val="fr-CA"/>
        </w:rPr>
        <w:t>idé</w:t>
      </w:r>
      <w:r w:rsidRPr="00CB1399">
        <w:rPr>
          <w:rFonts w:ascii="Times New Roman" w:hAnsi="Times New Roman" w:cs="Times New Roman"/>
          <w:bCs/>
          <w:color w:val="auto"/>
          <w:sz w:val="24"/>
          <w:szCs w:val="24"/>
          <w:lang w:val="fr-CA"/>
        </w:rPr>
        <w:t>rerons pas davantage</w:t>
      </w:r>
      <w:r w:rsidR="00CB33DE" w:rsidRPr="00CB1399">
        <w:rPr>
          <w:rFonts w:ascii="Times New Roman" w:hAnsi="Times New Roman" w:cs="Times New Roman"/>
          <w:bCs/>
          <w:color w:val="auto"/>
          <w:sz w:val="24"/>
          <w:szCs w:val="24"/>
          <w:lang w:val="fr-CA"/>
        </w:rPr>
        <w:t>,</w:t>
      </w:r>
      <w:r w:rsidRPr="00CB1399">
        <w:rPr>
          <w:rFonts w:ascii="Times New Roman" w:hAnsi="Times New Roman" w:cs="Times New Roman"/>
          <w:bCs/>
          <w:color w:val="auto"/>
          <w:sz w:val="24"/>
          <w:szCs w:val="24"/>
          <w:lang w:val="fr-CA"/>
        </w:rPr>
        <w:t xml:space="preserve"> </w:t>
      </w:r>
      <w:r w:rsidR="00CB33DE" w:rsidRPr="00CB1399">
        <w:rPr>
          <w:rFonts w:ascii="Times New Roman" w:hAnsi="Times New Roman" w:cs="Times New Roman"/>
          <w:bCs/>
          <w:color w:val="auto"/>
          <w:sz w:val="24"/>
          <w:szCs w:val="24"/>
          <w:lang w:val="fr-CA"/>
        </w:rPr>
        <w:t>dans cette étude,</w:t>
      </w:r>
      <w:r w:rsidR="00830CBB" w:rsidRPr="00CB1399">
        <w:rPr>
          <w:rFonts w:ascii="Times New Roman" w:hAnsi="Times New Roman" w:cs="Times New Roman"/>
          <w:bCs/>
          <w:color w:val="auto"/>
          <w:sz w:val="24"/>
          <w:szCs w:val="24"/>
          <w:lang w:val="fr-CA"/>
        </w:rPr>
        <w:t xml:space="preserve"> </w:t>
      </w:r>
      <w:r w:rsidR="00CB33DE" w:rsidRPr="00CB1399">
        <w:rPr>
          <w:rFonts w:ascii="Times New Roman" w:hAnsi="Times New Roman" w:cs="Times New Roman"/>
          <w:bCs/>
          <w:color w:val="auto"/>
          <w:sz w:val="24"/>
          <w:szCs w:val="24"/>
          <w:lang w:val="fr-CA"/>
        </w:rPr>
        <w:t>l</w:t>
      </w:r>
      <w:r w:rsidRPr="00CB1399">
        <w:rPr>
          <w:rFonts w:ascii="Times New Roman" w:hAnsi="Times New Roman" w:cs="Times New Roman"/>
          <w:bCs/>
          <w:color w:val="auto"/>
          <w:sz w:val="24"/>
          <w:szCs w:val="24"/>
          <w:lang w:val="fr-CA"/>
        </w:rPr>
        <w:t xml:space="preserve">es stratégies ci-dessous : </w:t>
      </w:r>
    </w:p>
    <w:p w:rsidR="00875099" w:rsidRPr="00CB1399" w:rsidRDefault="00875099" w:rsidP="00875099">
      <w:pPr>
        <w:pStyle w:val="HTMLPreformatted"/>
        <w:spacing w:line="183" w:lineRule="atLeast"/>
        <w:rPr>
          <w:rFonts w:ascii="Times New Roman" w:hAnsi="Times New Roman" w:cs="Times New Roman"/>
          <w:b/>
          <w:bCs/>
          <w:color w:val="auto"/>
          <w:sz w:val="24"/>
          <w:szCs w:val="24"/>
          <w:lang w:val="fr-CA"/>
        </w:rPr>
      </w:pPr>
    </w:p>
    <w:p w:rsidR="00875099" w:rsidRPr="00CB1399" w:rsidRDefault="00875099" w:rsidP="007D1BF3">
      <w:pPr>
        <w:pStyle w:val="HTMLPreformatted"/>
        <w:numPr>
          <w:ilvl w:val="0"/>
          <w:numId w:val="5"/>
        </w:numPr>
        <w:tabs>
          <w:tab w:val="clear" w:pos="780"/>
          <w:tab w:val="num" w:pos="360"/>
        </w:tabs>
        <w:spacing w:line="183" w:lineRule="atLeast"/>
        <w:ind w:hanging="780"/>
        <w:rPr>
          <w:rFonts w:ascii="Times New Roman" w:hAnsi="Times New Roman" w:cs="Times New Roman"/>
          <w:color w:val="auto"/>
          <w:sz w:val="24"/>
          <w:szCs w:val="24"/>
          <w:lang w:val="fr-CA"/>
        </w:rPr>
      </w:pPr>
      <w:proofErr w:type="spellStart"/>
      <w:r w:rsidRPr="00CB1399">
        <w:rPr>
          <w:rFonts w:ascii="Times New Roman" w:hAnsi="Times New Roman" w:cs="Times New Roman"/>
          <w:color w:val="auto"/>
          <w:sz w:val="24"/>
          <w:szCs w:val="24"/>
        </w:rPr>
        <w:t>traduction</w:t>
      </w:r>
      <w:proofErr w:type="spellEnd"/>
      <w:r w:rsidRPr="00CB1399">
        <w:rPr>
          <w:rFonts w:ascii="Times New Roman" w:hAnsi="Times New Roman" w:cs="Times New Roman"/>
          <w:color w:val="auto"/>
          <w:sz w:val="24"/>
          <w:szCs w:val="24"/>
        </w:rPr>
        <w:t xml:space="preserve"> </w:t>
      </w:r>
      <w:proofErr w:type="spellStart"/>
      <w:r w:rsidRPr="00CB1399">
        <w:rPr>
          <w:rFonts w:ascii="Times New Roman" w:hAnsi="Times New Roman" w:cs="Times New Roman"/>
          <w:color w:val="auto"/>
          <w:sz w:val="24"/>
          <w:szCs w:val="24"/>
        </w:rPr>
        <w:t>littérale</w:t>
      </w:r>
      <w:proofErr w:type="spellEnd"/>
      <w:r w:rsidRPr="00CB1399">
        <w:rPr>
          <w:rFonts w:ascii="Times New Roman" w:hAnsi="Times New Roman" w:cs="Times New Roman"/>
          <w:color w:val="auto"/>
          <w:sz w:val="24"/>
          <w:szCs w:val="24"/>
        </w:rPr>
        <w:t xml:space="preserve"> / κυριολεκτική μετάφραση:</w:t>
      </w:r>
    </w:p>
    <w:p w:rsidR="00875099" w:rsidRPr="00CB1399" w:rsidRDefault="00875099" w:rsidP="00875099">
      <w:pPr>
        <w:pStyle w:val="HTMLPreformatted"/>
        <w:spacing w:line="183" w:lineRule="atLeast"/>
        <w:rPr>
          <w:rFonts w:ascii="Times New Roman" w:hAnsi="Times New Roman" w:cs="Times New Roman"/>
          <w:color w:val="auto"/>
          <w:sz w:val="24"/>
          <w:szCs w:val="24"/>
          <w:lang w:val="fr-CA"/>
        </w:rPr>
      </w:pPr>
    </w:p>
    <w:p w:rsidR="00875099" w:rsidRPr="00CB1399" w:rsidRDefault="00C26AAD" w:rsidP="0077444B">
      <w:pPr>
        <w:pStyle w:val="HTMLPreformatted"/>
        <w:tabs>
          <w:tab w:val="clear" w:pos="2748"/>
          <w:tab w:val="clear" w:pos="3664"/>
          <w:tab w:val="clear" w:pos="4580"/>
          <w:tab w:val="left" w:pos="4590"/>
        </w:tabs>
        <w:spacing w:line="183" w:lineRule="atLeast"/>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Faire</w:t>
      </w:r>
      <w:r w:rsidR="00751295" w:rsidRPr="00CB1399">
        <w:rPr>
          <w:rFonts w:ascii="Times New Roman" w:hAnsi="Times New Roman" w:cs="Times New Roman"/>
          <w:color w:val="auto"/>
          <w:sz w:val="24"/>
          <w:szCs w:val="24"/>
          <w:lang w:val="fr-CA"/>
        </w:rPr>
        <w:t xml:space="preserve"> sa toilette matinale </w:t>
      </w:r>
      <w:r w:rsidR="0077444B">
        <w:rPr>
          <w:rFonts w:ascii="Times New Roman" w:hAnsi="Times New Roman" w:cs="Times New Roman"/>
          <w:color w:val="auto"/>
          <w:sz w:val="24"/>
          <w:szCs w:val="24"/>
          <w:lang w:val="fr-CA"/>
        </w:rPr>
        <w:tab/>
      </w:r>
      <w:r w:rsidR="00875099" w:rsidRPr="00CB1399">
        <w:rPr>
          <w:rFonts w:ascii="Times New Roman" w:hAnsi="Times New Roman" w:cs="Times New Roman"/>
          <w:color w:val="auto"/>
          <w:sz w:val="24"/>
          <w:szCs w:val="24"/>
        </w:rPr>
        <w:t>κάνω</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την</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πρωινή</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μου</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τουαλέτα</w:t>
      </w:r>
    </w:p>
    <w:p w:rsidR="00875099" w:rsidRPr="00CB1399" w:rsidRDefault="00875099" w:rsidP="00875099">
      <w:pPr>
        <w:pStyle w:val="HTMLPreformatted"/>
        <w:spacing w:line="183" w:lineRule="atLeast"/>
        <w:rPr>
          <w:rFonts w:ascii="Times New Roman" w:hAnsi="Times New Roman" w:cs="Times New Roman"/>
          <w:color w:val="auto"/>
          <w:sz w:val="24"/>
          <w:szCs w:val="24"/>
          <w:lang w:val="fr-CA"/>
        </w:rPr>
      </w:pPr>
    </w:p>
    <w:p w:rsidR="00875099" w:rsidRPr="00CB1399" w:rsidRDefault="00C26AAD" w:rsidP="00875099">
      <w:pPr>
        <w:pStyle w:val="HTMLPreformatted"/>
        <w:spacing w:line="183" w:lineRule="atLeast"/>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Transpirer</w:t>
      </w:r>
      <w:r w:rsidR="00751295" w:rsidRPr="00CB1399">
        <w:rPr>
          <w:rFonts w:ascii="Times New Roman" w:hAnsi="Times New Roman" w:cs="Times New Roman"/>
          <w:color w:val="auto"/>
          <w:sz w:val="24"/>
          <w:szCs w:val="24"/>
          <w:lang w:val="fr-CA"/>
        </w:rPr>
        <w:t xml:space="preserve"> comme une fontaine </w:t>
      </w:r>
      <w:r w:rsidR="00751295" w:rsidRPr="00CB1399">
        <w:rPr>
          <w:rFonts w:ascii="Times New Roman" w:hAnsi="Times New Roman" w:cs="Times New Roman"/>
          <w:color w:val="auto"/>
          <w:sz w:val="24"/>
          <w:szCs w:val="24"/>
          <w:lang w:val="fr-CA"/>
        </w:rPr>
        <w:tab/>
      </w:r>
      <w:r w:rsidR="00751295" w:rsidRPr="00CB1399">
        <w:rPr>
          <w:rFonts w:ascii="Times New Roman" w:hAnsi="Times New Roman" w:cs="Times New Roman"/>
          <w:color w:val="auto"/>
          <w:sz w:val="24"/>
          <w:szCs w:val="24"/>
          <w:lang w:val="fr-CA"/>
        </w:rPr>
        <w:tab/>
      </w:r>
      <w:r w:rsidR="00875099" w:rsidRPr="00CB1399">
        <w:rPr>
          <w:rFonts w:ascii="Times New Roman" w:hAnsi="Times New Roman" w:cs="Times New Roman"/>
          <w:color w:val="auto"/>
          <w:sz w:val="24"/>
          <w:szCs w:val="24"/>
        </w:rPr>
        <w:t>ο</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ιδρώτας</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του</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έτρεχε</w:t>
      </w:r>
      <w:r w:rsidR="00875099" w:rsidRPr="00CB1399">
        <w:rPr>
          <w:rFonts w:ascii="Times New Roman" w:hAnsi="Times New Roman" w:cs="Times New Roman"/>
          <w:color w:val="auto"/>
          <w:sz w:val="24"/>
          <w:szCs w:val="24"/>
          <w:lang w:val="fr-CA"/>
        </w:rPr>
        <w:t xml:space="preserve"> </w:t>
      </w:r>
      <w:r w:rsidR="00875099" w:rsidRPr="00CB1399">
        <w:rPr>
          <w:rFonts w:ascii="Times New Roman" w:hAnsi="Times New Roman" w:cs="Times New Roman"/>
          <w:color w:val="auto"/>
          <w:sz w:val="24"/>
          <w:szCs w:val="24"/>
        </w:rPr>
        <w:t>σιντριβάνι</w:t>
      </w:r>
    </w:p>
    <w:p w:rsidR="00875099" w:rsidRPr="00CB1399" w:rsidRDefault="00875099" w:rsidP="00875099">
      <w:pPr>
        <w:pStyle w:val="HTMLPreformatted"/>
        <w:spacing w:line="183" w:lineRule="atLeast"/>
        <w:rPr>
          <w:rFonts w:ascii="Times New Roman" w:hAnsi="Times New Roman" w:cs="Times New Roman"/>
          <w:color w:val="auto"/>
          <w:sz w:val="24"/>
          <w:szCs w:val="24"/>
          <w:lang w:val="fr-CA"/>
        </w:rPr>
      </w:pPr>
    </w:p>
    <w:p w:rsidR="00875099" w:rsidRPr="00CB1399" w:rsidRDefault="00875099" w:rsidP="00875099">
      <w:pPr>
        <w:pStyle w:val="HTMLPreformatted"/>
        <w:spacing w:line="183" w:lineRule="atLeast"/>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 xml:space="preserve">(b) adaptation / </w:t>
      </w:r>
      <w:r w:rsidR="00C26AAD" w:rsidRPr="00CB1399">
        <w:rPr>
          <w:rFonts w:ascii="Times New Roman" w:hAnsi="Times New Roman" w:cs="Times New Roman"/>
          <w:color w:val="auto"/>
          <w:sz w:val="24"/>
          <w:szCs w:val="24"/>
        </w:rPr>
        <w:t>προσαρμογή</w:t>
      </w:r>
      <w:r w:rsidR="00C26AAD" w:rsidRPr="00CB1399">
        <w:rPr>
          <w:rFonts w:ascii="Times New Roman" w:hAnsi="Times New Roman" w:cs="Times New Roman"/>
          <w:color w:val="auto"/>
          <w:sz w:val="24"/>
          <w:szCs w:val="24"/>
          <w:lang w:val="fr-CA"/>
        </w:rPr>
        <w:t xml:space="preserve"> :</w:t>
      </w:r>
    </w:p>
    <w:p w:rsidR="00875099" w:rsidRPr="00CB1399" w:rsidRDefault="00875099" w:rsidP="00875099">
      <w:pPr>
        <w:pStyle w:val="HTMLPreformatted"/>
        <w:spacing w:line="183" w:lineRule="atLeast"/>
        <w:rPr>
          <w:rFonts w:ascii="Times New Roman" w:hAnsi="Times New Roman" w:cs="Times New Roman"/>
          <w:color w:val="auto"/>
          <w:sz w:val="24"/>
          <w:szCs w:val="24"/>
          <w:lang w:val="fr-CA"/>
        </w:rPr>
      </w:pPr>
    </w:p>
    <w:p w:rsidR="00875099" w:rsidRPr="00CB1399" w:rsidRDefault="00875099" w:rsidP="0077444B">
      <w:pPr>
        <w:pStyle w:val="HTMLPreformatted"/>
        <w:tabs>
          <w:tab w:val="clear" w:pos="2748"/>
          <w:tab w:val="clear" w:pos="3664"/>
          <w:tab w:val="clear" w:pos="4580"/>
          <w:tab w:val="clear" w:pos="5496"/>
          <w:tab w:val="left" w:pos="4590"/>
          <w:tab w:val="left" w:pos="4770"/>
          <w:tab w:val="left" w:pos="4860"/>
        </w:tabs>
        <w:spacing w:line="183" w:lineRule="atLeast"/>
        <w:rPr>
          <w:rFonts w:ascii="Times New Roman" w:hAnsi="Times New Roman" w:cs="Times New Roman"/>
          <w:color w:val="auto"/>
          <w:sz w:val="24"/>
          <w:szCs w:val="24"/>
        </w:rPr>
      </w:pPr>
      <w:r w:rsidRPr="00CB1399">
        <w:rPr>
          <w:rFonts w:ascii="Times New Roman" w:hAnsi="Times New Roman" w:cs="Times New Roman"/>
          <w:color w:val="auto"/>
          <w:sz w:val="24"/>
          <w:szCs w:val="24"/>
          <w:lang w:val="fr-CA"/>
        </w:rPr>
        <w:t xml:space="preserve">Arrête de faire le clown ! </w:t>
      </w:r>
      <w:r w:rsidR="0077444B">
        <w:rPr>
          <w:rFonts w:ascii="Times New Roman" w:hAnsi="Times New Roman" w:cs="Times New Roman"/>
          <w:color w:val="auto"/>
          <w:sz w:val="24"/>
          <w:szCs w:val="24"/>
          <w:lang w:val="fr-CA"/>
        </w:rPr>
        <w:tab/>
      </w:r>
      <w:r w:rsidRPr="00CB1399">
        <w:rPr>
          <w:rFonts w:ascii="Times New Roman" w:hAnsi="Times New Roman" w:cs="Times New Roman"/>
          <w:color w:val="auto"/>
          <w:sz w:val="24"/>
          <w:szCs w:val="24"/>
        </w:rPr>
        <w:t>Σταμάτα τα καραγκιοζιλίκια!</w:t>
      </w:r>
    </w:p>
    <w:p w:rsidR="00875099" w:rsidRPr="00CB1399" w:rsidRDefault="00875099" w:rsidP="00875099">
      <w:pPr>
        <w:pStyle w:val="HTMLPreformatted"/>
        <w:spacing w:line="183" w:lineRule="atLeast"/>
        <w:rPr>
          <w:rFonts w:ascii="Times New Roman" w:hAnsi="Times New Roman" w:cs="Times New Roman"/>
          <w:color w:val="auto"/>
          <w:sz w:val="24"/>
          <w:szCs w:val="24"/>
        </w:rPr>
      </w:pPr>
    </w:p>
    <w:p w:rsidR="00875099" w:rsidRPr="00CB1399" w:rsidRDefault="00875099" w:rsidP="00875099">
      <w:pPr>
        <w:pStyle w:val="HTMLPreformatted"/>
        <w:spacing w:line="183" w:lineRule="atLeast"/>
        <w:rPr>
          <w:rFonts w:ascii="Times New Roman" w:hAnsi="Times New Roman" w:cs="Times New Roman"/>
          <w:color w:val="auto"/>
          <w:sz w:val="24"/>
          <w:szCs w:val="24"/>
        </w:rPr>
      </w:pPr>
      <w:r w:rsidRPr="00CB1399">
        <w:rPr>
          <w:rFonts w:ascii="Times New Roman" w:hAnsi="Times New Roman" w:cs="Times New Roman"/>
          <w:color w:val="auto"/>
          <w:sz w:val="24"/>
          <w:szCs w:val="24"/>
        </w:rPr>
        <w:t xml:space="preserve">(c) </w:t>
      </w:r>
      <w:proofErr w:type="spellStart"/>
      <w:r w:rsidRPr="00CB1399">
        <w:rPr>
          <w:rFonts w:ascii="Times New Roman" w:hAnsi="Times New Roman" w:cs="Times New Roman"/>
          <w:color w:val="auto"/>
          <w:sz w:val="24"/>
          <w:szCs w:val="24"/>
        </w:rPr>
        <w:t>étoffement</w:t>
      </w:r>
      <w:proofErr w:type="spellEnd"/>
      <w:r w:rsidRPr="00CB1399">
        <w:rPr>
          <w:rFonts w:ascii="Times New Roman" w:hAnsi="Times New Roman" w:cs="Times New Roman"/>
          <w:color w:val="auto"/>
          <w:sz w:val="24"/>
          <w:szCs w:val="24"/>
        </w:rPr>
        <w:t xml:space="preserve"> / διεύρυνση:</w:t>
      </w:r>
    </w:p>
    <w:p w:rsidR="00875099" w:rsidRPr="00CB1399" w:rsidRDefault="00875099" w:rsidP="00875099">
      <w:pPr>
        <w:pStyle w:val="HTMLPreformatted"/>
        <w:spacing w:line="183" w:lineRule="atLeast"/>
        <w:rPr>
          <w:rFonts w:ascii="Times New Roman" w:hAnsi="Times New Roman" w:cs="Times New Roman"/>
          <w:color w:val="auto"/>
          <w:sz w:val="24"/>
          <w:szCs w:val="24"/>
        </w:rPr>
      </w:pPr>
    </w:p>
    <w:p w:rsidR="00875099" w:rsidRPr="00CB1399" w:rsidRDefault="00875099" w:rsidP="00875099">
      <w:pPr>
        <w:pStyle w:val="HTMLPreformatted"/>
        <w:spacing w:line="183" w:lineRule="atLeast"/>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Il se contente d’aplatir ses oreilles et d’attendre que ça passe.</w:t>
      </w:r>
    </w:p>
    <w:p w:rsidR="00875099" w:rsidRPr="00CB1399" w:rsidRDefault="00875099" w:rsidP="00751295">
      <w:pPr>
        <w:pStyle w:val="HTMLPreformatted"/>
        <w:spacing w:line="183" w:lineRule="atLeast"/>
        <w:ind w:left="4580"/>
        <w:rPr>
          <w:rFonts w:ascii="Times New Roman" w:hAnsi="Times New Roman" w:cs="Times New Roman"/>
          <w:color w:val="auto"/>
          <w:sz w:val="24"/>
          <w:szCs w:val="24"/>
        </w:rPr>
      </w:pPr>
      <w:r w:rsidRPr="00CB1399">
        <w:rPr>
          <w:rFonts w:ascii="Times New Roman" w:hAnsi="Times New Roman" w:cs="Times New Roman"/>
          <w:color w:val="auto"/>
          <w:sz w:val="24"/>
          <w:szCs w:val="24"/>
        </w:rPr>
        <w:t>Χαμηλώνει απλώς τ’ αυτιά και περιμένει να κοπάσει το κακό.</w:t>
      </w:r>
    </w:p>
    <w:p w:rsidR="00875099" w:rsidRPr="00CB1399" w:rsidRDefault="00875099" w:rsidP="00875099">
      <w:pPr>
        <w:pStyle w:val="HTMLPreformatted"/>
        <w:spacing w:line="183" w:lineRule="atLeast"/>
        <w:rPr>
          <w:rFonts w:ascii="Times New Roman" w:hAnsi="Times New Roman" w:cs="Times New Roman"/>
          <w:color w:val="auto"/>
          <w:sz w:val="24"/>
          <w:szCs w:val="24"/>
        </w:rPr>
      </w:pPr>
    </w:p>
    <w:p w:rsidR="00875099" w:rsidRPr="00CB1399" w:rsidRDefault="00875099" w:rsidP="00875099">
      <w:pPr>
        <w:pStyle w:val="HTMLPreformatted"/>
        <w:spacing w:line="183" w:lineRule="atLeast"/>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 xml:space="preserve">(d) modulation / </w:t>
      </w:r>
      <w:r w:rsidR="00C26AAD" w:rsidRPr="00CB1399">
        <w:rPr>
          <w:rFonts w:ascii="Times New Roman" w:hAnsi="Times New Roman" w:cs="Times New Roman"/>
          <w:color w:val="auto"/>
          <w:sz w:val="24"/>
          <w:szCs w:val="24"/>
        </w:rPr>
        <w:t>μετατροπία</w:t>
      </w:r>
      <w:r w:rsidR="00C26AAD" w:rsidRPr="00CB1399">
        <w:rPr>
          <w:rFonts w:ascii="Times New Roman" w:hAnsi="Times New Roman" w:cs="Times New Roman"/>
          <w:color w:val="auto"/>
          <w:sz w:val="24"/>
          <w:szCs w:val="24"/>
          <w:lang w:val="fr-CA"/>
        </w:rPr>
        <w:t xml:space="preserve"> :</w:t>
      </w:r>
    </w:p>
    <w:p w:rsidR="00875099" w:rsidRPr="00CB1399" w:rsidRDefault="00875099" w:rsidP="00875099">
      <w:pPr>
        <w:pStyle w:val="HTMLPreformatted"/>
        <w:spacing w:line="183" w:lineRule="atLeast"/>
        <w:rPr>
          <w:rFonts w:ascii="Times New Roman" w:hAnsi="Times New Roman" w:cs="Times New Roman"/>
          <w:color w:val="auto"/>
          <w:sz w:val="24"/>
          <w:szCs w:val="24"/>
          <w:lang w:val="fr-CA"/>
        </w:rPr>
      </w:pPr>
    </w:p>
    <w:p w:rsidR="00875099" w:rsidRPr="00CB1399" w:rsidRDefault="00C26AAD" w:rsidP="00875099">
      <w:pPr>
        <w:pStyle w:val="HTMLPreformatted"/>
        <w:spacing w:line="183" w:lineRule="atLeast"/>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Se</w:t>
      </w:r>
      <w:r w:rsidR="00875099" w:rsidRPr="00CB1399">
        <w:rPr>
          <w:rFonts w:ascii="Times New Roman" w:hAnsi="Times New Roman" w:cs="Times New Roman"/>
          <w:color w:val="auto"/>
          <w:sz w:val="24"/>
          <w:szCs w:val="24"/>
          <w:lang w:val="fr-CA"/>
        </w:rPr>
        <w:t xml:space="preserve"> remplir subitement d’enfants minuscules et sonores</w:t>
      </w:r>
    </w:p>
    <w:p w:rsidR="00875099" w:rsidRPr="00CB1399" w:rsidRDefault="00875099" w:rsidP="00875099">
      <w:pPr>
        <w:pStyle w:val="HTMLPreformatted"/>
        <w:spacing w:line="183" w:lineRule="atLeast"/>
        <w:rPr>
          <w:rFonts w:ascii="Times New Roman" w:hAnsi="Times New Roman" w:cs="Times New Roman"/>
          <w:color w:val="auto"/>
          <w:sz w:val="24"/>
          <w:szCs w:val="24"/>
        </w:rPr>
      </w:pPr>
      <w:r w:rsidRPr="00CB1399">
        <w:rPr>
          <w:rFonts w:ascii="Times New Roman" w:hAnsi="Times New Roman" w:cs="Times New Roman"/>
          <w:color w:val="auto"/>
          <w:sz w:val="24"/>
          <w:szCs w:val="24"/>
        </w:rPr>
        <w:t>γέμισαν ξαφνικά με μικροκαμωμένα παιδιά που χαλούσαν τον κόσμο</w:t>
      </w:r>
    </w:p>
    <w:p w:rsidR="00875099" w:rsidRPr="00CB1399" w:rsidRDefault="00875099" w:rsidP="00875099">
      <w:pPr>
        <w:pStyle w:val="HTMLPreformatted"/>
        <w:spacing w:line="183" w:lineRule="atLeast"/>
        <w:rPr>
          <w:rFonts w:ascii="Times New Roman" w:hAnsi="Times New Roman" w:cs="Times New Roman"/>
          <w:color w:val="auto"/>
          <w:sz w:val="24"/>
          <w:szCs w:val="24"/>
        </w:rPr>
      </w:pPr>
    </w:p>
    <w:p w:rsidR="00875099" w:rsidRPr="00CB1399" w:rsidRDefault="00875099" w:rsidP="00875099">
      <w:pPr>
        <w:pStyle w:val="HTMLPreformatted"/>
        <w:spacing w:line="183" w:lineRule="atLeast"/>
        <w:rPr>
          <w:rFonts w:ascii="Times New Roman" w:hAnsi="Times New Roman" w:cs="Times New Roman"/>
          <w:color w:val="auto"/>
          <w:sz w:val="24"/>
          <w:szCs w:val="24"/>
        </w:rPr>
      </w:pPr>
      <w:r w:rsidRPr="00CB1399">
        <w:rPr>
          <w:rFonts w:ascii="Times New Roman" w:hAnsi="Times New Roman" w:cs="Times New Roman"/>
          <w:color w:val="auto"/>
          <w:sz w:val="24"/>
          <w:szCs w:val="24"/>
        </w:rPr>
        <w:lastRenderedPageBreak/>
        <w:t xml:space="preserve">(e) </w:t>
      </w:r>
      <w:proofErr w:type="spellStart"/>
      <w:r w:rsidRPr="00CB1399">
        <w:rPr>
          <w:rFonts w:ascii="Times New Roman" w:hAnsi="Times New Roman" w:cs="Times New Roman"/>
          <w:color w:val="auto"/>
          <w:sz w:val="24"/>
          <w:szCs w:val="24"/>
        </w:rPr>
        <w:t>transposition</w:t>
      </w:r>
      <w:proofErr w:type="spellEnd"/>
      <w:r w:rsidRPr="00CB1399">
        <w:rPr>
          <w:rFonts w:ascii="Times New Roman" w:hAnsi="Times New Roman" w:cs="Times New Roman"/>
          <w:color w:val="auto"/>
          <w:sz w:val="24"/>
          <w:szCs w:val="24"/>
        </w:rPr>
        <w:t xml:space="preserve"> / αλλαγή γραμματικής κατηγορίας:</w:t>
      </w:r>
    </w:p>
    <w:p w:rsidR="00875099" w:rsidRPr="00CB1399" w:rsidRDefault="00875099" w:rsidP="00875099">
      <w:pPr>
        <w:pStyle w:val="HTMLPreformatted"/>
        <w:spacing w:line="183" w:lineRule="atLeast"/>
        <w:rPr>
          <w:rFonts w:ascii="Times New Roman" w:hAnsi="Times New Roman" w:cs="Times New Roman"/>
          <w:color w:val="auto"/>
          <w:sz w:val="24"/>
          <w:szCs w:val="24"/>
        </w:rPr>
      </w:pPr>
    </w:p>
    <w:p w:rsidR="00875099" w:rsidRPr="00CB1399" w:rsidRDefault="00875099" w:rsidP="00875099">
      <w:pPr>
        <w:pStyle w:val="HTMLPreformatted"/>
        <w:spacing w:line="183" w:lineRule="atLeast"/>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...un long rire qui n’en finissait pas de se répercuter dans le labyrinthe...</w:t>
      </w:r>
    </w:p>
    <w:p w:rsidR="00875099" w:rsidRPr="00CB1399" w:rsidRDefault="00875099" w:rsidP="00875099">
      <w:pPr>
        <w:pStyle w:val="HTMLPreformatted"/>
        <w:spacing w:line="183" w:lineRule="atLeast"/>
        <w:rPr>
          <w:rFonts w:ascii="Times New Roman" w:hAnsi="Times New Roman" w:cs="Times New Roman"/>
          <w:color w:val="auto"/>
          <w:sz w:val="24"/>
          <w:szCs w:val="24"/>
        </w:rPr>
      </w:pPr>
      <w:r w:rsidRPr="00CB1399">
        <w:rPr>
          <w:rFonts w:ascii="Times New Roman" w:hAnsi="Times New Roman" w:cs="Times New Roman"/>
          <w:color w:val="auto"/>
          <w:sz w:val="24"/>
          <w:szCs w:val="24"/>
        </w:rPr>
        <w:t>ένα γέλιο που αντηχούσε παρατεταμένα στο λαβύρινθο...</w:t>
      </w:r>
    </w:p>
    <w:p w:rsidR="002A461E" w:rsidRPr="00CB1399" w:rsidRDefault="002A461E" w:rsidP="00875099">
      <w:pPr>
        <w:pStyle w:val="HTMLPreformatted"/>
        <w:spacing w:line="183" w:lineRule="atLeast"/>
        <w:rPr>
          <w:rFonts w:ascii="Times New Roman" w:hAnsi="Times New Roman" w:cs="Times New Roman"/>
          <w:color w:val="auto"/>
          <w:sz w:val="24"/>
          <w:szCs w:val="24"/>
        </w:rPr>
      </w:pPr>
    </w:p>
    <w:p w:rsidR="00875099" w:rsidRPr="00CB1399" w:rsidRDefault="00875099" w:rsidP="00590AAB">
      <w:pPr>
        <w:pStyle w:val="Heading3"/>
        <w:rPr>
          <w:lang w:val="fr-FR"/>
        </w:rPr>
      </w:pPr>
      <w:r w:rsidRPr="00CB1399">
        <w:rPr>
          <w:lang w:val="fr-CA"/>
        </w:rPr>
        <w:t>Bibliographie</w:t>
      </w:r>
    </w:p>
    <w:p w:rsidR="00946675" w:rsidRPr="00CB1399" w:rsidRDefault="00946675" w:rsidP="00875099">
      <w:pPr>
        <w:pStyle w:val="HTMLPreformatted"/>
        <w:spacing w:line="183" w:lineRule="atLeast"/>
        <w:rPr>
          <w:rFonts w:ascii="Times New Roman" w:hAnsi="Times New Roman" w:cs="Times New Roman"/>
          <w:b/>
          <w:bCs/>
          <w:color w:val="414042"/>
          <w:sz w:val="24"/>
          <w:szCs w:val="24"/>
          <w:lang w:val="fr-FR"/>
        </w:rPr>
      </w:pPr>
    </w:p>
    <w:p w:rsidR="00946675" w:rsidRPr="00CB1399" w:rsidRDefault="00887368" w:rsidP="00946675">
      <w:pPr>
        <w:ind w:right="-694"/>
        <w:jc w:val="both"/>
        <w:rPr>
          <w:szCs w:val="24"/>
          <w:lang w:val="fr-CA"/>
        </w:rPr>
      </w:pPr>
      <w:r w:rsidRPr="00CB1399">
        <w:rPr>
          <w:szCs w:val="24"/>
          <w:lang w:val="fr-CA"/>
        </w:rPr>
        <w:t xml:space="preserve">GROSS </w:t>
      </w:r>
      <w:r w:rsidR="00946675" w:rsidRPr="00CB1399">
        <w:rPr>
          <w:szCs w:val="24"/>
          <w:lang w:val="fr-CA"/>
        </w:rPr>
        <w:t xml:space="preserve">M. </w:t>
      </w:r>
      <w:r w:rsidR="00946675" w:rsidRPr="00CB1399">
        <w:rPr>
          <w:szCs w:val="24"/>
          <w:lang w:val="fr-FR"/>
        </w:rPr>
        <w:t xml:space="preserve">1986. </w:t>
      </w:r>
      <w:r w:rsidR="00946675" w:rsidRPr="00CB1399">
        <w:rPr>
          <w:i/>
          <w:szCs w:val="24"/>
          <w:lang w:val="fr-CA"/>
        </w:rPr>
        <w:t>Grammaire transformationnelle du français, syntaxe de l’adverbe</w:t>
      </w:r>
      <w:r w:rsidR="00946675" w:rsidRPr="00CB1399">
        <w:rPr>
          <w:szCs w:val="24"/>
          <w:lang w:val="fr-CA"/>
        </w:rPr>
        <w:t xml:space="preserve">, </w:t>
      </w:r>
      <w:r w:rsidR="00751295" w:rsidRPr="00CB1399">
        <w:rPr>
          <w:szCs w:val="24"/>
          <w:lang w:val="fr-CA"/>
        </w:rPr>
        <w:t xml:space="preserve">Paris : </w:t>
      </w:r>
      <w:proofErr w:type="spellStart"/>
      <w:r w:rsidR="00946675" w:rsidRPr="00CB1399">
        <w:rPr>
          <w:szCs w:val="24"/>
          <w:lang w:val="fr-CA"/>
        </w:rPr>
        <w:t>Asstril</w:t>
      </w:r>
      <w:proofErr w:type="spellEnd"/>
      <w:r w:rsidR="00946675" w:rsidRPr="00CB1399">
        <w:rPr>
          <w:szCs w:val="24"/>
          <w:lang w:val="fr-CA"/>
        </w:rPr>
        <w:t xml:space="preserve">. </w:t>
      </w:r>
    </w:p>
    <w:p w:rsidR="00387340" w:rsidRPr="00CB1399" w:rsidRDefault="00887368" w:rsidP="008908F0">
      <w:pPr>
        <w:pStyle w:val="HTMLPreformatted"/>
        <w:tabs>
          <w:tab w:val="clear" w:pos="8244"/>
          <w:tab w:val="left" w:pos="8789"/>
        </w:tabs>
        <w:spacing w:line="183" w:lineRule="atLeast"/>
        <w:ind w:right="-483"/>
        <w:jc w:val="both"/>
        <w:rPr>
          <w:rFonts w:ascii="Times New Roman" w:hAnsi="Times New Roman" w:cs="Times New Roman"/>
          <w:color w:val="1F1F1F"/>
          <w:sz w:val="24"/>
          <w:szCs w:val="24"/>
          <w:lang w:val="fr-FR"/>
        </w:rPr>
      </w:pPr>
      <w:r w:rsidRPr="00CB1399">
        <w:rPr>
          <w:rStyle w:val="marquage"/>
          <w:rFonts w:ascii="Times New Roman" w:hAnsi="Times New Roman" w:cs="Times New Roman"/>
          <w:color w:val="1F1F1F"/>
          <w:sz w:val="24"/>
          <w:szCs w:val="24"/>
          <w:lang w:val="fr-FR"/>
        </w:rPr>
        <w:t xml:space="preserve">GROSSMANN </w:t>
      </w:r>
      <w:r w:rsidR="006A0B16" w:rsidRPr="00CB1399">
        <w:rPr>
          <w:rStyle w:val="marquage"/>
          <w:rFonts w:ascii="Times New Roman" w:hAnsi="Times New Roman" w:cs="Times New Roman"/>
          <w:color w:val="1F1F1F"/>
          <w:sz w:val="24"/>
          <w:szCs w:val="24"/>
          <w:lang w:val="fr-FR"/>
        </w:rPr>
        <w:t xml:space="preserve">F. &amp; A. </w:t>
      </w:r>
      <w:r w:rsidRPr="00CB1399">
        <w:rPr>
          <w:rStyle w:val="marquage"/>
          <w:rFonts w:ascii="Times New Roman" w:hAnsi="Times New Roman" w:cs="Times New Roman"/>
          <w:color w:val="1F1F1F"/>
          <w:sz w:val="24"/>
          <w:szCs w:val="24"/>
          <w:lang w:val="fr-FR"/>
        </w:rPr>
        <w:t>TUTIN</w:t>
      </w:r>
      <w:r w:rsidRPr="00CB1399">
        <w:rPr>
          <w:rFonts w:ascii="Times New Roman" w:hAnsi="Times New Roman" w:cs="Times New Roman"/>
          <w:color w:val="1F1F1F"/>
          <w:sz w:val="24"/>
          <w:szCs w:val="24"/>
          <w:lang w:val="fr-FR"/>
        </w:rPr>
        <w:t xml:space="preserve"> </w:t>
      </w:r>
      <w:r w:rsidR="00946675" w:rsidRPr="00CB1399">
        <w:rPr>
          <w:rFonts w:ascii="Times New Roman" w:hAnsi="Times New Roman" w:cs="Times New Roman"/>
          <w:color w:val="1F1F1F"/>
          <w:sz w:val="24"/>
          <w:szCs w:val="24"/>
          <w:lang w:val="fr-FR"/>
        </w:rPr>
        <w:t>2005.</w:t>
      </w:r>
      <w:r w:rsidR="00E04B1F" w:rsidRPr="00CB1399">
        <w:rPr>
          <w:rFonts w:ascii="Times New Roman" w:hAnsi="Times New Roman" w:cs="Times New Roman"/>
          <w:color w:val="1F1F1F"/>
          <w:sz w:val="24"/>
          <w:szCs w:val="24"/>
          <w:lang w:val="fr-FR"/>
        </w:rPr>
        <w:t xml:space="preserve"> </w:t>
      </w:r>
      <w:r w:rsidR="00D53624" w:rsidRPr="00CB1399">
        <w:rPr>
          <w:rFonts w:ascii="Times New Roman" w:hAnsi="Times New Roman" w:cs="Times New Roman"/>
          <w:color w:val="1F1F1F"/>
          <w:sz w:val="24"/>
          <w:szCs w:val="24"/>
          <w:lang w:val="fr-FR"/>
        </w:rPr>
        <w:t xml:space="preserve">« </w:t>
      </w:r>
      <w:r w:rsidR="006A0B16" w:rsidRPr="00CB1399">
        <w:rPr>
          <w:rFonts w:ascii="Times New Roman" w:hAnsi="Times New Roman" w:cs="Times New Roman"/>
          <w:color w:val="1F1F1F"/>
          <w:sz w:val="24"/>
          <w:szCs w:val="24"/>
          <w:lang w:val="fr-FR"/>
        </w:rPr>
        <w:t xml:space="preserve">Joie profonde, affreuse tristesse, parfait bonheur. Sur la </w:t>
      </w:r>
      <w:proofErr w:type="spellStart"/>
      <w:r w:rsidR="006A0B16" w:rsidRPr="00CB1399">
        <w:rPr>
          <w:rFonts w:ascii="Times New Roman" w:hAnsi="Times New Roman" w:cs="Times New Roman"/>
          <w:color w:val="1F1F1F"/>
          <w:sz w:val="24"/>
          <w:szCs w:val="24"/>
          <w:lang w:val="fr-FR"/>
        </w:rPr>
        <w:t>prédicativité</w:t>
      </w:r>
      <w:proofErr w:type="spellEnd"/>
      <w:r w:rsidR="006A0B16" w:rsidRPr="00CB1399">
        <w:rPr>
          <w:rFonts w:ascii="Times New Roman" w:hAnsi="Times New Roman" w:cs="Times New Roman"/>
          <w:color w:val="1F1F1F"/>
          <w:sz w:val="24"/>
          <w:szCs w:val="24"/>
          <w:lang w:val="fr-FR"/>
        </w:rPr>
        <w:t xml:space="preserve"> des adjectifs intens</w:t>
      </w:r>
      <w:r w:rsidR="00E04B1F" w:rsidRPr="00CB1399">
        <w:rPr>
          <w:rFonts w:ascii="Times New Roman" w:hAnsi="Times New Roman" w:cs="Times New Roman"/>
          <w:color w:val="1F1F1F"/>
          <w:sz w:val="24"/>
          <w:szCs w:val="24"/>
          <w:lang w:val="fr-FR"/>
        </w:rPr>
        <w:t>ifiant certains noms d’émotion</w:t>
      </w:r>
      <w:r w:rsidR="00D53624" w:rsidRPr="00CB1399">
        <w:rPr>
          <w:rFonts w:ascii="Times New Roman" w:hAnsi="Times New Roman" w:cs="Times New Roman"/>
          <w:color w:val="1F1F1F"/>
          <w:sz w:val="24"/>
          <w:szCs w:val="24"/>
          <w:lang w:val="fr-FR"/>
        </w:rPr>
        <w:t xml:space="preserve"> »</w:t>
      </w:r>
      <w:r w:rsidR="006A0B16" w:rsidRPr="00CB1399">
        <w:rPr>
          <w:rFonts w:ascii="Times New Roman" w:hAnsi="Times New Roman" w:cs="Times New Roman"/>
          <w:color w:val="1F1F1F"/>
          <w:sz w:val="24"/>
          <w:szCs w:val="24"/>
          <w:lang w:val="fr-FR"/>
        </w:rPr>
        <w:t xml:space="preserve">, </w:t>
      </w:r>
      <w:r w:rsidR="006A0B16" w:rsidRPr="00CB1399">
        <w:rPr>
          <w:rStyle w:val="Emphasis"/>
          <w:rFonts w:ascii="Times New Roman" w:hAnsi="Times New Roman" w:cs="Times New Roman"/>
          <w:color w:val="1F1F1F"/>
          <w:sz w:val="24"/>
          <w:szCs w:val="24"/>
          <w:lang w:val="fr-FR"/>
        </w:rPr>
        <w:t>Cahiers de lexicologie</w:t>
      </w:r>
      <w:r w:rsidR="006A0B16" w:rsidRPr="00CB1399">
        <w:rPr>
          <w:rFonts w:ascii="Times New Roman" w:hAnsi="Times New Roman" w:cs="Times New Roman"/>
          <w:color w:val="1F1F1F"/>
          <w:sz w:val="24"/>
          <w:szCs w:val="24"/>
          <w:lang w:val="fr-FR"/>
        </w:rPr>
        <w:t>, 86/1, 1-18.</w:t>
      </w:r>
    </w:p>
    <w:p w:rsidR="006A0B16" w:rsidRPr="00CB1399" w:rsidRDefault="006A0B16" w:rsidP="008908F0">
      <w:pPr>
        <w:pStyle w:val="HTMLPreformatted"/>
        <w:tabs>
          <w:tab w:val="clear" w:pos="8244"/>
          <w:tab w:val="left" w:pos="8789"/>
        </w:tabs>
        <w:spacing w:line="183" w:lineRule="atLeast"/>
        <w:ind w:right="-483"/>
        <w:jc w:val="both"/>
        <w:rPr>
          <w:rFonts w:ascii="Times New Roman" w:hAnsi="Times New Roman" w:cs="Times New Roman"/>
          <w:sz w:val="24"/>
          <w:szCs w:val="24"/>
          <w:lang w:val="fr-FR"/>
        </w:rPr>
      </w:pPr>
    </w:p>
    <w:p w:rsidR="00F87778" w:rsidRPr="00CB1399" w:rsidRDefault="00887368" w:rsidP="00971194">
      <w:pPr>
        <w:ind w:right="-483"/>
        <w:jc w:val="both"/>
        <w:rPr>
          <w:szCs w:val="24"/>
          <w:lang w:val="fr-FR"/>
        </w:rPr>
      </w:pPr>
      <w:r w:rsidRPr="00CB1399">
        <w:rPr>
          <w:szCs w:val="24"/>
          <w:lang w:val="fr-FR"/>
        </w:rPr>
        <w:t>LAMIROY</w:t>
      </w:r>
      <w:r w:rsidR="00034218" w:rsidRPr="00CB1399">
        <w:rPr>
          <w:szCs w:val="24"/>
          <w:lang w:val="fr-FR"/>
        </w:rPr>
        <w:t xml:space="preserve"> </w:t>
      </w:r>
      <w:r w:rsidR="00484D66" w:rsidRPr="00CB1399">
        <w:rPr>
          <w:i/>
          <w:szCs w:val="24"/>
          <w:lang w:val="fr-FR"/>
        </w:rPr>
        <w:t>et al</w:t>
      </w:r>
      <w:r w:rsidR="00E04B1F" w:rsidRPr="00CB1399">
        <w:rPr>
          <w:szCs w:val="24"/>
          <w:lang w:val="fr-FR"/>
        </w:rPr>
        <w:t xml:space="preserve">. 2010. </w:t>
      </w:r>
      <w:r w:rsidR="00484D66" w:rsidRPr="00CB1399">
        <w:rPr>
          <w:i/>
          <w:szCs w:val="24"/>
          <w:lang w:val="fr-FR"/>
        </w:rPr>
        <w:t>Les expressions verbales figées de la francophonie. Les variétés de Belgique, de France, du Québec et de Suisse</w:t>
      </w:r>
      <w:r w:rsidR="00E04B1F" w:rsidRPr="00CB1399">
        <w:rPr>
          <w:szCs w:val="24"/>
          <w:lang w:val="fr-FR"/>
        </w:rPr>
        <w:t xml:space="preserve">, Paris : </w:t>
      </w:r>
      <w:proofErr w:type="spellStart"/>
      <w:r w:rsidR="00E04B1F" w:rsidRPr="00CB1399">
        <w:rPr>
          <w:szCs w:val="24"/>
          <w:lang w:val="fr-FR"/>
        </w:rPr>
        <w:t>Orphys</w:t>
      </w:r>
      <w:proofErr w:type="spellEnd"/>
      <w:r w:rsidR="00F87778" w:rsidRPr="00CB1399">
        <w:rPr>
          <w:szCs w:val="24"/>
          <w:lang w:val="fr-FR"/>
        </w:rPr>
        <w:t xml:space="preserve">. </w:t>
      </w:r>
    </w:p>
    <w:p w:rsidR="00F87778" w:rsidRPr="00CB1399" w:rsidRDefault="00F87778" w:rsidP="00F87778">
      <w:pPr>
        <w:pStyle w:val="HTMLPreformatted"/>
        <w:tabs>
          <w:tab w:val="clear" w:pos="8244"/>
          <w:tab w:val="left" w:pos="8789"/>
        </w:tabs>
        <w:spacing w:line="183" w:lineRule="atLeast"/>
        <w:ind w:right="-483"/>
        <w:jc w:val="both"/>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 xml:space="preserve">MOGORRÓN HUERTA P. 2008. Compréhension et traduction des locutions verbales. In </w:t>
      </w:r>
      <w:r w:rsidRPr="00CB1399">
        <w:rPr>
          <w:rFonts w:ascii="Times New Roman" w:hAnsi="Times New Roman" w:cs="Times New Roman"/>
          <w:i/>
          <w:color w:val="auto"/>
          <w:sz w:val="24"/>
          <w:szCs w:val="24"/>
          <w:lang w:val="fr-CA"/>
        </w:rPr>
        <w:t>Meta</w:t>
      </w:r>
      <w:r w:rsidRPr="00CB1399">
        <w:rPr>
          <w:rFonts w:ascii="Times New Roman" w:hAnsi="Times New Roman" w:cs="Times New Roman"/>
          <w:color w:val="auto"/>
          <w:sz w:val="24"/>
          <w:szCs w:val="24"/>
          <w:lang w:val="fr-CA"/>
        </w:rPr>
        <w:t xml:space="preserve"> : </w:t>
      </w:r>
      <w:r w:rsidRPr="00CB1399">
        <w:rPr>
          <w:rFonts w:ascii="Times New Roman" w:hAnsi="Times New Roman" w:cs="Times New Roman"/>
          <w:i/>
          <w:color w:val="auto"/>
          <w:sz w:val="24"/>
          <w:szCs w:val="24"/>
          <w:lang w:val="fr-CA"/>
        </w:rPr>
        <w:t>journal des traducteurs</w:t>
      </w:r>
      <w:r w:rsidRPr="00CB1399">
        <w:rPr>
          <w:rFonts w:ascii="Times New Roman" w:hAnsi="Times New Roman" w:cs="Times New Roman"/>
          <w:color w:val="auto"/>
          <w:sz w:val="24"/>
          <w:szCs w:val="24"/>
          <w:lang w:val="fr-CA"/>
        </w:rPr>
        <w:t xml:space="preserve"> 53 : 2, pp. 378-406.</w:t>
      </w:r>
    </w:p>
    <w:p w:rsidR="00F87778" w:rsidRPr="00CB1399" w:rsidRDefault="00F87778" w:rsidP="00971194">
      <w:pPr>
        <w:ind w:right="-483"/>
        <w:jc w:val="both"/>
        <w:rPr>
          <w:szCs w:val="24"/>
          <w:lang w:val="fr-FR"/>
        </w:rPr>
      </w:pPr>
    </w:p>
    <w:p w:rsidR="007B2927" w:rsidRPr="00CB1399" w:rsidRDefault="007075F8" w:rsidP="008171B8">
      <w:pPr>
        <w:ind w:right="-525"/>
        <w:jc w:val="both"/>
        <w:rPr>
          <w:szCs w:val="24"/>
          <w:lang w:val="en-US"/>
        </w:rPr>
      </w:pPr>
      <w:r w:rsidRPr="00CB1399">
        <w:rPr>
          <w:szCs w:val="24"/>
          <w:lang w:val="fr-FR"/>
        </w:rPr>
        <w:t xml:space="preserve">MOGORRÓN </w:t>
      </w:r>
      <w:r w:rsidR="00C26AAD">
        <w:rPr>
          <w:szCs w:val="24"/>
          <w:lang w:val="fr-FR"/>
        </w:rPr>
        <w:t>HUERTA</w:t>
      </w:r>
      <w:r w:rsidR="00887368" w:rsidRPr="00CB1399">
        <w:rPr>
          <w:szCs w:val="24"/>
          <w:lang w:val="fr-FR"/>
        </w:rPr>
        <w:t xml:space="preserve"> </w:t>
      </w:r>
      <w:r w:rsidR="007810C7" w:rsidRPr="00CB1399">
        <w:rPr>
          <w:szCs w:val="24"/>
          <w:lang w:val="fr-FR"/>
        </w:rPr>
        <w:t xml:space="preserve">P. 2010.  </w:t>
      </w:r>
      <w:r w:rsidR="0028301F" w:rsidRPr="00CB1399">
        <w:rPr>
          <w:szCs w:val="24"/>
          <w:lang w:val="fr-FR"/>
        </w:rPr>
        <w:t xml:space="preserve">« </w:t>
      </w:r>
      <w:r w:rsidR="007810C7" w:rsidRPr="00CB1399">
        <w:rPr>
          <w:szCs w:val="24"/>
          <w:lang w:val="fr-FR"/>
        </w:rPr>
        <w:t>Analyse du figement et de ses possibles variations dans les constructions verbales espagnoles</w:t>
      </w:r>
      <w:r w:rsidR="0028301F" w:rsidRPr="00CB1399">
        <w:rPr>
          <w:szCs w:val="24"/>
          <w:lang w:val="fr-FR"/>
        </w:rPr>
        <w:t xml:space="preserve"> »</w:t>
      </w:r>
      <w:r w:rsidR="007810C7" w:rsidRPr="00CB1399">
        <w:rPr>
          <w:szCs w:val="24"/>
          <w:lang w:val="fr-FR"/>
        </w:rPr>
        <w:t xml:space="preserve">. </w:t>
      </w:r>
      <w:r w:rsidR="007810C7" w:rsidRPr="00CB1399">
        <w:rPr>
          <w:szCs w:val="24"/>
          <w:lang w:val="en-US"/>
        </w:rPr>
        <w:t xml:space="preserve">In </w:t>
      </w:r>
      <w:r w:rsidR="007810C7" w:rsidRPr="00CB1399">
        <w:rPr>
          <w:i/>
          <w:szCs w:val="24"/>
          <w:lang w:val="en-US"/>
        </w:rPr>
        <w:t>John Benjamins Publishing Company</w:t>
      </w:r>
      <w:r w:rsidR="007810C7" w:rsidRPr="00CB1399">
        <w:rPr>
          <w:szCs w:val="24"/>
          <w:lang w:val="en-US"/>
        </w:rPr>
        <w:t xml:space="preserve">. </w:t>
      </w:r>
      <w:proofErr w:type="spellStart"/>
      <w:r w:rsidR="009E60E2" w:rsidRPr="00CB1399">
        <w:rPr>
          <w:szCs w:val="24"/>
          <w:lang w:val="en-US"/>
        </w:rPr>
        <w:t>Disponible</w:t>
      </w:r>
      <w:proofErr w:type="spellEnd"/>
      <w:r w:rsidR="009E60E2" w:rsidRPr="00CB1399">
        <w:rPr>
          <w:szCs w:val="24"/>
          <w:lang w:val="en-US"/>
        </w:rPr>
        <w:t xml:space="preserve"> </w:t>
      </w:r>
      <w:proofErr w:type="spellStart"/>
      <w:r w:rsidR="009E60E2" w:rsidRPr="00CB1399">
        <w:rPr>
          <w:szCs w:val="24"/>
          <w:lang w:val="en-US"/>
        </w:rPr>
        <w:t>en</w:t>
      </w:r>
      <w:proofErr w:type="spellEnd"/>
      <w:r w:rsidR="009E60E2" w:rsidRPr="00CB1399">
        <w:rPr>
          <w:szCs w:val="24"/>
          <w:lang w:val="en-US"/>
        </w:rPr>
        <w:t xml:space="preserve"> </w:t>
      </w:r>
      <w:proofErr w:type="spellStart"/>
      <w:r w:rsidR="00C26AAD" w:rsidRPr="00CB1399">
        <w:rPr>
          <w:szCs w:val="24"/>
          <w:lang w:val="en-US"/>
        </w:rPr>
        <w:t>ligne</w:t>
      </w:r>
      <w:proofErr w:type="spellEnd"/>
      <w:r w:rsidR="00C26AAD" w:rsidRPr="00CB1399">
        <w:rPr>
          <w:szCs w:val="24"/>
          <w:lang w:val="en-US"/>
        </w:rPr>
        <w:t>:</w:t>
      </w:r>
      <w:r w:rsidR="007810C7" w:rsidRPr="00CB1399">
        <w:rPr>
          <w:szCs w:val="24"/>
          <w:lang w:val="en-US"/>
        </w:rPr>
        <w:t xml:space="preserve"> </w:t>
      </w:r>
      <w:hyperlink r:id="rId50" w:history="1">
        <w:r w:rsidR="007810C7" w:rsidRPr="00CB1399">
          <w:rPr>
            <w:rStyle w:val="Hyperlink"/>
            <w:color w:val="auto"/>
            <w:szCs w:val="24"/>
            <w:lang w:val="en-US"/>
          </w:rPr>
          <w:t>http://dti.ua.es/es/frasytram/documentos/analyse-du-figement.pdf</w:t>
        </w:r>
      </w:hyperlink>
    </w:p>
    <w:p w:rsidR="002E1AE0" w:rsidRPr="00CB1399" w:rsidRDefault="00887368" w:rsidP="008908F0">
      <w:pPr>
        <w:pStyle w:val="HTMLPreformatted"/>
        <w:tabs>
          <w:tab w:val="clear" w:pos="8244"/>
          <w:tab w:val="left" w:pos="8789"/>
        </w:tabs>
        <w:spacing w:line="183" w:lineRule="atLeast"/>
        <w:ind w:right="-483"/>
        <w:rPr>
          <w:rFonts w:ascii="Times New Roman" w:hAnsi="Times New Roman" w:cs="Times New Roman"/>
          <w:color w:val="auto"/>
          <w:sz w:val="24"/>
          <w:szCs w:val="24"/>
        </w:rPr>
      </w:pPr>
      <w:r w:rsidRPr="00CB1399">
        <w:rPr>
          <w:rFonts w:ascii="Times New Roman" w:hAnsi="Times New Roman" w:cs="Times New Roman"/>
          <w:color w:val="auto"/>
          <w:sz w:val="24"/>
          <w:szCs w:val="24"/>
        </w:rPr>
        <w:t>ΝΕΝΟΠΟΥΛΟΥ-ΔΡΟΣΟΥ</w:t>
      </w:r>
      <w:r w:rsidR="002E1AE0" w:rsidRPr="00CB1399">
        <w:rPr>
          <w:rFonts w:ascii="Times New Roman" w:hAnsi="Times New Roman" w:cs="Times New Roman"/>
          <w:color w:val="auto"/>
          <w:sz w:val="24"/>
          <w:szCs w:val="24"/>
        </w:rPr>
        <w:t xml:space="preserve"> Τ. 2001. </w:t>
      </w:r>
      <w:r w:rsidR="002E1AE0" w:rsidRPr="00CB1399">
        <w:rPr>
          <w:rFonts w:ascii="Times New Roman" w:hAnsi="Times New Roman" w:cs="Times New Roman"/>
          <w:i/>
          <w:color w:val="auto"/>
          <w:sz w:val="24"/>
          <w:szCs w:val="24"/>
        </w:rPr>
        <w:t>Περί ισοδυναμίας στη μετάφραση</w:t>
      </w:r>
      <w:r w:rsidR="002E1AE0" w:rsidRPr="00CB1399">
        <w:rPr>
          <w:rFonts w:ascii="Times New Roman" w:hAnsi="Times New Roman" w:cs="Times New Roman"/>
          <w:color w:val="auto"/>
          <w:sz w:val="24"/>
          <w:szCs w:val="24"/>
        </w:rPr>
        <w:t xml:space="preserve">, </w:t>
      </w:r>
      <w:r w:rsidR="0028301F" w:rsidRPr="00CB1399">
        <w:rPr>
          <w:rFonts w:ascii="Times New Roman" w:hAnsi="Times New Roman" w:cs="Times New Roman"/>
          <w:color w:val="auto"/>
          <w:sz w:val="24"/>
          <w:szCs w:val="24"/>
        </w:rPr>
        <w:t xml:space="preserve">Θεσσαλονίκη : </w:t>
      </w:r>
      <w:proofErr w:type="spellStart"/>
      <w:r w:rsidR="002E1AE0" w:rsidRPr="00CB1399">
        <w:rPr>
          <w:rFonts w:ascii="Times New Roman" w:hAnsi="Times New Roman" w:cs="Times New Roman"/>
          <w:color w:val="auto"/>
          <w:sz w:val="24"/>
          <w:szCs w:val="24"/>
          <w:lang w:val="fr-CA"/>
        </w:rPr>
        <w:t>University</w:t>
      </w:r>
      <w:proofErr w:type="spellEnd"/>
      <w:r w:rsidR="002E1AE0" w:rsidRPr="00CB1399">
        <w:rPr>
          <w:rFonts w:ascii="Times New Roman" w:hAnsi="Times New Roman" w:cs="Times New Roman"/>
          <w:color w:val="auto"/>
          <w:sz w:val="24"/>
          <w:szCs w:val="24"/>
        </w:rPr>
        <w:t xml:space="preserve"> </w:t>
      </w:r>
      <w:r w:rsidR="002E1AE0" w:rsidRPr="00CB1399">
        <w:rPr>
          <w:rFonts w:ascii="Times New Roman" w:hAnsi="Times New Roman" w:cs="Times New Roman"/>
          <w:color w:val="auto"/>
          <w:sz w:val="24"/>
          <w:szCs w:val="24"/>
          <w:lang w:val="fr-CA"/>
        </w:rPr>
        <w:t>studio</w:t>
      </w:r>
      <w:r w:rsidR="002E1AE0" w:rsidRPr="00CB1399">
        <w:rPr>
          <w:rFonts w:ascii="Times New Roman" w:hAnsi="Times New Roman" w:cs="Times New Roman"/>
          <w:color w:val="auto"/>
          <w:sz w:val="24"/>
          <w:szCs w:val="24"/>
        </w:rPr>
        <w:t xml:space="preserve"> </w:t>
      </w:r>
      <w:proofErr w:type="spellStart"/>
      <w:r w:rsidR="002E1AE0" w:rsidRPr="00CB1399">
        <w:rPr>
          <w:rFonts w:ascii="Times New Roman" w:hAnsi="Times New Roman" w:cs="Times New Roman"/>
          <w:color w:val="auto"/>
          <w:sz w:val="24"/>
          <w:szCs w:val="24"/>
          <w:lang w:val="fr-CA"/>
        </w:rPr>
        <w:t>press</w:t>
      </w:r>
      <w:proofErr w:type="spellEnd"/>
      <w:r w:rsidR="002E1AE0" w:rsidRPr="00CB1399">
        <w:rPr>
          <w:rFonts w:ascii="Times New Roman" w:hAnsi="Times New Roman" w:cs="Times New Roman"/>
          <w:color w:val="auto"/>
          <w:sz w:val="24"/>
          <w:szCs w:val="24"/>
        </w:rPr>
        <w:t xml:space="preserve">. </w:t>
      </w:r>
    </w:p>
    <w:p w:rsidR="002E1AE0" w:rsidRPr="00CB1399" w:rsidRDefault="002E1AE0" w:rsidP="008908F0">
      <w:pPr>
        <w:pStyle w:val="HTMLPreformatted"/>
        <w:tabs>
          <w:tab w:val="clear" w:pos="8244"/>
          <w:tab w:val="left" w:pos="8789"/>
        </w:tabs>
        <w:spacing w:line="183" w:lineRule="atLeast"/>
        <w:ind w:right="-483"/>
        <w:rPr>
          <w:rFonts w:ascii="Times New Roman" w:hAnsi="Times New Roman" w:cs="Times New Roman"/>
          <w:color w:val="auto"/>
          <w:sz w:val="24"/>
          <w:szCs w:val="24"/>
        </w:rPr>
      </w:pPr>
    </w:p>
    <w:p w:rsidR="00946675" w:rsidRPr="00CB1399" w:rsidRDefault="00887368" w:rsidP="008908F0">
      <w:pPr>
        <w:tabs>
          <w:tab w:val="left" w:pos="8789"/>
        </w:tabs>
        <w:ind w:right="-483"/>
        <w:jc w:val="both"/>
        <w:rPr>
          <w:szCs w:val="24"/>
          <w:lang w:val="fr-FR"/>
        </w:rPr>
      </w:pPr>
      <w:r w:rsidRPr="00CB1399">
        <w:rPr>
          <w:szCs w:val="24"/>
          <w:lang w:val="fr-FR"/>
        </w:rPr>
        <w:t xml:space="preserve">GONZALEZ-REY </w:t>
      </w:r>
      <w:r w:rsidR="00E04B1F" w:rsidRPr="00CB1399">
        <w:rPr>
          <w:szCs w:val="24"/>
          <w:lang w:val="fr-FR"/>
        </w:rPr>
        <w:t xml:space="preserve">I. </w:t>
      </w:r>
      <w:r w:rsidR="00946675" w:rsidRPr="00CB1399">
        <w:rPr>
          <w:szCs w:val="24"/>
          <w:lang w:val="fr-FR"/>
        </w:rPr>
        <w:t>2007</w:t>
      </w:r>
      <w:r w:rsidR="00413B5C" w:rsidRPr="00CB1399">
        <w:rPr>
          <w:szCs w:val="24"/>
          <w:lang w:val="fr-FR"/>
        </w:rPr>
        <w:t>a</w:t>
      </w:r>
      <w:r w:rsidR="00946675" w:rsidRPr="00CB1399">
        <w:rPr>
          <w:szCs w:val="24"/>
          <w:lang w:val="fr-FR"/>
        </w:rPr>
        <w:t xml:space="preserve">. </w:t>
      </w:r>
      <w:r w:rsidR="00946675" w:rsidRPr="00CB1399">
        <w:rPr>
          <w:i/>
          <w:szCs w:val="24"/>
          <w:lang w:val="fr-FR"/>
        </w:rPr>
        <w:t xml:space="preserve">La didactique du français idiomatique, </w:t>
      </w:r>
      <w:r w:rsidR="00946675" w:rsidRPr="00CB1399">
        <w:rPr>
          <w:szCs w:val="24"/>
          <w:lang w:val="fr-FR"/>
        </w:rPr>
        <w:t xml:space="preserve">Coll. « Discours et méthodes », E.M.E., </w:t>
      </w:r>
      <w:r w:rsidR="00E04B1F" w:rsidRPr="00CB1399">
        <w:rPr>
          <w:szCs w:val="24"/>
          <w:lang w:val="fr-FR"/>
        </w:rPr>
        <w:t>p</w:t>
      </w:r>
      <w:r w:rsidR="00946675" w:rsidRPr="00CB1399">
        <w:rPr>
          <w:szCs w:val="24"/>
          <w:lang w:val="fr-FR"/>
        </w:rPr>
        <w:t xml:space="preserve">p. 77-78. </w:t>
      </w:r>
    </w:p>
    <w:p w:rsidR="005E7954" w:rsidRPr="00CB1399" w:rsidRDefault="00887368" w:rsidP="008908F0">
      <w:pPr>
        <w:tabs>
          <w:tab w:val="left" w:pos="8789"/>
        </w:tabs>
        <w:ind w:right="-483"/>
        <w:jc w:val="both"/>
        <w:rPr>
          <w:szCs w:val="24"/>
          <w:lang w:val="fr-FR"/>
        </w:rPr>
      </w:pPr>
      <w:r w:rsidRPr="00CB1399">
        <w:rPr>
          <w:szCs w:val="24"/>
          <w:lang w:val="fr-FR"/>
        </w:rPr>
        <w:t xml:space="preserve">REY A. </w:t>
      </w:r>
      <w:r w:rsidR="005E7954" w:rsidRPr="00CB1399">
        <w:rPr>
          <w:szCs w:val="24"/>
          <w:lang w:val="fr-FR"/>
        </w:rPr>
        <w:t xml:space="preserve">et </w:t>
      </w:r>
      <w:r w:rsidRPr="00CB1399">
        <w:rPr>
          <w:szCs w:val="24"/>
          <w:lang w:val="fr-FR"/>
        </w:rPr>
        <w:t xml:space="preserve">S. CHANTREAU </w:t>
      </w:r>
      <w:r w:rsidR="005E7954" w:rsidRPr="00CB1399">
        <w:rPr>
          <w:szCs w:val="24"/>
          <w:lang w:val="fr-FR"/>
        </w:rPr>
        <w:t xml:space="preserve">1989. </w:t>
      </w:r>
      <w:r w:rsidR="005E7954" w:rsidRPr="00CB1399">
        <w:rPr>
          <w:i/>
          <w:iCs/>
          <w:szCs w:val="24"/>
          <w:lang w:val="fr-FR"/>
        </w:rPr>
        <w:t>Dictionnaire des expressions et locutions</w:t>
      </w:r>
      <w:r w:rsidR="005E7954" w:rsidRPr="00CB1399">
        <w:rPr>
          <w:szCs w:val="24"/>
          <w:lang w:val="fr-FR"/>
        </w:rPr>
        <w:t>, Les usuels du Robert, Paris.</w:t>
      </w:r>
    </w:p>
    <w:p w:rsidR="00946675" w:rsidRPr="00CB1399" w:rsidRDefault="00887368" w:rsidP="00946675">
      <w:pPr>
        <w:pStyle w:val="BodyText3"/>
        <w:jc w:val="both"/>
        <w:rPr>
          <w:szCs w:val="24"/>
        </w:rPr>
      </w:pPr>
      <w:r w:rsidRPr="00CB1399">
        <w:rPr>
          <w:szCs w:val="24"/>
        </w:rPr>
        <w:t xml:space="preserve">ROUMELIOTI </w:t>
      </w:r>
      <w:r w:rsidR="00413B5C" w:rsidRPr="00CB1399">
        <w:rPr>
          <w:szCs w:val="24"/>
        </w:rPr>
        <w:t>P.</w:t>
      </w:r>
      <w:r w:rsidR="00E04B1F" w:rsidRPr="00CB1399">
        <w:rPr>
          <w:szCs w:val="24"/>
        </w:rPr>
        <w:t xml:space="preserve"> </w:t>
      </w:r>
      <w:r w:rsidR="00E04B1F" w:rsidRPr="00CB1399">
        <w:rPr>
          <w:i/>
          <w:szCs w:val="24"/>
        </w:rPr>
        <w:t>2012.</w:t>
      </w:r>
      <w:r w:rsidR="00946675" w:rsidRPr="00CB1399">
        <w:rPr>
          <w:i/>
          <w:szCs w:val="24"/>
        </w:rPr>
        <w:t xml:space="preserve"> Les expressions figées en classe de langue. Étude contrastive français-grec moderne,</w:t>
      </w:r>
      <w:r w:rsidR="00946675" w:rsidRPr="00CB1399">
        <w:rPr>
          <w:szCs w:val="24"/>
        </w:rPr>
        <w:t xml:space="preserve"> Master </w:t>
      </w:r>
      <w:proofErr w:type="spellStart"/>
      <w:r w:rsidR="00946675" w:rsidRPr="00CB1399">
        <w:rPr>
          <w:szCs w:val="24"/>
        </w:rPr>
        <w:t>francohéllenique</w:t>
      </w:r>
      <w:proofErr w:type="spellEnd"/>
      <w:r w:rsidR="00946675" w:rsidRPr="00CB1399">
        <w:rPr>
          <w:szCs w:val="24"/>
        </w:rPr>
        <w:t>, Athènes-Angers.</w:t>
      </w:r>
    </w:p>
    <w:p w:rsidR="00EB75FD" w:rsidRPr="00CB1399" w:rsidRDefault="00946675" w:rsidP="00946675">
      <w:pPr>
        <w:spacing w:line="240" w:lineRule="auto"/>
        <w:ind w:right="-694"/>
        <w:jc w:val="both"/>
        <w:rPr>
          <w:szCs w:val="24"/>
          <w:lang w:val="fr-FR"/>
        </w:rPr>
      </w:pPr>
      <w:r w:rsidRPr="00CB1399">
        <w:rPr>
          <w:smallCaps/>
          <w:szCs w:val="24"/>
        </w:rPr>
        <w:t>ΧΙΩΤΗ Α.</w:t>
      </w:r>
      <w:r w:rsidR="00E04B1F" w:rsidRPr="00CB1399">
        <w:rPr>
          <w:szCs w:val="24"/>
        </w:rPr>
        <w:t xml:space="preserve"> 2010.</w:t>
      </w:r>
      <w:r w:rsidRPr="00CB1399">
        <w:rPr>
          <w:szCs w:val="24"/>
        </w:rPr>
        <w:t xml:space="preserve"> </w:t>
      </w:r>
      <w:r w:rsidRPr="00CB1399">
        <w:rPr>
          <w:iCs/>
          <w:szCs w:val="24"/>
        </w:rPr>
        <w:t xml:space="preserve">Οι παγιωμένες εκφράσεις της νέας ελληνικής: ιστορική διάσταση, ταξινόμηση και </w:t>
      </w:r>
      <w:proofErr w:type="spellStart"/>
      <w:r w:rsidRPr="00CB1399">
        <w:rPr>
          <w:iCs/>
          <w:szCs w:val="24"/>
        </w:rPr>
        <w:t>στερεοτυπικότητα</w:t>
      </w:r>
      <w:proofErr w:type="spellEnd"/>
      <w:r w:rsidRPr="00CB1399">
        <w:rPr>
          <w:szCs w:val="24"/>
        </w:rPr>
        <w:t>, Διδακτορική διατριβή, Αριστοτέλειο Πανεπιστήμιο Θεσσαλονίκης</w:t>
      </w:r>
      <w:r w:rsidR="008B0AA7" w:rsidRPr="00CB1399">
        <w:rPr>
          <w:szCs w:val="24"/>
        </w:rPr>
        <w:t>.</w:t>
      </w:r>
      <w:r w:rsidRPr="00CB1399">
        <w:rPr>
          <w:szCs w:val="24"/>
        </w:rPr>
        <w:t xml:space="preserve"> </w:t>
      </w:r>
      <w:r w:rsidR="008B0AA7" w:rsidRPr="00CB1399">
        <w:rPr>
          <w:szCs w:val="24"/>
          <w:lang w:val="fr-CA"/>
        </w:rPr>
        <w:t>D</w:t>
      </w:r>
      <w:r w:rsidRPr="00CB1399">
        <w:rPr>
          <w:szCs w:val="24"/>
          <w:lang w:val="fr-CA"/>
        </w:rPr>
        <w:t>isponible</w:t>
      </w:r>
      <w:r w:rsidRPr="00CB1399">
        <w:rPr>
          <w:szCs w:val="24"/>
          <w:lang w:val="fr-FR"/>
        </w:rPr>
        <w:t xml:space="preserve"> </w:t>
      </w:r>
      <w:r w:rsidR="00EB75FD" w:rsidRPr="00CB1399">
        <w:rPr>
          <w:szCs w:val="24"/>
          <w:lang w:val="fr-CA"/>
        </w:rPr>
        <w:t>en</w:t>
      </w:r>
      <w:r w:rsidR="00EB75FD" w:rsidRPr="00CB1399">
        <w:rPr>
          <w:szCs w:val="24"/>
          <w:lang w:val="fr-FR"/>
        </w:rPr>
        <w:t xml:space="preserve"> </w:t>
      </w:r>
      <w:r w:rsidR="00EB75FD" w:rsidRPr="00CB1399">
        <w:rPr>
          <w:szCs w:val="24"/>
          <w:lang w:val="fr-CA"/>
        </w:rPr>
        <w:t>ligne</w:t>
      </w:r>
      <w:r w:rsidRPr="00CB1399">
        <w:rPr>
          <w:szCs w:val="24"/>
          <w:lang w:val="fr-CA"/>
        </w:rPr>
        <w:t> </w:t>
      </w:r>
      <w:r w:rsidRPr="00CB1399">
        <w:rPr>
          <w:szCs w:val="24"/>
          <w:lang w:val="fr-FR"/>
        </w:rPr>
        <w:t xml:space="preserve">: </w:t>
      </w:r>
    </w:p>
    <w:p w:rsidR="00946675" w:rsidRPr="00CB1399" w:rsidRDefault="0076471D" w:rsidP="00946675">
      <w:pPr>
        <w:spacing w:line="240" w:lineRule="auto"/>
        <w:ind w:right="-694"/>
        <w:jc w:val="both"/>
        <w:rPr>
          <w:szCs w:val="24"/>
          <w:lang w:val="fr-CA"/>
        </w:rPr>
      </w:pPr>
      <w:hyperlink r:id="rId51" w:history="1">
        <w:r w:rsidR="00946675" w:rsidRPr="00CB1399">
          <w:rPr>
            <w:rStyle w:val="Hyperlink"/>
            <w:szCs w:val="24"/>
            <w:lang w:val="fr-CA"/>
          </w:rPr>
          <w:t>http://invenio.lib.auth.gr/record/122618/files/CHIOTI.pdf?version=1</w:t>
        </w:r>
      </w:hyperlink>
      <w:r w:rsidR="00946675" w:rsidRPr="00CB1399">
        <w:rPr>
          <w:szCs w:val="24"/>
          <w:lang w:val="fr-CA"/>
        </w:rPr>
        <w:t xml:space="preserve"> </w:t>
      </w:r>
    </w:p>
    <w:p w:rsidR="008908F0" w:rsidRPr="00CB1399" w:rsidRDefault="00887368" w:rsidP="008908F0">
      <w:pPr>
        <w:tabs>
          <w:tab w:val="left" w:pos="720"/>
        </w:tabs>
        <w:ind w:right="-625"/>
        <w:jc w:val="both"/>
        <w:rPr>
          <w:iCs/>
          <w:szCs w:val="24"/>
          <w:lang w:val="fr-FR"/>
        </w:rPr>
      </w:pPr>
      <w:r w:rsidRPr="00CB1399">
        <w:rPr>
          <w:szCs w:val="24"/>
          <w:lang w:val="fr-FR"/>
        </w:rPr>
        <w:t xml:space="preserve">WIERZBICKA </w:t>
      </w:r>
      <w:r w:rsidR="008908F0" w:rsidRPr="00CB1399">
        <w:rPr>
          <w:szCs w:val="24"/>
          <w:lang w:val="fr-FR"/>
        </w:rPr>
        <w:t xml:space="preserve">A. </w:t>
      </w:r>
      <w:r w:rsidR="008908F0" w:rsidRPr="00CB1399">
        <w:rPr>
          <w:iCs/>
          <w:szCs w:val="24"/>
          <w:lang w:val="fr-FR"/>
        </w:rPr>
        <w:t>2006</w:t>
      </w:r>
      <w:r w:rsidR="008908F0" w:rsidRPr="00CB1399">
        <w:rPr>
          <w:szCs w:val="24"/>
          <w:lang w:val="fr-FR"/>
        </w:rPr>
        <w:t xml:space="preserve">. </w:t>
      </w:r>
      <w:r w:rsidR="0028301F" w:rsidRPr="00CB1399">
        <w:rPr>
          <w:szCs w:val="24"/>
          <w:lang w:val="fr-FR"/>
        </w:rPr>
        <w:t xml:space="preserve">« </w:t>
      </w:r>
      <w:r w:rsidR="008908F0" w:rsidRPr="00CB1399">
        <w:rPr>
          <w:szCs w:val="24"/>
          <w:lang w:val="fr-FR"/>
        </w:rPr>
        <w:t>Les universaux empiriques du langage : tremplin pour l'étude d'autres universaux humains et outil dans l'exploration de différences transculturelles</w:t>
      </w:r>
      <w:r w:rsidR="0028301F" w:rsidRPr="00CB1399">
        <w:rPr>
          <w:szCs w:val="24"/>
          <w:lang w:val="fr-FR"/>
        </w:rPr>
        <w:t xml:space="preserve"> »</w:t>
      </w:r>
      <w:r w:rsidR="008908F0" w:rsidRPr="00CB1399">
        <w:rPr>
          <w:szCs w:val="24"/>
          <w:lang w:val="fr-FR"/>
        </w:rPr>
        <w:t xml:space="preserve">, </w:t>
      </w:r>
      <w:proofErr w:type="spellStart"/>
      <w:r w:rsidR="008908F0" w:rsidRPr="00CB1399">
        <w:rPr>
          <w:i/>
          <w:iCs/>
          <w:szCs w:val="24"/>
          <w:lang w:val="fr-FR"/>
        </w:rPr>
        <w:t>Linx</w:t>
      </w:r>
      <w:proofErr w:type="spellEnd"/>
      <w:r w:rsidR="008908F0" w:rsidRPr="00CB1399">
        <w:rPr>
          <w:i/>
          <w:iCs/>
          <w:szCs w:val="24"/>
          <w:lang w:val="fr-FR"/>
        </w:rPr>
        <w:t xml:space="preserve">, </w:t>
      </w:r>
      <w:r w:rsidR="008908F0" w:rsidRPr="00CB1399">
        <w:rPr>
          <w:iCs/>
          <w:szCs w:val="24"/>
          <w:lang w:val="fr-FR"/>
        </w:rPr>
        <w:t xml:space="preserve">Nanterre : Université Paris 10, 54. </w:t>
      </w:r>
      <w:r w:rsidR="009E60E2" w:rsidRPr="00CB1399">
        <w:rPr>
          <w:iCs/>
          <w:szCs w:val="24"/>
          <w:lang w:val="fr-FR"/>
        </w:rPr>
        <w:t>Disponible en ligne</w:t>
      </w:r>
      <w:r w:rsidR="008908F0" w:rsidRPr="00CB1399">
        <w:rPr>
          <w:iCs/>
          <w:szCs w:val="24"/>
          <w:lang w:val="fr-FR"/>
        </w:rPr>
        <w:t xml:space="preserve"> </w:t>
      </w:r>
      <w:hyperlink r:id="rId52" w:history="1">
        <w:r w:rsidR="008908F0" w:rsidRPr="00CB1399">
          <w:rPr>
            <w:rStyle w:val="Hyperlink"/>
            <w:iCs/>
            <w:color w:val="0563C1"/>
            <w:szCs w:val="24"/>
            <w:lang w:val="fr-FR"/>
          </w:rPr>
          <w:t>http://linx.revues.org/517</w:t>
        </w:r>
      </w:hyperlink>
    </w:p>
    <w:p w:rsidR="00875099" w:rsidRPr="00CB1399" w:rsidRDefault="00875099" w:rsidP="00875099">
      <w:pPr>
        <w:pStyle w:val="HTMLPreformatted"/>
        <w:spacing w:line="183" w:lineRule="atLeast"/>
        <w:rPr>
          <w:rFonts w:ascii="Times New Roman" w:hAnsi="Times New Roman" w:cs="Times New Roman"/>
          <w:color w:val="414042"/>
          <w:sz w:val="24"/>
          <w:szCs w:val="24"/>
          <w:lang w:val="fr-FR"/>
        </w:rPr>
      </w:pPr>
    </w:p>
    <w:p w:rsidR="00946675" w:rsidRPr="00CB1399" w:rsidRDefault="00946675" w:rsidP="00875099">
      <w:pPr>
        <w:pStyle w:val="HTMLPreformatted"/>
        <w:spacing w:line="183" w:lineRule="atLeast"/>
        <w:rPr>
          <w:rFonts w:ascii="Times New Roman" w:hAnsi="Times New Roman" w:cs="Times New Roman"/>
          <w:b/>
          <w:color w:val="414042"/>
          <w:sz w:val="24"/>
          <w:szCs w:val="24"/>
          <w:lang w:val="fr-FR"/>
        </w:rPr>
      </w:pPr>
      <w:r w:rsidRPr="00CB1399">
        <w:rPr>
          <w:rFonts w:ascii="Times New Roman" w:hAnsi="Times New Roman" w:cs="Times New Roman"/>
          <w:b/>
          <w:color w:val="414042"/>
          <w:sz w:val="24"/>
          <w:szCs w:val="24"/>
          <w:lang w:val="fr-CA"/>
        </w:rPr>
        <w:t>Dictionnaires</w:t>
      </w:r>
      <w:r w:rsidR="00F72821" w:rsidRPr="00CB1399">
        <w:rPr>
          <w:rFonts w:ascii="Times New Roman" w:hAnsi="Times New Roman" w:cs="Times New Roman"/>
          <w:b/>
          <w:color w:val="414042"/>
          <w:sz w:val="24"/>
          <w:szCs w:val="24"/>
          <w:lang w:val="fr-CA"/>
        </w:rPr>
        <w:t xml:space="preserve"> d’expressions figées </w:t>
      </w:r>
    </w:p>
    <w:p w:rsidR="00946675" w:rsidRPr="00CB1399" w:rsidRDefault="00946675" w:rsidP="00875099">
      <w:pPr>
        <w:pStyle w:val="HTMLPreformatted"/>
        <w:spacing w:line="183" w:lineRule="atLeast"/>
        <w:rPr>
          <w:rFonts w:ascii="Times New Roman" w:hAnsi="Times New Roman" w:cs="Times New Roman"/>
          <w:b/>
          <w:color w:val="414042"/>
          <w:sz w:val="24"/>
          <w:szCs w:val="24"/>
          <w:lang w:val="fr-FR"/>
        </w:rPr>
      </w:pPr>
    </w:p>
    <w:p w:rsidR="00946675" w:rsidRPr="00CB1399" w:rsidRDefault="00887368" w:rsidP="00946675">
      <w:pPr>
        <w:ind w:right="-694"/>
        <w:jc w:val="both"/>
        <w:rPr>
          <w:szCs w:val="24"/>
        </w:rPr>
      </w:pPr>
      <w:r w:rsidRPr="00CB1399">
        <w:rPr>
          <w:szCs w:val="24"/>
          <w:lang w:val="fr-CA"/>
        </w:rPr>
        <w:lastRenderedPageBreak/>
        <w:t>B</w:t>
      </w:r>
      <w:r w:rsidRPr="00CB1399">
        <w:rPr>
          <w:szCs w:val="24"/>
        </w:rPr>
        <w:t>ΟΣΤΑΝΤΖΟΓΛΟΥ</w:t>
      </w:r>
      <w:r w:rsidR="00830CBB" w:rsidRPr="00CB1399">
        <w:rPr>
          <w:szCs w:val="24"/>
          <w:lang w:val="fr-FR"/>
        </w:rPr>
        <w:t xml:space="preserve">, </w:t>
      </w:r>
      <w:r w:rsidR="00973474" w:rsidRPr="00CB1399">
        <w:rPr>
          <w:szCs w:val="24"/>
          <w:lang w:val="fr-FR"/>
        </w:rPr>
        <w:t xml:space="preserve">1998. </w:t>
      </w:r>
      <w:r w:rsidR="00830CBB" w:rsidRPr="00CB1399">
        <w:rPr>
          <w:i/>
          <w:szCs w:val="24"/>
          <w:lang w:val="fr-CA"/>
        </w:rPr>
        <w:t>A</w:t>
      </w:r>
      <w:proofErr w:type="spellStart"/>
      <w:r w:rsidR="00830CBB" w:rsidRPr="00CB1399">
        <w:rPr>
          <w:i/>
          <w:szCs w:val="24"/>
        </w:rPr>
        <w:t>ντιλεξικόν</w:t>
      </w:r>
      <w:proofErr w:type="spellEnd"/>
      <w:r w:rsidR="00830CBB" w:rsidRPr="00CB1399">
        <w:rPr>
          <w:i/>
          <w:szCs w:val="24"/>
        </w:rPr>
        <w:t xml:space="preserve"> ή </w:t>
      </w:r>
      <w:proofErr w:type="spellStart"/>
      <w:r w:rsidR="00830CBB" w:rsidRPr="00CB1399">
        <w:rPr>
          <w:i/>
          <w:szCs w:val="24"/>
        </w:rPr>
        <w:t>Ονομαστικόν</w:t>
      </w:r>
      <w:proofErr w:type="spellEnd"/>
      <w:r w:rsidR="00830CBB" w:rsidRPr="00CB1399">
        <w:rPr>
          <w:i/>
          <w:szCs w:val="24"/>
        </w:rPr>
        <w:t xml:space="preserve"> της νεοελληνικής γλώσσης</w:t>
      </w:r>
      <w:r w:rsidR="00830CBB" w:rsidRPr="00CB1399">
        <w:rPr>
          <w:szCs w:val="24"/>
        </w:rPr>
        <w:t xml:space="preserve">. </w:t>
      </w:r>
    </w:p>
    <w:p w:rsidR="00973474" w:rsidRPr="00CB1399" w:rsidRDefault="0076471D" w:rsidP="00946675">
      <w:pPr>
        <w:ind w:right="-694"/>
        <w:jc w:val="both"/>
        <w:rPr>
          <w:color w:val="FF0000"/>
          <w:szCs w:val="24"/>
        </w:rPr>
      </w:pPr>
      <w:hyperlink r:id="rId53" w:history="1">
        <w:r w:rsidR="00973474" w:rsidRPr="00CB1399">
          <w:rPr>
            <w:rStyle w:val="Hyperlink"/>
            <w:szCs w:val="24"/>
          </w:rPr>
          <w:t>http://www.scribd.com/doc/60203465/Βοσταντζόγλου-Αντιλεξικόν-της-νεοελληνικής-γλώσσης</w:t>
        </w:r>
      </w:hyperlink>
    </w:p>
    <w:p w:rsidR="00FF735F" w:rsidRPr="00CB1399" w:rsidRDefault="00887368" w:rsidP="00946675">
      <w:pPr>
        <w:ind w:right="-694"/>
        <w:jc w:val="both"/>
        <w:rPr>
          <w:szCs w:val="24"/>
          <w:lang w:val="fr-CA"/>
        </w:rPr>
      </w:pPr>
      <w:r w:rsidRPr="00CB1399">
        <w:rPr>
          <w:szCs w:val="24"/>
          <w:lang w:val="fr-CA"/>
        </w:rPr>
        <w:t>REY</w:t>
      </w:r>
      <w:r w:rsidR="002E76C8" w:rsidRPr="00CB1399">
        <w:rPr>
          <w:szCs w:val="24"/>
          <w:lang w:val="fr-CA"/>
        </w:rPr>
        <w:t xml:space="preserve"> A. – S. </w:t>
      </w:r>
      <w:r w:rsidRPr="00CB1399">
        <w:rPr>
          <w:szCs w:val="24"/>
          <w:lang w:val="fr-CA"/>
        </w:rPr>
        <w:t>CHANTREAU</w:t>
      </w:r>
      <w:r w:rsidR="002E76C8" w:rsidRPr="00CB1399">
        <w:rPr>
          <w:szCs w:val="24"/>
          <w:lang w:val="fr-CA"/>
        </w:rPr>
        <w:t>, 1989.</w:t>
      </w:r>
      <w:r w:rsidR="00946675" w:rsidRPr="00CB1399">
        <w:rPr>
          <w:szCs w:val="24"/>
          <w:lang w:val="fr-CA"/>
        </w:rPr>
        <w:t xml:space="preserve"> </w:t>
      </w:r>
      <w:r w:rsidR="00946675" w:rsidRPr="00CB1399">
        <w:rPr>
          <w:i/>
          <w:iCs/>
          <w:szCs w:val="24"/>
          <w:lang w:val="fr-CA"/>
        </w:rPr>
        <w:t>Dictionnaire des expressions et locution</w:t>
      </w:r>
      <w:r w:rsidR="00946675" w:rsidRPr="00CB1399">
        <w:rPr>
          <w:i/>
          <w:szCs w:val="24"/>
          <w:lang w:val="fr-CA"/>
        </w:rPr>
        <w:t>s</w:t>
      </w:r>
      <w:r w:rsidR="00946675" w:rsidRPr="00CB1399">
        <w:rPr>
          <w:szCs w:val="24"/>
          <w:lang w:val="fr-CA"/>
        </w:rPr>
        <w:t xml:space="preserve">, </w:t>
      </w:r>
      <w:r w:rsidR="00FF735F" w:rsidRPr="00CB1399">
        <w:rPr>
          <w:szCs w:val="24"/>
          <w:lang w:val="fr-CA"/>
        </w:rPr>
        <w:t xml:space="preserve">Larousse. </w:t>
      </w:r>
    </w:p>
    <w:p w:rsidR="00946675" w:rsidRPr="00CB1399" w:rsidRDefault="00887368" w:rsidP="00946675">
      <w:pPr>
        <w:ind w:right="-694"/>
        <w:jc w:val="both"/>
        <w:rPr>
          <w:szCs w:val="24"/>
        </w:rPr>
      </w:pPr>
      <w:r w:rsidRPr="00CB1399">
        <w:rPr>
          <w:szCs w:val="24"/>
        </w:rPr>
        <w:t xml:space="preserve">ΧΡΙΣΤΟΔΟΥΛΑΚΗΣ </w:t>
      </w:r>
      <w:r w:rsidR="00946675" w:rsidRPr="00CB1399">
        <w:rPr>
          <w:szCs w:val="24"/>
        </w:rPr>
        <w:t>Γ</w:t>
      </w:r>
      <w:r w:rsidR="002E76C8" w:rsidRPr="00CB1399">
        <w:rPr>
          <w:szCs w:val="24"/>
        </w:rPr>
        <w:t>., 1987</w:t>
      </w:r>
      <w:r w:rsidR="00946675" w:rsidRPr="00CB1399">
        <w:rPr>
          <w:szCs w:val="24"/>
        </w:rPr>
        <w:t xml:space="preserve">. </w:t>
      </w:r>
      <w:r w:rsidR="00946675" w:rsidRPr="00CB1399">
        <w:rPr>
          <w:i/>
          <w:szCs w:val="24"/>
        </w:rPr>
        <w:t xml:space="preserve">Λεξικό γαλλικών ιδιωματικών εκφράσεων </w:t>
      </w:r>
      <w:r w:rsidR="00946675" w:rsidRPr="00CB1399">
        <w:rPr>
          <w:szCs w:val="24"/>
        </w:rPr>
        <w:t>(</w:t>
      </w:r>
      <w:r w:rsidR="00946675" w:rsidRPr="00CB1399">
        <w:rPr>
          <w:i/>
          <w:szCs w:val="24"/>
          <w:lang w:val="fr-FR"/>
        </w:rPr>
        <w:t>Dictionnaire</w:t>
      </w:r>
      <w:r w:rsidR="00946675" w:rsidRPr="00CB1399">
        <w:rPr>
          <w:i/>
          <w:szCs w:val="24"/>
        </w:rPr>
        <w:t xml:space="preserve"> </w:t>
      </w:r>
      <w:r w:rsidR="00946675" w:rsidRPr="00CB1399">
        <w:rPr>
          <w:i/>
          <w:szCs w:val="24"/>
          <w:lang w:val="fr-FR"/>
        </w:rPr>
        <w:t>des</w:t>
      </w:r>
      <w:r w:rsidR="00946675" w:rsidRPr="00CB1399">
        <w:rPr>
          <w:i/>
          <w:szCs w:val="24"/>
        </w:rPr>
        <w:t xml:space="preserve"> </w:t>
      </w:r>
      <w:r w:rsidR="00946675" w:rsidRPr="00CB1399">
        <w:rPr>
          <w:i/>
          <w:szCs w:val="24"/>
          <w:lang w:val="fr-FR"/>
        </w:rPr>
        <w:t>gallicismes</w:t>
      </w:r>
      <w:r w:rsidR="00946675" w:rsidRPr="00CB1399">
        <w:rPr>
          <w:szCs w:val="24"/>
        </w:rPr>
        <w:t>). Αθήνα: Πατάκης.</w:t>
      </w:r>
    </w:p>
    <w:p w:rsidR="00946675" w:rsidRPr="00CB1399" w:rsidRDefault="00FB00AF" w:rsidP="00987B8E">
      <w:proofErr w:type="spellStart"/>
      <w:r w:rsidRPr="00CB1399">
        <w:t>Dictionnaires</w:t>
      </w:r>
      <w:proofErr w:type="spellEnd"/>
      <w:r w:rsidRPr="00CB1399">
        <w:t xml:space="preserve"> </w:t>
      </w:r>
      <w:proofErr w:type="spellStart"/>
      <w:r w:rsidRPr="00CB1399">
        <w:t>bilingues</w:t>
      </w:r>
      <w:proofErr w:type="spellEnd"/>
      <w:r w:rsidRPr="00CB1399">
        <w:t xml:space="preserve"> (</w:t>
      </w:r>
      <w:proofErr w:type="spellStart"/>
      <w:r w:rsidRPr="00CB1399">
        <w:t>français-grec</w:t>
      </w:r>
      <w:proofErr w:type="spellEnd"/>
      <w:r w:rsidRPr="00CB1399">
        <w:t>)</w:t>
      </w:r>
    </w:p>
    <w:p w:rsidR="009F71D3" w:rsidRPr="00CB1399" w:rsidRDefault="002E76C8" w:rsidP="00F5480F">
      <w:r w:rsidRPr="00CB1399">
        <w:t>ΓΑΛΛΟΕΛΛΗΝΙΚΌ ΛΕΞΙΚΌ</w:t>
      </w:r>
      <w:r w:rsidR="004B4EAE" w:rsidRPr="00CB1399">
        <w:t>,</w:t>
      </w:r>
      <w:r w:rsidR="009F71D3" w:rsidRPr="00CB1399">
        <w:t xml:space="preserve"> Αθήνα: Πατάκης (επιμέλεια Γ. Φ. Γαλάνης), 2012. </w:t>
      </w:r>
    </w:p>
    <w:p w:rsidR="009F71D3" w:rsidRPr="00CB1399" w:rsidRDefault="00887368" w:rsidP="00F5480F">
      <w:r w:rsidRPr="00CB1399">
        <w:t xml:space="preserve">LUST </w:t>
      </w:r>
      <w:r w:rsidR="009F71D3" w:rsidRPr="00CB1399">
        <w:t xml:space="preserve">C., D. </w:t>
      </w:r>
      <w:r w:rsidRPr="00CB1399">
        <w:t>PANTELODIMOS</w:t>
      </w:r>
      <w:r w:rsidR="009F71D3" w:rsidRPr="00CB1399">
        <w:t xml:space="preserve">, </w:t>
      </w:r>
      <w:proofErr w:type="spellStart"/>
      <w:r w:rsidR="009F71D3" w:rsidRPr="00CB1399">
        <w:rPr>
          <w:i/>
        </w:rPr>
        <w:t>Γαλλοελληνικό</w:t>
      </w:r>
      <w:proofErr w:type="spellEnd"/>
      <w:r w:rsidR="009F71D3" w:rsidRPr="00CB1399">
        <w:rPr>
          <w:i/>
        </w:rPr>
        <w:t xml:space="preserve"> λεξικό</w:t>
      </w:r>
      <w:r w:rsidR="009F71D3" w:rsidRPr="00CB1399">
        <w:t xml:space="preserve">, </w:t>
      </w:r>
      <w:proofErr w:type="spellStart"/>
      <w:r w:rsidR="009F71D3" w:rsidRPr="00CB1399">
        <w:t>Kauffmann</w:t>
      </w:r>
      <w:proofErr w:type="spellEnd"/>
      <w:r w:rsidR="009F71D3" w:rsidRPr="00CB1399">
        <w:t xml:space="preserve">, 1995. </w:t>
      </w:r>
    </w:p>
    <w:p w:rsidR="009F71D3" w:rsidRPr="00CB1399" w:rsidRDefault="009F71D3" w:rsidP="00875099">
      <w:pPr>
        <w:pStyle w:val="HTMLPreformatted"/>
        <w:spacing w:line="183" w:lineRule="atLeast"/>
        <w:rPr>
          <w:rFonts w:ascii="Times New Roman" w:hAnsi="Times New Roman" w:cs="Times New Roman"/>
          <w:color w:val="414042"/>
          <w:sz w:val="24"/>
          <w:szCs w:val="24"/>
        </w:rPr>
      </w:pPr>
    </w:p>
    <w:p w:rsidR="00875099" w:rsidRPr="00CB1399" w:rsidRDefault="00875099" w:rsidP="00875099">
      <w:pPr>
        <w:pStyle w:val="HTMLPreformatted"/>
        <w:spacing w:line="183" w:lineRule="atLeast"/>
        <w:rPr>
          <w:rFonts w:ascii="Times New Roman" w:hAnsi="Times New Roman" w:cs="Times New Roman"/>
          <w:b/>
          <w:bCs/>
          <w:color w:val="auto"/>
          <w:sz w:val="24"/>
          <w:szCs w:val="24"/>
          <w:lang w:val="fr-CA"/>
        </w:rPr>
      </w:pPr>
      <w:r w:rsidRPr="00CB1399">
        <w:rPr>
          <w:rFonts w:ascii="Times New Roman" w:hAnsi="Times New Roman" w:cs="Times New Roman"/>
          <w:b/>
          <w:bCs/>
          <w:color w:val="auto"/>
          <w:sz w:val="24"/>
          <w:szCs w:val="24"/>
          <w:lang w:val="fr-CA"/>
        </w:rPr>
        <w:t>Livre de référence pour les exemples</w:t>
      </w:r>
    </w:p>
    <w:p w:rsidR="00CB33DE" w:rsidRPr="00CB1399" w:rsidRDefault="00CB33DE" w:rsidP="00875099">
      <w:pPr>
        <w:pStyle w:val="HTMLPreformatted"/>
        <w:spacing w:line="183" w:lineRule="atLeast"/>
        <w:rPr>
          <w:rFonts w:ascii="Times New Roman" w:hAnsi="Times New Roman" w:cs="Times New Roman"/>
          <w:bCs/>
          <w:color w:val="auto"/>
          <w:sz w:val="24"/>
          <w:szCs w:val="24"/>
          <w:lang w:val="fr-CA"/>
        </w:rPr>
      </w:pPr>
    </w:p>
    <w:p w:rsidR="00875099" w:rsidRPr="00CB1399" w:rsidRDefault="00887368" w:rsidP="00F72821">
      <w:pPr>
        <w:pStyle w:val="HTMLPreformatted"/>
        <w:spacing w:line="276" w:lineRule="auto"/>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 xml:space="preserve">PENNAC </w:t>
      </w:r>
      <w:r w:rsidR="00875099" w:rsidRPr="00CB1399">
        <w:rPr>
          <w:rFonts w:ascii="Times New Roman" w:hAnsi="Times New Roman" w:cs="Times New Roman"/>
          <w:color w:val="auto"/>
          <w:sz w:val="24"/>
          <w:szCs w:val="24"/>
          <w:lang w:val="fr-CA"/>
        </w:rPr>
        <w:t xml:space="preserve">D. (1982). </w:t>
      </w:r>
      <w:r w:rsidR="00875099" w:rsidRPr="00CB1399">
        <w:rPr>
          <w:rFonts w:ascii="Times New Roman" w:hAnsi="Times New Roman" w:cs="Times New Roman"/>
          <w:i/>
          <w:color w:val="auto"/>
          <w:sz w:val="24"/>
          <w:szCs w:val="24"/>
          <w:lang w:val="fr-CA"/>
        </w:rPr>
        <w:t>Cabot-Caboche</w:t>
      </w:r>
      <w:r w:rsidR="00875099" w:rsidRPr="00CB1399">
        <w:rPr>
          <w:rFonts w:ascii="Times New Roman" w:hAnsi="Times New Roman" w:cs="Times New Roman"/>
          <w:color w:val="auto"/>
          <w:sz w:val="24"/>
          <w:szCs w:val="24"/>
          <w:lang w:val="fr-CA"/>
        </w:rPr>
        <w:t>. Paris : Nathan, Pocket Jeunesse.</w:t>
      </w:r>
    </w:p>
    <w:p w:rsidR="002A461E" w:rsidRPr="00CB1399" w:rsidRDefault="00887368" w:rsidP="00F72821">
      <w:pPr>
        <w:rPr>
          <w:szCs w:val="24"/>
        </w:rPr>
      </w:pPr>
      <w:r w:rsidRPr="00CB1399">
        <w:rPr>
          <w:szCs w:val="24"/>
          <w:lang w:val="fr-CA"/>
        </w:rPr>
        <w:t>PENNAC</w:t>
      </w:r>
      <w:r w:rsidRPr="00C61567">
        <w:rPr>
          <w:szCs w:val="24"/>
          <w:lang w:val="fr-CA"/>
        </w:rPr>
        <w:t xml:space="preserve"> </w:t>
      </w:r>
      <w:r w:rsidR="002E76C8" w:rsidRPr="00CB1399">
        <w:rPr>
          <w:szCs w:val="24"/>
          <w:lang w:val="fr-CA"/>
        </w:rPr>
        <w:t>D</w:t>
      </w:r>
      <w:r w:rsidR="002E76C8" w:rsidRPr="00C61567">
        <w:rPr>
          <w:szCs w:val="24"/>
          <w:lang w:val="fr-CA"/>
        </w:rPr>
        <w:t>. 1998</w:t>
      </w:r>
      <w:r w:rsidR="00875099" w:rsidRPr="00C61567">
        <w:rPr>
          <w:szCs w:val="24"/>
          <w:lang w:val="fr-CA"/>
        </w:rPr>
        <w:t xml:space="preserve">. </w:t>
      </w:r>
      <w:r w:rsidR="00875099" w:rsidRPr="00CB1399">
        <w:rPr>
          <w:i/>
          <w:szCs w:val="24"/>
        </w:rPr>
        <w:t>Ο</w:t>
      </w:r>
      <w:r w:rsidR="00875099" w:rsidRPr="00C61567">
        <w:rPr>
          <w:i/>
          <w:szCs w:val="24"/>
          <w:lang w:val="fr-CA"/>
        </w:rPr>
        <w:t xml:space="preserve"> </w:t>
      </w:r>
      <w:r w:rsidR="00875099" w:rsidRPr="00CB1399">
        <w:rPr>
          <w:i/>
          <w:szCs w:val="24"/>
        </w:rPr>
        <w:t>Σκύλος</w:t>
      </w:r>
      <w:r w:rsidR="00875099" w:rsidRPr="00C61567">
        <w:rPr>
          <w:szCs w:val="24"/>
          <w:lang w:val="fr-CA"/>
        </w:rPr>
        <w:t xml:space="preserve">, </w:t>
      </w:r>
      <w:proofErr w:type="spellStart"/>
      <w:r w:rsidR="00875099" w:rsidRPr="00CB1399">
        <w:rPr>
          <w:szCs w:val="24"/>
        </w:rPr>
        <w:t>μτφρ</w:t>
      </w:r>
      <w:proofErr w:type="spellEnd"/>
      <w:r w:rsidR="00875099" w:rsidRPr="00C61567">
        <w:rPr>
          <w:szCs w:val="24"/>
          <w:lang w:val="fr-CA"/>
        </w:rPr>
        <w:t xml:space="preserve">. </w:t>
      </w:r>
      <w:r w:rsidR="00875099" w:rsidRPr="00CB1399">
        <w:rPr>
          <w:szCs w:val="24"/>
        </w:rPr>
        <w:t>Μ</w:t>
      </w:r>
      <w:r w:rsidR="00875099" w:rsidRPr="00C61567">
        <w:rPr>
          <w:szCs w:val="24"/>
          <w:lang w:val="fr-CA"/>
        </w:rPr>
        <w:t xml:space="preserve">. </w:t>
      </w:r>
      <w:r w:rsidR="00875099" w:rsidRPr="00CB1399">
        <w:rPr>
          <w:szCs w:val="24"/>
        </w:rPr>
        <w:t>Καρακώστα</w:t>
      </w:r>
      <w:r w:rsidR="00875099" w:rsidRPr="00C61567">
        <w:rPr>
          <w:szCs w:val="24"/>
          <w:lang w:val="fr-CA"/>
        </w:rPr>
        <w:t xml:space="preserve">. </w:t>
      </w:r>
      <w:r w:rsidR="00875099" w:rsidRPr="00CB1399">
        <w:rPr>
          <w:szCs w:val="24"/>
        </w:rPr>
        <w:t>Αθήνα: Πατάκης</w:t>
      </w:r>
    </w:p>
    <w:sectPr w:rsidR="002A461E" w:rsidRPr="00CB1399" w:rsidSect="0090225C">
      <w:footerReference w:type="even" r:id="rId54"/>
      <w:footerReference w:type="default" r:id="rId55"/>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71D" w:rsidRDefault="0076471D">
      <w:r>
        <w:separator/>
      </w:r>
    </w:p>
  </w:endnote>
  <w:endnote w:type="continuationSeparator" w:id="0">
    <w:p w:rsidR="0076471D" w:rsidRDefault="0076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rTimes">
    <w:altName w:val="Times New Roman"/>
    <w:charset w:val="55"/>
    <w:family w:val="auto"/>
    <w:pitch w:val="variable"/>
    <w:sig w:usb0="81000000"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49A" w:rsidRDefault="00CE64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649A" w:rsidRDefault="00CE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49A" w:rsidRDefault="00CE64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0C6F">
      <w:rPr>
        <w:rStyle w:val="PageNumber"/>
        <w:noProof/>
      </w:rPr>
      <w:t>1</w:t>
    </w:r>
    <w:r>
      <w:rPr>
        <w:rStyle w:val="PageNumber"/>
      </w:rPr>
      <w:fldChar w:fldCharType="end"/>
    </w:r>
  </w:p>
  <w:p w:rsidR="00CE649A" w:rsidRDefault="00CE6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1D" w:rsidRDefault="0076471D">
      <w:r>
        <w:separator/>
      </w:r>
    </w:p>
  </w:footnote>
  <w:footnote w:type="continuationSeparator" w:id="0">
    <w:p w:rsidR="0076471D" w:rsidRDefault="0076471D">
      <w:r>
        <w:continuationSeparator/>
      </w:r>
    </w:p>
  </w:footnote>
  <w:footnote w:id="1">
    <w:p w:rsidR="00CE649A" w:rsidRPr="00946675" w:rsidRDefault="00CE649A">
      <w:pPr>
        <w:pStyle w:val="FootnoteText"/>
      </w:pPr>
      <w:r w:rsidRPr="00440CA1">
        <w:rPr>
          <w:rStyle w:val="FootnoteReference"/>
        </w:rPr>
        <w:footnoteRef/>
      </w:r>
      <w:r w:rsidRPr="00946675">
        <w:t xml:space="preserve"> </w:t>
      </w:r>
      <w:r w:rsidRPr="00440CA1">
        <w:rPr>
          <w:lang w:val="fr-FR"/>
        </w:rPr>
        <w:t>O</w:t>
      </w:r>
      <w:proofErr w:type="spellStart"/>
      <w:r w:rsidRPr="00440CA1">
        <w:t>ικείο</w:t>
      </w:r>
      <w:proofErr w:type="spellEnd"/>
      <w:r w:rsidRPr="00946675">
        <w:t xml:space="preserve"> </w:t>
      </w:r>
      <w:r w:rsidRPr="00440CA1">
        <w:t>επίπεδο</w:t>
      </w:r>
      <w:r w:rsidRPr="00946675">
        <w:t xml:space="preserve"> </w:t>
      </w:r>
      <w:r w:rsidRPr="00440CA1">
        <w:t>γλώσσας</w:t>
      </w:r>
      <w:r w:rsidRPr="00946675">
        <w:t xml:space="preserve">. </w:t>
      </w:r>
    </w:p>
  </w:footnote>
  <w:footnote w:id="2">
    <w:p w:rsidR="00CE649A" w:rsidRPr="00946675" w:rsidRDefault="00CE649A">
      <w:pPr>
        <w:pStyle w:val="FootnoteText"/>
      </w:pPr>
      <w:r w:rsidRPr="00F65BC8">
        <w:rPr>
          <w:rStyle w:val="FootnoteReference"/>
        </w:rPr>
        <w:footnoteRef/>
      </w:r>
      <w:r w:rsidRPr="00946675">
        <w:t xml:space="preserve"> </w:t>
      </w:r>
      <w:r w:rsidRPr="00F65BC8">
        <w:rPr>
          <w:lang w:val="fr-CA"/>
        </w:rPr>
        <w:t>M</w:t>
      </w:r>
      <w:r w:rsidRPr="00F65BC8">
        <w:t>η</w:t>
      </w:r>
      <w:r w:rsidRPr="00946675">
        <w:t xml:space="preserve"> </w:t>
      </w:r>
      <w:r w:rsidRPr="00F65BC8">
        <w:t>μαρκαρισμένο</w:t>
      </w:r>
      <w:r>
        <w:t xml:space="preserve"> / μη σημαδεμένο</w:t>
      </w:r>
      <w:r w:rsidRPr="00946675">
        <w:t xml:space="preserve"> </w:t>
      </w:r>
      <w:r w:rsidRPr="00F65BC8">
        <w:t>επίπεδο</w:t>
      </w:r>
      <w:r w:rsidRPr="00946675">
        <w:t xml:space="preserve"> </w:t>
      </w:r>
      <w:r w:rsidRPr="00F65BC8">
        <w:t>γλώσσας</w:t>
      </w:r>
      <w:r>
        <w:t xml:space="preserve">. </w:t>
      </w:r>
    </w:p>
  </w:footnote>
  <w:footnote w:id="3">
    <w:p w:rsidR="00CE649A" w:rsidRPr="00241515" w:rsidRDefault="00CE649A" w:rsidP="000C4190">
      <w:pPr>
        <w:pStyle w:val="FootnoteText"/>
        <w:ind w:right="42"/>
        <w:jc w:val="both"/>
        <w:rPr>
          <w:lang w:val="fr-FR"/>
        </w:rPr>
      </w:pPr>
      <w:r>
        <w:rPr>
          <w:rStyle w:val="FootnoteReference"/>
        </w:rPr>
        <w:footnoteRef/>
      </w:r>
      <w:r w:rsidRPr="00241515">
        <w:rPr>
          <w:lang w:val="fr-FR"/>
        </w:rPr>
        <w:t xml:space="preserve"> </w:t>
      </w:r>
      <w:r>
        <w:rPr>
          <w:lang w:val="fr-FR"/>
        </w:rPr>
        <w:t>Selon l’intuition de nos étudiants, ce terme est employé uniquement à propos d’un magasin (</w:t>
      </w:r>
      <w:r>
        <w:t>εγκαίνια</w:t>
      </w:r>
      <w:r w:rsidRPr="00241515">
        <w:rPr>
          <w:lang w:val="fr-FR"/>
        </w:rPr>
        <w:t xml:space="preserve"> = </w:t>
      </w:r>
      <w:r>
        <w:rPr>
          <w:lang w:val="fr-CA"/>
        </w:rPr>
        <w:t>inauguration)</w:t>
      </w:r>
      <w:r>
        <w:rPr>
          <w:lang w:val="fr-FR"/>
        </w:rPr>
        <w:t xml:space="preserve">. </w:t>
      </w:r>
    </w:p>
  </w:footnote>
  <w:footnote w:id="4">
    <w:p w:rsidR="00CE649A" w:rsidRPr="00241515" w:rsidRDefault="00CE649A" w:rsidP="000C4190">
      <w:pPr>
        <w:pStyle w:val="FootnoteText"/>
        <w:ind w:right="42"/>
        <w:rPr>
          <w:lang w:val="fr-CA"/>
        </w:rPr>
      </w:pPr>
      <w:r>
        <w:rPr>
          <w:rStyle w:val="FootnoteReference"/>
        </w:rPr>
        <w:footnoteRef/>
      </w:r>
      <w:r w:rsidRPr="00241515">
        <w:rPr>
          <w:lang w:val="fr-FR"/>
        </w:rPr>
        <w:t xml:space="preserve"> </w:t>
      </w:r>
      <w:r>
        <w:rPr>
          <w:sz w:val="24"/>
          <w:lang w:val="fr-CA"/>
        </w:rPr>
        <w:t xml:space="preserve">Dans ce cas-là, il n’y a pas de dîner. </w:t>
      </w:r>
    </w:p>
  </w:footnote>
  <w:footnote w:id="5">
    <w:p w:rsidR="00CE649A" w:rsidRPr="0018009E" w:rsidRDefault="00CE649A" w:rsidP="000C4190">
      <w:pPr>
        <w:pStyle w:val="FootnoteText"/>
        <w:ind w:right="42"/>
        <w:rPr>
          <w:lang w:val="fr-FR"/>
        </w:rPr>
      </w:pPr>
      <w:r>
        <w:rPr>
          <w:rStyle w:val="FootnoteReference"/>
        </w:rPr>
        <w:footnoteRef/>
      </w:r>
      <w:r>
        <w:rPr>
          <w:lang w:val="fr-FR"/>
        </w:rPr>
        <w:t xml:space="preserve"> ? signale l’acceptation difficile. </w:t>
      </w:r>
    </w:p>
  </w:footnote>
  <w:footnote w:id="6">
    <w:p w:rsidR="00CE649A" w:rsidRPr="00241515" w:rsidRDefault="00CE649A" w:rsidP="000C4190">
      <w:pPr>
        <w:pStyle w:val="FootnoteText"/>
        <w:ind w:right="42"/>
        <w:rPr>
          <w:lang w:val="fr-FR"/>
        </w:rPr>
      </w:pPr>
      <w:r>
        <w:rPr>
          <w:rStyle w:val="FootnoteReference"/>
        </w:rPr>
        <w:footnoteRef/>
      </w:r>
      <w:r w:rsidRPr="00241515">
        <w:rPr>
          <w:lang w:val="fr-FR"/>
        </w:rPr>
        <w:t xml:space="preserve"> </w:t>
      </w:r>
      <w:r>
        <w:rPr>
          <w:lang w:val="fr-FR"/>
        </w:rPr>
        <w:t>Terme proposé, non heureux, selon l’intuition de nos étudiants.</w:t>
      </w:r>
    </w:p>
  </w:footnote>
  <w:footnote w:id="7">
    <w:p w:rsidR="00CE649A" w:rsidRPr="008F6CA6" w:rsidRDefault="00CE649A">
      <w:pPr>
        <w:pStyle w:val="FootnoteText"/>
        <w:rPr>
          <w:lang w:val="fr-FR"/>
        </w:rPr>
      </w:pPr>
      <w:r>
        <w:rPr>
          <w:rStyle w:val="FootnoteReference"/>
        </w:rPr>
        <w:footnoteRef/>
      </w:r>
      <w:r w:rsidRPr="008F6CA6">
        <w:rPr>
          <w:lang w:val="fr-FR"/>
        </w:rPr>
        <w:t xml:space="preserve"> </w:t>
      </w:r>
      <w:r>
        <w:rPr>
          <w:lang w:val="fr-FR"/>
        </w:rPr>
        <w:t xml:space="preserve">Désormais, nous employons le terme « étudiants » pour les deux sexes. </w:t>
      </w:r>
    </w:p>
  </w:footnote>
  <w:footnote w:id="8">
    <w:p w:rsidR="00CE649A" w:rsidRDefault="00CE649A">
      <w:pPr>
        <w:pStyle w:val="FootnoteText"/>
        <w:rPr>
          <w:lang w:val="en-US"/>
        </w:rPr>
      </w:pPr>
      <w:r>
        <w:rPr>
          <w:rStyle w:val="FootnoteReference"/>
        </w:rPr>
        <w:footnoteRef/>
      </w:r>
      <w:r w:rsidRPr="008F6CA6">
        <w:rPr>
          <w:lang w:val="en-US"/>
        </w:rPr>
        <w:t xml:space="preserve"> Cf.  </w:t>
      </w:r>
      <w:hyperlink r:id="rId1" w:history="1">
        <w:r w:rsidRPr="004E667A">
          <w:rPr>
            <w:rStyle w:val="Hyperlink"/>
            <w:lang w:val="en-US"/>
          </w:rPr>
          <w:t>http://www.lexigram.gr</w:t>
        </w:r>
      </w:hyperlink>
    </w:p>
    <w:p w:rsidR="00CE649A" w:rsidRPr="002143C8" w:rsidRDefault="00CE649A">
      <w:pPr>
        <w:pStyle w:val="FootnoteText"/>
        <w:rPr>
          <w:lang w:val="en-US"/>
        </w:rPr>
      </w:pPr>
    </w:p>
  </w:footnote>
  <w:footnote w:id="9">
    <w:p w:rsidR="00CE649A" w:rsidRPr="00897CFA" w:rsidRDefault="00CE649A">
      <w:pPr>
        <w:pStyle w:val="FootnoteText"/>
        <w:rPr>
          <w:lang w:val="fr-CA"/>
        </w:rPr>
      </w:pPr>
      <w:r>
        <w:rPr>
          <w:rStyle w:val="FootnoteReference"/>
        </w:rPr>
        <w:footnoteRef/>
      </w:r>
      <w:r w:rsidRPr="00281112">
        <w:rPr>
          <w:lang w:val="fr-FR"/>
        </w:rPr>
        <w:t xml:space="preserve"> </w:t>
      </w:r>
      <w:r>
        <w:rPr>
          <w:lang w:val="fr-FR"/>
        </w:rPr>
        <w:t xml:space="preserve">Cette expression apparaît dans toutes les langues humaines </w:t>
      </w:r>
      <w:r>
        <w:rPr>
          <w:lang w:val="fr-CA"/>
        </w:rPr>
        <w:t xml:space="preserve">et </w:t>
      </w:r>
      <w:r>
        <w:rPr>
          <w:lang w:val="fr-FR"/>
        </w:rPr>
        <w:t xml:space="preserve">fait donc partie des universaux de la </w:t>
      </w:r>
      <w:proofErr w:type="gramStart"/>
      <w:r>
        <w:rPr>
          <w:lang w:val="fr-FR"/>
        </w:rPr>
        <w:t>langue  (</w:t>
      </w:r>
      <w:proofErr w:type="spellStart"/>
      <w:proofErr w:type="gramEnd"/>
      <w:r>
        <w:rPr>
          <w:lang w:val="fr-FR"/>
        </w:rPr>
        <w:t>Wierzbicka</w:t>
      </w:r>
      <w:proofErr w:type="spellEnd"/>
      <w:r>
        <w:rPr>
          <w:lang w:val="fr-FR"/>
        </w:rPr>
        <w:t xml:space="preserve"> 2006). Sur sa sémantique, cf. également </w:t>
      </w:r>
      <w:r w:rsidR="0076471D">
        <w:fldChar w:fldCharType="begin"/>
      </w:r>
      <w:r w:rsidR="0076471D" w:rsidRPr="00C61567">
        <w:rPr>
          <w:lang w:val="fr-FR"/>
        </w:rPr>
        <w:instrText xml:space="preserve"> HYPERLINK "http://www.publifarum.farum.it/ezine_articles.php?art_id=228" </w:instrText>
      </w:r>
      <w:r w:rsidR="0076471D">
        <w:fldChar w:fldCharType="separate"/>
      </w:r>
      <w:r>
        <w:rPr>
          <w:rStyle w:val="Hyperlink"/>
          <w:color w:val="0563C1"/>
          <w:szCs w:val="24"/>
          <w:lang w:val="fr-FR"/>
        </w:rPr>
        <w:t>http://www.publifarum.farum.it/ezine_articles.php?art_id=228</w:t>
      </w:r>
      <w:r w:rsidR="0076471D">
        <w:rPr>
          <w:rStyle w:val="Hyperlink"/>
          <w:color w:val="0563C1"/>
          <w:szCs w:val="24"/>
          <w:lang w:val="fr-FR"/>
        </w:rPr>
        <w:fldChar w:fldCharType="end"/>
      </w:r>
      <w:r>
        <w:rPr>
          <w:rFonts w:ascii="Calibri" w:hAnsi="Calibri"/>
          <w:sz w:val="22"/>
          <w:lang w:val="fr-FR"/>
        </w:rPr>
        <w:t xml:space="preserve"> </w:t>
      </w:r>
    </w:p>
  </w:footnote>
  <w:footnote w:id="10">
    <w:p w:rsidR="00CE649A" w:rsidRPr="002E1AE0" w:rsidRDefault="00CE649A">
      <w:pPr>
        <w:pStyle w:val="FootnoteText"/>
        <w:rPr>
          <w:lang w:val="fr-FR"/>
        </w:rPr>
      </w:pPr>
      <w:r>
        <w:rPr>
          <w:rStyle w:val="FootnoteReference"/>
        </w:rPr>
        <w:footnoteRef/>
      </w:r>
      <w:r w:rsidRPr="002E1AE0">
        <w:rPr>
          <w:lang w:val="fr-FR"/>
        </w:rPr>
        <w:t xml:space="preserve"> </w:t>
      </w:r>
      <w:r>
        <w:rPr>
          <w:lang w:val="fr-FR"/>
        </w:rPr>
        <w:t xml:space="preserve">Sur les expressions figées d’expression française monde, cf. </w:t>
      </w:r>
      <w:proofErr w:type="spellStart"/>
      <w:r>
        <w:rPr>
          <w:lang w:val="fr-FR"/>
        </w:rPr>
        <w:t>Lamiroy</w:t>
      </w:r>
      <w:proofErr w:type="spellEnd"/>
      <w:r>
        <w:rPr>
          <w:lang w:val="fr-FR"/>
        </w:rPr>
        <w:t xml:space="preserve"> 2006.  </w:t>
      </w:r>
    </w:p>
  </w:footnote>
  <w:footnote w:id="11">
    <w:p w:rsidR="00CE649A" w:rsidRPr="003064F3" w:rsidRDefault="00CE649A" w:rsidP="003064F3">
      <w:pPr>
        <w:pStyle w:val="HTMLPreformatted"/>
        <w:shd w:val="clear" w:color="auto" w:fill="FFFFFF"/>
        <w:rPr>
          <w:rFonts w:ascii="Times New Roman" w:eastAsia="Times New Roman" w:hAnsi="Times New Roman" w:cs="Times New Roman"/>
          <w:color w:val="auto"/>
          <w:sz w:val="20"/>
          <w:szCs w:val="20"/>
          <w:lang w:val="fr-FR" w:eastAsia="en-US"/>
        </w:rPr>
      </w:pPr>
      <w:r w:rsidRPr="003064F3">
        <w:rPr>
          <w:rStyle w:val="FootnoteReference"/>
          <w:rFonts w:ascii="Times New Roman" w:hAnsi="Times New Roman" w:cs="Times New Roman"/>
          <w:color w:val="auto"/>
          <w:sz w:val="20"/>
          <w:szCs w:val="20"/>
        </w:rPr>
        <w:footnoteRef/>
      </w:r>
      <w:r w:rsidRPr="003064F3">
        <w:rPr>
          <w:rFonts w:ascii="Times New Roman" w:hAnsi="Times New Roman" w:cs="Times New Roman"/>
          <w:color w:val="auto"/>
          <w:sz w:val="20"/>
          <w:szCs w:val="20"/>
          <w:lang w:val="fr-FR"/>
        </w:rPr>
        <w:t xml:space="preserve"> </w:t>
      </w:r>
      <w:r w:rsidRPr="003064F3">
        <w:rPr>
          <w:rFonts w:ascii="Times New Roman" w:hAnsi="Times New Roman" w:cs="Times New Roman"/>
          <w:color w:val="auto"/>
          <w:sz w:val="20"/>
          <w:szCs w:val="20"/>
          <w:lang w:val="fr-CA"/>
        </w:rPr>
        <w:t xml:space="preserve">Sur les expressions figées communes entre différentes langues, cf. </w:t>
      </w:r>
    </w:p>
    <w:p w:rsidR="00CE649A" w:rsidRPr="003064F3" w:rsidRDefault="0076471D" w:rsidP="003064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414042"/>
          <w:sz w:val="20"/>
          <w:szCs w:val="20"/>
          <w:lang w:val="fr-FR"/>
        </w:rPr>
      </w:pPr>
      <w:r>
        <w:fldChar w:fldCharType="begin"/>
      </w:r>
      <w:r w:rsidRPr="00C61567">
        <w:rPr>
          <w:lang w:val="fr-FR"/>
        </w:rPr>
        <w:instrText xml:space="preserve"> HYPERLINK "http://www.widespread-idioms.uni-trier.de/" \t "_blank" </w:instrText>
      </w:r>
      <w:r>
        <w:fldChar w:fldCharType="separate"/>
      </w:r>
      <w:r w:rsidR="00CE649A" w:rsidRPr="003064F3">
        <w:rPr>
          <w:rFonts w:eastAsia="Times New Roman"/>
          <w:color w:val="0071B0"/>
          <w:sz w:val="20"/>
          <w:szCs w:val="20"/>
          <w:lang w:val="fr-FR"/>
        </w:rPr>
        <w:t>http://www.widespread-idioms.uni-trier.de/</w:t>
      </w:r>
      <w:r>
        <w:rPr>
          <w:rFonts w:eastAsia="Times New Roman"/>
          <w:color w:val="0071B0"/>
          <w:sz w:val="20"/>
          <w:szCs w:val="20"/>
          <w:lang w:val="fr-FR"/>
        </w:rPr>
        <w:fldChar w:fldCharType="end"/>
      </w:r>
    </w:p>
  </w:footnote>
  <w:footnote w:id="12">
    <w:p w:rsidR="00CE649A" w:rsidRPr="00357E97" w:rsidRDefault="00CE649A" w:rsidP="00460808">
      <w:pPr>
        <w:pStyle w:val="FootnoteText"/>
        <w:jc w:val="both"/>
        <w:rPr>
          <w:lang w:val="fr-FR"/>
        </w:rPr>
      </w:pPr>
      <w:r>
        <w:rPr>
          <w:rStyle w:val="FootnoteReference"/>
        </w:rPr>
        <w:footnoteRef/>
      </w:r>
      <w:r w:rsidRPr="00357E97">
        <w:rPr>
          <w:lang w:val="fr-FR"/>
        </w:rPr>
        <w:t xml:space="preserve"> </w:t>
      </w:r>
      <w:r>
        <w:rPr>
          <w:lang w:val="fr-FR"/>
        </w:rPr>
        <w:t xml:space="preserve">Sur l’intuition que l’on peut créer chez l’apprenant, cf. </w:t>
      </w:r>
      <w:r w:rsidR="0076471D">
        <w:fldChar w:fldCharType="begin"/>
      </w:r>
      <w:r w:rsidR="0076471D" w:rsidRPr="00C61567">
        <w:rPr>
          <w:lang w:val="fr-FR"/>
        </w:rPr>
        <w:instrText xml:space="preserve"> HYPERLINK "http://theses.univ-lyon2.fr/documents/getpart.php?id=lyon2.2005.chaban_o&amp;part=93467" </w:instrText>
      </w:r>
      <w:r w:rsidR="0076471D">
        <w:fldChar w:fldCharType="separate"/>
      </w:r>
      <w:r w:rsidRPr="006E06B1">
        <w:rPr>
          <w:rStyle w:val="Hyperlink"/>
          <w:lang w:val="fr-FR"/>
        </w:rPr>
        <w:t>http://theses.univ-lyon2.fr/documents/getpart.php?id=lyon2.2005.chaban_o&amp;part=93467</w:t>
      </w:r>
      <w:r w:rsidR="0076471D">
        <w:rPr>
          <w:rStyle w:val="Hyperlink"/>
          <w:lang w:val="fr-FR"/>
        </w:rPr>
        <w:fldChar w:fldCharType="end"/>
      </w:r>
      <w:r>
        <w:rPr>
          <w:lang w:val="fr-FR"/>
        </w:rPr>
        <w:t xml:space="preserve"> </w:t>
      </w:r>
    </w:p>
  </w:footnote>
  <w:footnote w:id="13">
    <w:p w:rsidR="00CE649A" w:rsidRDefault="00CE649A" w:rsidP="00875099">
      <w:pPr>
        <w:pStyle w:val="FootnoteText"/>
        <w:rPr>
          <w:lang w:val="fr-CA"/>
        </w:rPr>
      </w:pPr>
      <w:r>
        <w:rPr>
          <w:rStyle w:val="FootnoteReference"/>
        </w:rPr>
        <w:footnoteRef/>
      </w:r>
      <w:r w:rsidRPr="00D91470">
        <w:rPr>
          <w:lang w:val="fr-CA"/>
        </w:rPr>
        <w:t xml:space="preserve"> </w:t>
      </w:r>
      <w:r>
        <w:rPr>
          <w:lang w:val="fr-CA"/>
        </w:rPr>
        <w:t>Il s’agit de la solution adoptée par la traductrice.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390" w:hanging="360"/>
      </w:pPr>
      <w:rPr>
        <w:rFonts w:ascii="Calibri" w:hAnsi="Calibri" w:cs="Calibri"/>
        <w:b w:val="0"/>
        <w:color w:val="auto"/>
        <w:sz w:val="22"/>
        <w:lang w:val="fr-CA"/>
      </w:rPr>
    </w:lvl>
  </w:abstractNum>
  <w:abstractNum w:abstractNumId="1" w15:restartNumberingAfterBreak="0">
    <w:nsid w:val="026F0BE8"/>
    <w:multiLevelType w:val="hybridMultilevel"/>
    <w:tmpl w:val="D24685BA"/>
    <w:lvl w:ilvl="0" w:tplc="A59A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74537"/>
    <w:multiLevelType w:val="hybridMultilevel"/>
    <w:tmpl w:val="9B5CB5EA"/>
    <w:lvl w:ilvl="0" w:tplc="D4402D42">
      <w:start w:val="1"/>
      <w:numFmt w:val="bullet"/>
      <w:lvlText w:val="-"/>
      <w:lvlJc w:val="left"/>
      <w:pPr>
        <w:tabs>
          <w:tab w:val="num" w:pos="0"/>
        </w:tabs>
        <w:ind w:left="0" w:hanging="360"/>
      </w:pPr>
      <w:rPr>
        <w:rFonts w:ascii="Times New Roman" w:eastAsia="Times New Roman" w:hAnsi="Times New Roman" w:cs="Times New Roman"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bullet"/>
      <w:lvlText w:val=""/>
      <w:lvlJc w:val="left"/>
      <w:pPr>
        <w:tabs>
          <w:tab w:val="num" w:pos="2160"/>
        </w:tabs>
        <w:ind w:left="2160" w:hanging="360"/>
      </w:pPr>
      <w:rPr>
        <w:rFonts w:ascii="Symbol" w:hAnsi="Symbol" w:hint="default"/>
      </w:rPr>
    </w:lvl>
    <w:lvl w:ilvl="4" w:tplc="04080003">
      <w:start w:val="1"/>
      <w:numFmt w:val="bullet"/>
      <w:lvlText w:val="o"/>
      <w:lvlJc w:val="left"/>
      <w:pPr>
        <w:tabs>
          <w:tab w:val="num" w:pos="2880"/>
        </w:tabs>
        <w:ind w:left="2880" w:hanging="360"/>
      </w:pPr>
      <w:rPr>
        <w:rFonts w:ascii="Courier New" w:hAnsi="Courier New" w:cs="Courier New" w:hint="default"/>
      </w:rPr>
    </w:lvl>
    <w:lvl w:ilvl="5" w:tplc="04080005">
      <w:start w:val="1"/>
      <w:numFmt w:val="bullet"/>
      <w:lvlText w:val=""/>
      <w:lvlJc w:val="left"/>
      <w:pPr>
        <w:tabs>
          <w:tab w:val="num" w:pos="3600"/>
        </w:tabs>
        <w:ind w:left="3600" w:hanging="360"/>
      </w:pPr>
      <w:rPr>
        <w:rFonts w:ascii="Wingdings" w:hAnsi="Wingdings" w:hint="default"/>
      </w:rPr>
    </w:lvl>
    <w:lvl w:ilvl="6" w:tplc="04080001">
      <w:start w:val="1"/>
      <w:numFmt w:val="bullet"/>
      <w:lvlText w:val=""/>
      <w:lvlJc w:val="left"/>
      <w:pPr>
        <w:tabs>
          <w:tab w:val="num" w:pos="4320"/>
        </w:tabs>
        <w:ind w:left="4320" w:hanging="360"/>
      </w:pPr>
      <w:rPr>
        <w:rFonts w:ascii="Symbol" w:hAnsi="Symbol" w:hint="default"/>
      </w:rPr>
    </w:lvl>
    <w:lvl w:ilvl="7" w:tplc="04080003">
      <w:start w:val="1"/>
      <w:numFmt w:val="bullet"/>
      <w:lvlText w:val="o"/>
      <w:lvlJc w:val="left"/>
      <w:pPr>
        <w:tabs>
          <w:tab w:val="num" w:pos="5040"/>
        </w:tabs>
        <w:ind w:left="5040" w:hanging="360"/>
      </w:pPr>
      <w:rPr>
        <w:rFonts w:ascii="Courier New" w:hAnsi="Courier New" w:cs="Courier New" w:hint="default"/>
      </w:rPr>
    </w:lvl>
    <w:lvl w:ilvl="8" w:tplc="04080005">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444475C"/>
    <w:multiLevelType w:val="multilevel"/>
    <w:tmpl w:val="AA5E49F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 w15:restartNumberingAfterBreak="0">
    <w:nsid w:val="04D50BBB"/>
    <w:multiLevelType w:val="hybridMultilevel"/>
    <w:tmpl w:val="1F44D4A4"/>
    <w:lvl w:ilvl="0" w:tplc="1C821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1F5FA7"/>
    <w:multiLevelType w:val="hybridMultilevel"/>
    <w:tmpl w:val="43A699C4"/>
    <w:lvl w:ilvl="0" w:tplc="59E63AE8">
      <w:start w:val="4"/>
      <w:numFmt w:val="lowerLetter"/>
      <w:lvlText w:val="%1."/>
      <w:lvlJc w:val="left"/>
      <w:pPr>
        <w:ind w:left="1440" w:hanging="360"/>
      </w:pPr>
      <w:rPr>
        <w:rFonts w:hint="default"/>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08100F74"/>
    <w:multiLevelType w:val="multilevel"/>
    <w:tmpl w:val="2C26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3402C"/>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8" w15:restartNumberingAfterBreak="0">
    <w:nsid w:val="0C1C2E58"/>
    <w:multiLevelType w:val="hybridMultilevel"/>
    <w:tmpl w:val="B46045BE"/>
    <w:lvl w:ilvl="0" w:tplc="7B9ECFB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3E5280"/>
    <w:multiLevelType w:val="hybridMultilevel"/>
    <w:tmpl w:val="E9E83192"/>
    <w:lvl w:ilvl="0" w:tplc="D72A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A65B3B"/>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0DEF2C35"/>
    <w:multiLevelType w:val="hybridMultilevel"/>
    <w:tmpl w:val="CE3EA33C"/>
    <w:lvl w:ilvl="0" w:tplc="42A29A30">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0E807B40"/>
    <w:multiLevelType w:val="hybridMultilevel"/>
    <w:tmpl w:val="5B764090"/>
    <w:lvl w:ilvl="0" w:tplc="2CBEDAD2">
      <w:start w:val="1"/>
      <w:numFmt w:val="lowerLetter"/>
      <w:lvlText w:val="%1."/>
      <w:lvlJc w:val="left"/>
      <w:pPr>
        <w:ind w:left="1080" w:hanging="360"/>
      </w:pPr>
      <w:rPr>
        <w:rFonts w:hint="default"/>
      </w:rPr>
    </w:lvl>
    <w:lvl w:ilvl="1" w:tplc="5D40C3B6">
      <w:start w:val="1"/>
      <w:numFmt w:val="lowerLetter"/>
      <w:lvlText w:val="%2."/>
      <w:lvlJc w:val="left"/>
      <w:pPr>
        <w:ind w:left="1800" w:hanging="360"/>
      </w:pPr>
      <w:rPr>
        <w:rFonts w:ascii="Times New Roman" w:eastAsia="Calibri" w:hAnsi="Times New Roman" w:cs="Times New Roman"/>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0EEB7657"/>
    <w:multiLevelType w:val="multilevel"/>
    <w:tmpl w:val="6E7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36285F"/>
    <w:multiLevelType w:val="hybridMultilevel"/>
    <w:tmpl w:val="6D54AE50"/>
    <w:lvl w:ilvl="0" w:tplc="E4C4D838">
      <w:start w:val="1"/>
      <w:numFmt w:val="lowerLetter"/>
      <w:lvlText w:val="%1."/>
      <w:lvlJc w:val="left"/>
      <w:pPr>
        <w:ind w:left="1069" w:hanging="360"/>
      </w:pPr>
      <w:rPr>
        <w:rFonts w:ascii="Times New Roman" w:eastAsia="Calibri" w:hAnsi="Times New Roman" w:cs="Times New Roman"/>
      </w:r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107338D3"/>
    <w:multiLevelType w:val="hybridMultilevel"/>
    <w:tmpl w:val="D71E3C5A"/>
    <w:lvl w:ilvl="0" w:tplc="E2B86EB6">
      <w:start w:val="1"/>
      <w:numFmt w:val="decimal"/>
      <w:lvlText w:val="%1."/>
      <w:lvlJc w:val="left"/>
      <w:pPr>
        <w:ind w:left="1495"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16" w15:restartNumberingAfterBreak="0">
    <w:nsid w:val="118D017C"/>
    <w:multiLevelType w:val="hybridMultilevel"/>
    <w:tmpl w:val="E9AC2B16"/>
    <w:lvl w:ilvl="0" w:tplc="590A5B6E">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17" w15:restartNumberingAfterBreak="0">
    <w:nsid w:val="14762636"/>
    <w:multiLevelType w:val="multilevel"/>
    <w:tmpl w:val="398AF032"/>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18" w15:restartNumberingAfterBreak="0">
    <w:nsid w:val="16266003"/>
    <w:multiLevelType w:val="hybridMultilevel"/>
    <w:tmpl w:val="708062CC"/>
    <w:lvl w:ilvl="0" w:tplc="8D626DAE">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1D6A293F"/>
    <w:multiLevelType w:val="hybridMultilevel"/>
    <w:tmpl w:val="68C248C4"/>
    <w:lvl w:ilvl="0" w:tplc="E010839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D95765"/>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20EA7BDA"/>
    <w:multiLevelType w:val="multilevel"/>
    <w:tmpl w:val="35B4B318"/>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2" w15:restartNumberingAfterBreak="0">
    <w:nsid w:val="20FA565D"/>
    <w:multiLevelType w:val="multilevel"/>
    <w:tmpl w:val="DB5E5E2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3" w15:restartNumberingAfterBreak="0">
    <w:nsid w:val="214B056B"/>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4" w15:restartNumberingAfterBreak="0">
    <w:nsid w:val="25852506"/>
    <w:multiLevelType w:val="hybridMultilevel"/>
    <w:tmpl w:val="863050D6"/>
    <w:lvl w:ilvl="0" w:tplc="CB5AC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D7370F"/>
    <w:multiLevelType w:val="hybridMultilevel"/>
    <w:tmpl w:val="FD42919A"/>
    <w:lvl w:ilvl="0" w:tplc="4B4E5F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3378FA"/>
    <w:multiLevelType w:val="hybridMultilevel"/>
    <w:tmpl w:val="A240FD96"/>
    <w:lvl w:ilvl="0" w:tplc="372E4586">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284F0E97"/>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28" w15:restartNumberingAfterBreak="0">
    <w:nsid w:val="2C527132"/>
    <w:multiLevelType w:val="hybridMultilevel"/>
    <w:tmpl w:val="C402FE48"/>
    <w:lvl w:ilvl="0" w:tplc="13AC0024">
      <w:start w:val="1"/>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29" w15:restartNumberingAfterBreak="0">
    <w:nsid w:val="2FD77F0E"/>
    <w:multiLevelType w:val="multilevel"/>
    <w:tmpl w:val="97DC782C"/>
    <w:lvl w:ilvl="0">
      <w:start w:val="1"/>
      <w:numFmt w:val="decimal"/>
      <w:lvlText w:val="%1."/>
      <w:lvlJc w:val="left"/>
      <w:pPr>
        <w:ind w:left="720" w:hanging="360"/>
      </w:pPr>
    </w:lvl>
    <w:lvl w:ilvl="1">
      <w:start w:val="1"/>
      <w:numFmt w:val="decimal"/>
      <w:pStyle w:val="E11"/>
      <w:lvlText w:val="%1.%2."/>
      <w:lvlJc w:val="left"/>
      <w:pPr>
        <w:ind w:left="1152" w:hanging="432"/>
      </w:pPr>
    </w:lvl>
    <w:lvl w:ilvl="2">
      <w:start w:val="1"/>
      <w:numFmt w:val="decimal"/>
      <w:pStyle w:val="111E"/>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31B0624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1" w15:restartNumberingAfterBreak="0">
    <w:nsid w:val="34112569"/>
    <w:multiLevelType w:val="hybridMultilevel"/>
    <w:tmpl w:val="CCFC5AEE"/>
    <w:lvl w:ilvl="0" w:tplc="FD2E5FE4">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EC1045"/>
    <w:multiLevelType w:val="hybridMultilevel"/>
    <w:tmpl w:val="EF648B4C"/>
    <w:lvl w:ilvl="0" w:tplc="686C8F5A">
      <w:start w:val="1"/>
      <w:numFmt w:val="decimal"/>
      <w:lvlText w:val="%1)"/>
      <w:lvlJc w:val="left"/>
      <w:pPr>
        <w:ind w:left="420" w:hanging="360"/>
      </w:pPr>
      <w:rPr>
        <w:color w:val="984806"/>
        <w:sz w:val="36"/>
      </w:rPr>
    </w:lvl>
    <w:lvl w:ilvl="1" w:tplc="04080019">
      <w:start w:val="1"/>
      <w:numFmt w:val="lowerLetter"/>
      <w:lvlText w:val="%2."/>
      <w:lvlJc w:val="left"/>
      <w:pPr>
        <w:ind w:left="1140" w:hanging="360"/>
      </w:pPr>
    </w:lvl>
    <w:lvl w:ilvl="2" w:tplc="0408001B">
      <w:start w:val="1"/>
      <w:numFmt w:val="lowerRoman"/>
      <w:lvlText w:val="%3."/>
      <w:lvlJc w:val="right"/>
      <w:pPr>
        <w:ind w:left="1860" w:hanging="180"/>
      </w:pPr>
    </w:lvl>
    <w:lvl w:ilvl="3" w:tplc="0408000F">
      <w:start w:val="1"/>
      <w:numFmt w:val="decimal"/>
      <w:lvlText w:val="%4."/>
      <w:lvlJc w:val="left"/>
      <w:pPr>
        <w:ind w:left="2580" w:hanging="360"/>
      </w:pPr>
    </w:lvl>
    <w:lvl w:ilvl="4" w:tplc="04080019">
      <w:start w:val="1"/>
      <w:numFmt w:val="lowerLetter"/>
      <w:lvlText w:val="%5."/>
      <w:lvlJc w:val="left"/>
      <w:pPr>
        <w:ind w:left="3300" w:hanging="360"/>
      </w:pPr>
    </w:lvl>
    <w:lvl w:ilvl="5" w:tplc="0408001B">
      <w:start w:val="1"/>
      <w:numFmt w:val="lowerRoman"/>
      <w:lvlText w:val="%6."/>
      <w:lvlJc w:val="right"/>
      <w:pPr>
        <w:ind w:left="4020" w:hanging="180"/>
      </w:pPr>
    </w:lvl>
    <w:lvl w:ilvl="6" w:tplc="0408000F">
      <w:start w:val="1"/>
      <w:numFmt w:val="decimal"/>
      <w:lvlText w:val="%7."/>
      <w:lvlJc w:val="left"/>
      <w:pPr>
        <w:ind w:left="4740" w:hanging="360"/>
      </w:pPr>
    </w:lvl>
    <w:lvl w:ilvl="7" w:tplc="04080019">
      <w:start w:val="1"/>
      <w:numFmt w:val="lowerLetter"/>
      <w:lvlText w:val="%8."/>
      <w:lvlJc w:val="left"/>
      <w:pPr>
        <w:ind w:left="5460" w:hanging="360"/>
      </w:pPr>
    </w:lvl>
    <w:lvl w:ilvl="8" w:tplc="0408001B">
      <w:start w:val="1"/>
      <w:numFmt w:val="lowerRoman"/>
      <w:lvlText w:val="%9."/>
      <w:lvlJc w:val="right"/>
      <w:pPr>
        <w:ind w:left="6180" w:hanging="180"/>
      </w:pPr>
    </w:lvl>
  </w:abstractNum>
  <w:abstractNum w:abstractNumId="33" w15:restartNumberingAfterBreak="0">
    <w:nsid w:val="3972010C"/>
    <w:multiLevelType w:val="hybridMultilevel"/>
    <w:tmpl w:val="D9B0D74C"/>
    <w:lvl w:ilvl="0" w:tplc="0408000F">
      <w:start w:val="1"/>
      <w:numFmt w:val="decimal"/>
      <w:lvlText w:val="%1."/>
      <w:lvlJc w:val="left"/>
      <w:pPr>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15:restartNumberingAfterBreak="0">
    <w:nsid w:val="3D470BD3"/>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784655"/>
    <w:multiLevelType w:val="multilevel"/>
    <w:tmpl w:val="DD9C458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36" w15:restartNumberingAfterBreak="0">
    <w:nsid w:val="3E9C3838"/>
    <w:multiLevelType w:val="hybridMultilevel"/>
    <w:tmpl w:val="1EA895E6"/>
    <w:lvl w:ilvl="0" w:tplc="1A7C48D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14362C"/>
    <w:multiLevelType w:val="multilevel"/>
    <w:tmpl w:val="97DC782C"/>
    <w:styleLink w:val="2"/>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F6C4298"/>
    <w:multiLevelType w:val="hybridMultilevel"/>
    <w:tmpl w:val="E4B0C3EC"/>
    <w:lvl w:ilvl="0" w:tplc="5890FF9E">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409E2952"/>
    <w:multiLevelType w:val="hybridMultilevel"/>
    <w:tmpl w:val="C3E6DBEE"/>
    <w:lvl w:ilvl="0" w:tplc="E374985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D96926"/>
    <w:multiLevelType w:val="hybridMultilevel"/>
    <w:tmpl w:val="69D22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4F61BE"/>
    <w:multiLevelType w:val="multilevel"/>
    <w:tmpl w:val="1C80E27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2" w15:restartNumberingAfterBreak="0">
    <w:nsid w:val="4400028D"/>
    <w:multiLevelType w:val="hybridMultilevel"/>
    <w:tmpl w:val="43A699C4"/>
    <w:lvl w:ilvl="0" w:tplc="59E63AE8">
      <w:start w:val="4"/>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15:restartNumberingAfterBreak="0">
    <w:nsid w:val="44011231"/>
    <w:multiLevelType w:val="hybridMultilevel"/>
    <w:tmpl w:val="3440D6D4"/>
    <w:lvl w:ilvl="0" w:tplc="B60ED70A">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E643C9"/>
    <w:multiLevelType w:val="hybridMultilevel"/>
    <w:tmpl w:val="693A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F20B88"/>
    <w:multiLevelType w:val="multilevel"/>
    <w:tmpl w:val="34DE97E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6" w15:restartNumberingAfterBreak="0">
    <w:nsid w:val="47280631"/>
    <w:multiLevelType w:val="hybridMultilevel"/>
    <w:tmpl w:val="35EE78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804032"/>
    <w:multiLevelType w:val="hybridMultilevel"/>
    <w:tmpl w:val="8E0C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A84CC3"/>
    <w:multiLevelType w:val="multilevel"/>
    <w:tmpl w:val="481CAAB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9" w15:restartNumberingAfterBreak="0">
    <w:nsid w:val="4CA63B4B"/>
    <w:multiLevelType w:val="multilevel"/>
    <w:tmpl w:val="F196924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0" w15:restartNumberingAfterBreak="0">
    <w:nsid w:val="50D8351E"/>
    <w:multiLevelType w:val="hybridMultilevel"/>
    <w:tmpl w:val="E730C74A"/>
    <w:lvl w:ilvl="0" w:tplc="0422FE5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1" w15:restartNumberingAfterBreak="0">
    <w:nsid w:val="516A20D7"/>
    <w:multiLevelType w:val="hybridMultilevel"/>
    <w:tmpl w:val="951E46D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51FE4583"/>
    <w:multiLevelType w:val="hybridMultilevel"/>
    <w:tmpl w:val="2278B9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3" w15:restartNumberingAfterBreak="0">
    <w:nsid w:val="528D3056"/>
    <w:multiLevelType w:val="multilevel"/>
    <w:tmpl w:val="15C8043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4" w15:restartNumberingAfterBreak="0">
    <w:nsid w:val="52E1442A"/>
    <w:multiLevelType w:val="hybridMultilevel"/>
    <w:tmpl w:val="B6A2FB4E"/>
    <w:lvl w:ilvl="0" w:tplc="FFA2B03E">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C741C9"/>
    <w:multiLevelType w:val="multilevel"/>
    <w:tmpl w:val="14B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020E2C"/>
    <w:multiLevelType w:val="hybridMultilevel"/>
    <w:tmpl w:val="1D6C32DE"/>
    <w:lvl w:ilvl="0" w:tplc="E5C8E3A0">
      <w:start w:val="1"/>
      <w:numFmt w:val="decimal"/>
      <w:lvlText w:val="%1."/>
      <w:lvlJc w:val="left"/>
      <w:pPr>
        <w:ind w:left="390" w:hanging="360"/>
      </w:pPr>
      <w:rPr>
        <w:rFonts w:ascii="Calibri" w:hAnsi="Calibri" w:hint="default"/>
        <w:b/>
        <w:color w:val="4F6228"/>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57" w15:restartNumberingAfterBreak="0">
    <w:nsid w:val="550B3E94"/>
    <w:multiLevelType w:val="hybridMultilevel"/>
    <w:tmpl w:val="93D83C28"/>
    <w:lvl w:ilvl="0" w:tplc="696A7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45535F"/>
    <w:multiLevelType w:val="hybridMultilevel"/>
    <w:tmpl w:val="6E02D70E"/>
    <w:lvl w:ilvl="0" w:tplc="C60654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F96701"/>
    <w:multiLevelType w:val="hybridMultilevel"/>
    <w:tmpl w:val="88E8CBB6"/>
    <w:lvl w:ilvl="0" w:tplc="ACF853E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0" w15:restartNumberingAfterBreak="0">
    <w:nsid w:val="58BF5BC8"/>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1" w15:restartNumberingAfterBreak="0">
    <w:nsid w:val="596D6359"/>
    <w:multiLevelType w:val="hybridMultilevel"/>
    <w:tmpl w:val="916EC716"/>
    <w:lvl w:ilvl="0" w:tplc="09CA0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9D57660"/>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3" w15:restartNumberingAfterBreak="0">
    <w:nsid w:val="5A216CFE"/>
    <w:multiLevelType w:val="multilevel"/>
    <w:tmpl w:val="568E045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4" w15:restartNumberingAfterBreak="0">
    <w:nsid w:val="5AE0022F"/>
    <w:multiLevelType w:val="multilevel"/>
    <w:tmpl w:val="F5A07D3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5" w15:restartNumberingAfterBreak="0">
    <w:nsid w:val="5BD3025A"/>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8A6A7C"/>
    <w:multiLevelType w:val="hybridMultilevel"/>
    <w:tmpl w:val="E49CCC06"/>
    <w:lvl w:ilvl="0" w:tplc="9C3E7390">
      <w:start w:val="2"/>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183322"/>
    <w:multiLevelType w:val="hybridMultilevel"/>
    <w:tmpl w:val="61186CF4"/>
    <w:lvl w:ilvl="0" w:tplc="2CBEDAD2">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8" w15:restartNumberingAfterBreak="0">
    <w:nsid w:val="60375D54"/>
    <w:multiLevelType w:val="hybridMultilevel"/>
    <w:tmpl w:val="68D2A6FE"/>
    <w:lvl w:ilvl="0" w:tplc="6D1408C2">
      <w:start w:val="1"/>
      <w:numFmt w:val="lowerLetter"/>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9" w15:restartNumberingAfterBreak="0">
    <w:nsid w:val="61540EE9"/>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0" w15:restartNumberingAfterBreak="0">
    <w:nsid w:val="6205199A"/>
    <w:multiLevelType w:val="hybridMultilevel"/>
    <w:tmpl w:val="DCDC8F38"/>
    <w:lvl w:ilvl="0" w:tplc="AC164F98">
      <w:start w:val="10"/>
      <w:numFmt w:val="lowerLetter"/>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1" w15:restartNumberingAfterBreak="0">
    <w:nsid w:val="63CA769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2" w15:restartNumberingAfterBreak="0">
    <w:nsid w:val="63F02BAB"/>
    <w:multiLevelType w:val="hybridMultilevel"/>
    <w:tmpl w:val="6A1624BA"/>
    <w:lvl w:ilvl="0" w:tplc="FD50918A">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4BC2AD0E">
      <w:start w:val="1"/>
      <w:numFmt w:val="decimal"/>
      <w:lvlText w:val="%4."/>
      <w:lvlJc w:val="left"/>
      <w:pPr>
        <w:tabs>
          <w:tab w:val="num" w:pos="3240"/>
        </w:tabs>
        <w:ind w:left="3240" w:hanging="360"/>
      </w:pPr>
      <w:rPr>
        <w:color w:val="auto"/>
      </w:r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3" w15:restartNumberingAfterBreak="0">
    <w:nsid w:val="661E5D4C"/>
    <w:multiLevelType w:val="hybridMultilevel"/>
    <w:tmpl w:val="5224951A"/>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8ED2B7FA">
      <w:start w:val="2"/>
      <w:numFmt w:val="upperLetter"/>
      <w:lvlText w:val="%3."/>
      <w:lvlJc w:val="left"/>
      <w:pPr>
        <w:ind w:left="2340" w:hanging="360"/>
      </w:pPr>
      <w:rPr>
        <w:rFonts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66825ABA"/>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5" w15:restartNumberingAfterBreak="0">
    <w:nsid w:val="67C00258"/>
    <w:multiLevelType w:val="multilevel"/>
    <w:tmpl w:val="27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1D7C02"/>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7" w15:restartNumberingAfterBreak="0">
    <w:nsid w:val="687A6425"/>
    <w:multiLevelType w:val="hybridMultilevel"/>
    <w:tmpl w:val="751C4788"/>
    <w:lvl w:ilvl="0" w:tplc="AB7EA710">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90B1C54"/>
    <w:multiLevelType w:val="hybridMultilevel"/>
    <w:tmpl w:val="FAC063E8"/>
    <w:lvl w:ilvl="0" w:tplc="87E4DCEE">
      <w:start w:val="1"/>
      <w:numFmt w:val="bullet"/>
      <w:lvlText w:val=""/>
      <w:lvlJc w:val="left"/>
      <w:pPr>
        <w:ind w:left="720" w:hanging="360"/>
      </w:pPr>
      <w:rPr>
        <w:rFonts w:ascii="Symbol" w:hAnsi="Symbol" w:cs="Times New Roman"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Times New Roman" w:hint="default"/>
      </w:rPr>
    </w:lvl>
    <w:lvl w:ilvl="3" w:tplc="04080001">
      <w:start w:val="1"/>
      <w:numFmt w:val="bullet"/>
      <w:lvlText w:val=""/>
      <w:lvlJc w:val="left"/>
      <w:pPr>
        <w:ind w:left="2880" w:hanging="360"/>
      </w:pPr>
      <w:rPr>
        <w:rFonts w:ascii="Symbol" w:hAnsi="Symbol" w:cs="Times New Roman"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Times New Roman" w:hint="default"/>
      </w:rPr>
    </w:lvl>
    <w:lvl w:ilvl="6" w:tplc="04080001">
      <w:start w:val="1"/>
      <w:numFmt w:val="bullet"/>
      <w:lvlText w:val=""/>
      <w:lvlJc w:val="left"/>
      <w:pPr>
        <w:ind w:left="5040" w:hanging="360"/>
      </w:pPr>
      <w:rPr>
        <w:rFonts w:ascii="Symbol" w:hAnsi="Symbol" w:cs="Times New Roman"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Times New Roman" w:hint="default"/>
      </w:rPr>
    </w:lvl>
  </w:abstractNum>
  <w:abstractNum w:abstractNumId="79" w15:restartNumberingAfterBreak="0">
    <w:nsid w:val="69941CE3"/>
    <w:multiLevelType w:val="hybridMultilevel"/>
    <w:tmpl w:val="A4FCD81E"/>
    <w:lvl w:ilvl="0" w:tplc="25382890">
      <w:start w:val="9"/>
      <w:numFmt w:val="bullet"/>
      <w:lvlText w:val="-"/>
      <w:lvlJc w:val="left"/>
      <w:pPr>
        <w:ind w:left="405" w:hanging="360"/>
      </w:pPr>
      <w:rPr>
        <w:rFonts w:ascii="Times New Roman" w:eastAsia="Times New Roman" w:hAnsi="Times New Roman" w:cs="Times New Roman"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start w:val="1"/>
      <w:numFmt w:val="bullet"/>
      <w:lvlText w:val="o"/>
      <w:lvlJc w:val="left"/>
      <w:pPr>
        <w:ind w:left="3285" w:hanging="360"/>
      </w:pPr>
      <w:rPr>
        <w:rFonts w:ascii="Courier New" w:hAnsi="Courier New" w:cs="Courier New" w:hint="default"/>
      </w:rPr>
    </w:lvl>
    <w:lvl w:ilvl="5" w:tplc="04080005">
      <w:start w:val="1"/>
      <w:numFmt w:val="bullet"/>
      <w:lvlText w:val=""/>
      <w:lvlJc w:val="left"/>
      <w:pPr>
        <w:ind w:left="4005" w:hanging="360"/>
      </w:pPr>
      <w:rPr>
        <w:rFonts w:ascii="Wingdings" w:hAnsi="Wingdings" w:hint="default"/>
      </w:rPr>
    </w:lvl>
    <w:lvl w:ilvl="6" w:tplc="04080001">
      <w:start w:val="1"/>
      <w:numFmt w:val="bullet"/>
      <w:lvlText w:val=""/>
      <w:lvlJc w:val="left"/>
      <w:pPr>
        <w:ind w:left="4725" w:hanging="360"/>
      </w:pPr>
      <w:rPr>
        <w:rFonts w:ascii="Symbol" w:hAnsi="Symbol" w:hint="default"/>
      </w:rPr>
    </w:lvl>
    <w:lvl w:ilvl="7" w:tplc="04080003">
      <w:start w:val="1"/>
      <w:numFmt w:val="bullet"/>
      <w:lvlText w:val="o"/>
      <w:lvlJc w:val="left"/>
      <w:pPr>
        <w:ind w:left="5445" w:hanging="360"/>
      </w:pPr>
      <w:rPr>
        <w:rFonts w:ascii="Courier New" w:hAnsi="Courier New" w:cs="Courier New" w:hint="default"/>
      </w:rPr>
    </w:lvl>
    <w:lvl w:ilvl="8" w:tplc="04080005">
      <w:start w:val="1"/>
      <w:numFmt w:val="bullet"/>
      <w:lvlText w:val=""/>
      <w:lvlJc w:val="left"/>
      <w:pPr>
        <w:ind w:left="6165" w:hanging="360"/>
      </w:pPr>
      <w:rPr>
        <w:rFonts w:ascii="Wingdings" w:hAnsi="Wingdings" w:hint="default"/>
      </w:rPr>
    </w:lvl>
  </w:abstractNum>
  <w:abstractNum w:abstractNumId="80" w15:restartNumberingAfterBreak="0">
    <w:nsid w:val="6BAA170F"/>
    <w:multiLevelType w:val="multilevel"/>
    <w:tmpl w:val="97DC782C"/>
    <w:styleLink w:val="1"/>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15:restartNumberingAfterBreak="0">
    <w:nsid w:val="6C75191D"/>
    <w:multiLevelType w:val="hybridMultilevel"/>
    <w:tmpl w:val="F5289BB6"/>
    <w:lvl w:ilvl="0" w:tplc="FAD66E2C">
      <w:start w:val="14"/>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82" w15:restartNumberingAfterBreak="0">
    <w:nsid w:val="72450236"/>
    <w:multiLevelType w:val="hybridMultilevel"/>
    <w:tmpl w:val="04B4CA0E"/>
    <w:lvl w:ilvl="0" w:tplc="E4C63CE8">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3" w15:restartNumberingAfterBreak="0">
    <w:nsid w:val="73F54C8D"/>
    <w:multiLevelType w:val="hybridMultilevel"/>
    <w:tmpl w:val="AC6E9062"/>
    <w:lvl w:ilvl="0" w:tplc="4A92272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6264F4D"/>
    <w:multiLevelType w:val="hybridMultilevel"/>
    <w:tmpl w:val="6B700372"/>
    <w:lvl w:ilvl="0" w:tplc="C890AE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A8F22FD"/>
    <w:multiLevelType w:val="hybridMultilevel"/>
    <w:tmpl w:val="050C1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E83E0D"/>
    <w:multiLevelType w:val="hybridMultilevel"/>
    <w:tmpl w:val="92266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B0AC1"/>
    <w:multiLevelType w:val="hybridMultilevel"/>
    <w:tmpl w:val="F904C30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D87E5C"/>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9" w15:restartNumberingAfterBreak="0">
    <w:nsid w:val="7F360252"/>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num w:numId="1">
    <w:abstractNumId w:val="28"/>
  </w:num>
  <w:num w:numId="2">
    <w:abstractNumId w:val="8"/>
  </w:num>
  <w:num w:numId="3">
    <w:abstractNumId w:val="56"/>
  </w:num>
  <w:num w:numId="4">
    <w:abstractNumId w:val="6"/>
  </w:num>
  <w:num w:numId="5">
    <w:abstractNumId w:val="68"/>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7"/>
  </w:num>
  <w:num w:numId="9">
    <w:abstractNumId w:val="73"/>
  </w:num>
  <w:num w:numId="10">
    <w:abstractNumId w:val="10"/>
  </w:num>
  <w:num w:numId="11">
    <w:abstractNumId w:val="15"/>
  </w:num>
  <w:num w:numId="12">
    <w:abstractNumId w:val="5"/>
  </w:num>
  <w:num w:numId="13">
    <w:abstractNumId w:val="70"/>
  </w:num>
  <w:num w:numId="14">
    <w:abstractNumId w:val="38"/>
  </w:num>
  <w:num w:numId="15">
    <w:abstractNumId w:val="67"/>
  </w:num>
  <w:num w:numId="16">
    <w:abstractNumId w:val="42"/>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71"/>
  </w:num>
  <w:num w:numId="23">
    <w:abstractNumId w:val="74"/>
  </w:num>
  <w:num w:numId="24">
    <w:abstractNumId w:val="27"/>
  </w:num>
  <w:num w:numId="25">
    <w:abstractNumId w:val="0"/>
    <w:lvlOverride w:ilvl="0">
      <w:startOverride w:val="1"/>
    </w:lvlOverride>
  </w:num>
  <w:num w:numId="26">
    <w:abstractNumId w:val="69"/>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53"/>
  </w:num>
  <w:num w:numId="33">
    <w:abstractNumId w:val="48"/>
  </w:num>
  <w:num w:numId="34">
    <w:abstractNumId w:val="63"/>
  </w:num>
  <w:num w:numId="35">
    <w:abstractNumId w:val="64"/>
  </w:num>
  <w:num w:numId="36">
    <w:abstractNumId w:val="3"/>
  </w:num>
  <w:num w:numId="37">
    <w:abstractNumId w:val="49"/>
  </w:num>
  <w:num w:numId="38">
    <w:abstractNumId w:val="41"/>
  </w:num>
  <w:num w:numId="39">
    <w:abstractNumId w:val="21"/>
  </w:num>
  <w:num w:numId="40">
    <w:abstractNumId w:val="17"/>
  </w:num>
  <w:num w:numId="41">
    <w:abstractNumId w:val="22"/>
  </w:num>
  <w:num w:numId="42">
    <w:abstractNumId w:val="45"/>
  </w:num>
  <w:num w:numId="43">
    <w:abstractNumId w:val="35"/>
  </w:num>
  <w:num w:numId="44">
    <w:abstractNumId w:val="78"/>
  </w:num>
  <w:num w:numId="45">
    <w:abstractNumId w:val="29"/>
  </w:num>
  <w:num w:numId="46">
    <w:abstractNumId w:val="37"/>
  </w:num>
  <w:num w:numId="47">
    <w:abstractNumId w:val="80"/>
  </w:num>
  <w:num w:numId="48">
    <w:abstractNumId w:val="40"/>
  </w:num>
  <w:num w:numId="49">
    <w:abstractNumId w:val="39"/>
  </w:num>
  <w:num w:numId="50">
    <w:abstractNumId w:val="61"/>
  </w:num>
  <w:num w:numId="51">
    <w:abstractNumId w:val="44"/>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25"/>
  </w:num>
  <w:num w:numId="59">
    <w:abstractNumId w:val="23"/>
  </w:num>
  <w:num w:numId="60">
    <w:abstractNumId w:val="60"/>
  </w:num>
  <w:num w:numId="61">
    <w:abstractNumId w:val="62"/>
  </w:num>
  <w:num w:numId="62">
    <w:abstractNumId w:val="89"/>
  </w:num>
  <w:num w:numId="63">
    <w:abstractNumId w:val="81"/>
  </w:num>
  <w:num w:numId="64">
    <w:abstractNumId w:val="16"/>
  </w:num>
  <w:num w:numId="65">
    <w:abstractNumId w:val="14"/>
  </w:num>
  <w:num w:numId="66">
    <w:abstractNumId w:val="88"/>
  </w:num>
  <w:num w:numId="67">
    <w:abstractNumId w:val="31"/>
  </w:num>
  <w:num w:numId="68">
    <w:abstractNumId w:val="12"/>
  </w:num>
  <w:num w:numId="69">
    <w:abstractNumId w:val="47"/>
  </w:num>
  <w:num w:numId="70">
    <w:abstractNumId w:val="85"/>
  </w:num>
  <w:num w:numId="71">
    <w:abstractNumId w:val="19"/>
  </w:num>
  <w:num w:numId="72">
    <w:abstractNumId w:val="57"/>
  </w:num>
  <w:num w:numId="73">
    <w:abstractNumId w:val="86"/>
  </w:num>
  <w:num w:numId="74">
    <w:abstractNumId w:val="34"/>
  </w:num>
  <w:num w:numId="75">
    <w:abstractNumId w:val="65"/>
  </w:num>
  <w:num w:numId="76">
    <w:abstractNumId w:val="72"/>
  </w:num>
  <w:num w:numId="77">
    <w:abstractNumId w:val="83"/>
  </w:num>
  <w:num w:numId="78">
    <w:abstractNumId w:val="87"/>
  </w:num>
  <w:num w:numId="79">
    <w:abstractNumId w:val="46"/>
  </w:num>
  <w:num w:numId="80">
    <w:abstractNumId w:val="36"/>
  </w:num>
  <w:num w:numId="81">
    <w:abstractNumId w:val="66"/>
  </w:num>
  <w:num w:numId="82">
    <w:abstractNumId w:val="51"/>
  </w:num>
  <w:num w:numId="83">
    <w:abstractNumId w:val="55"/>
  </w:num>
  <w:num w:numId="84">
    <w:abstractNumId w:val="9"/>
  </w:num>
  <w:num w:numId="85">
    <w:abstractNumId w:val="1"/>
  </w:num>
  <w:num w:numId="86">
    <w:abstractNumId w:val="24"/>
  </w:num>
  <w:num w:numId="87">
    <w:abstractNumId w:val="84"/>
  </w:num>
  <w:num w:numId="88">
    <w:abstractNumId w:val="13"/>
  </w:num>
  <w:num w:numId="89">
    <w:abstractNumId w:val="75"/>
  </w:num>
  <w:num w:numId="90">
    <w:abstractNumId w:val="4"/>
  </w:num>
  <w:num w:numId="91">
    <w:abstractNumId w:val="7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31"/>
    <w:rsid w:val="000102ED"/>
    <w:rsid w:val="00013CD3"/>
    <w:rsid w:val="0001696A"/>
    <w:rsid w:val="000173BD"/>
    <w:rsid w:val="00024160"/>
    <w:rsid w:val="00032758"/>
    <w:rsid w:val="0003391D"/>
    <w:rsid w:val="00034218"/>
    <w:rsid w:val="0003551E"/>
    <w:rsid w:val="00035E51"/>
    <w:rsid w:val="00036FC3"/>
    <w:rsid w:val="0004056A"/>
    <w:rsid w:val="00044CC8"/>
    <w:rsid w:val="000461F4"/>
    <w:rsid w:val="00050EF8"/>
    <w:rsid w:val="00052162"/>
    <w:rsid w:val="00052860"/>
    <w:rsid w:val="000554F6"/>
    <w:rsid w:val="0005766A"/>
    <w:rsid w:val="0006112E"/>
    <w:rsid w:val="00061133"/>
    <w:rsid w:val="00071F3B"/>
    <w:rsid w:val="00072062"/>
    <w:rsid w:val="00077A2A"/>
    <w:rsid w:val="00077DCF"/>
    <w:rsid w:val="0008305B"/>
    <w:rsid w:val="000832F3"/>
    <w:rsid w:val="00093319"/>
    <w:rsid w:val="000A1735"/>
    <w:rsid w:val="000A175E"/>
    <w:rsid w:val="000B58DC"/>
    <w:rsid w:val="000C3179"/>
    <w:rsid w:val="000C4190"/>
    <w:rsid w:val="000C422B"/>
    <w:rsid w:val="000C4C17"/>
    <w:rsid w:val="000C580D"/>
    <w:rsid w:val="000C65C8"/>
    <w:rsid w:val="000C6A02"/>
    <w:rsid w:val="000D4786"/>
    <w:rsid w:val="000D586D"/>
    <w:rsid w:val="000D6CDD"/>
    <w:rsid w:val="000E41C7"/>
    <w:rsid w:val="000E7772"/>
    <w:rsid w:val="000F3712"/>
    <w:rsid w:val="000F3B50"/>
    <w:rsid w:val="000F6FA6"/>
    <w:rsid w:val="00101C3A"/>
    <w:rsid w:val="001020B0"/>
    <w:rsid w:val="00102555"/>
    <w:rsid w:val="001036F4"/>
    <w:rsid w:val="001065A5"/>
    <w:rsid w:val="001158F6"/>
    <w:rsid w:val="00115F54"/>
    <w:rsid w:val="00121DC1"/>
    <w:rsid w:val="00122A10"/>
    <w:rsid w:val="001274BD"/>
    <w:rsid w:val="00135B24"/>
    <w:rsid w:val="00136FB6"/>
    <w:rsid w:val="00140EDD"/>
    <w:rsid w:val="001477D4"/>
    <w:rsid w:val="00152B6D"/>
    <w:rsid w:val="00160567"/>
    <w:rsid w:val="001611C0"/>
    <w:rsid w:val="00163B28"/>
    <w:rsid w:val="00164190"/>
    <w:rsid w:val="00167C57"/>
    <w:rsid w:val="00167C5C"/>
    <w:rsid w:val="00170470"/>
    <w:rsid w:val="00171B51"/>
    <w:rsid w:val="00176181"/>
    <w:rsid w:val="0018009E"/>
    <w:rsid w:val="001857AE"/>
    <w:rsid w:val="001A1626"/>
    <w:rsid w:val="001A2D69"/>
    <w:rsid w:val="001A65F6"/>
    <w:rsid w:val="001A7544"/>
    <w:rsid w:val="001C13B2"/>
    <w:rsid w:val="001C19D0"/>
    <w:rsid w:val="001C453B"/>
    <w:rsid w:val="001C4A9F"/>
    <w:rsid w:val="001D0BAB"/>
    <w:rsid w:val="001D0F70"/>
    <w:rsid w:val="001D14D1"/>
    <w:rsid w:val="001D1B20"/>
    <w:rsid w:val="001D78D8"/>
    <w:rsid w:val="001D7F4D"/>
    <w:rsid w:val="001E239D"/>
    <w:rsid w:val="001E2D82"/>
    <w:rsid w:val="001F0D34"/>
    <w:rsid w:val="001F66F6"/>
    <w:rsid w:val="00204426"/>
    <w:rsid w:val="0020469A"/>
    <w:rsid w:val="00207758"/>
    <w:rsid w:val="00212ACB"/>
    <w:rsid w:val="002143C8"/>
    <w:rsid w:val="00215D0C"/>
    <w:rsid w:val="00222C40"/>
    <w:rsid w:val="002312D0"/>
    <w:rsid w:val="0023292F"/>
    <w:rsid w:val="00233E98"/>
    <w:rsid w:val="00241515"/>
    <w:rsid w:val="00244CF8"/>
    <w:rsid w:val="002454CF"/>
    <w:rsid w:val="00246964"/>
    <w:rsid w:val="0025366F"/>
    <w:rsid w:val="002567FC"/>
    <w:rsid w:val="00257211"/>
    <w:rsid w:val="00264A59"/>
    <w:rsid w:val="002738D4"/>
    <w:rsid w:val="00273C57"/>
    <w:rsid w:val="00281112"/>
    <w:rsid w:val="002820E4"/>
    <w:rsid w:val="00282F6C"/>
    <w:rsid w:val="0028301F"/>
    <w:rsid w:val="002853AF"/>
    <w:rsid w:val="0029020B"/>
    <w:rsid w:val="002915BD"/>
    <w:rsid w:val="002934B6"/>
    <w:rsid w:val="00295B0D"/>
    <w:rsid w:val="002A461E"/>
    <w:rsid w:val="002A4AEE"/>
    <w:rsid w:val="002B1ED4"/>
    <w:rsid w:val="002B3312"/>
    <w:rsid w:val="002B5DCE"/>
    <w:rsid w:val="002B7417"/>
    <w:rsid w:val="002C0B5A"/>
    <w:rsid w:val="002C614E"/>
    <w:rsid w:val="002C67BB"/>
    <w:rsid w:val="002D5AE9"/>
    <w:rsid w:val="002E1AE0"/>
    <w:rsid w:val="002E41A6"/>
    <w:rsid w:val="002E674E"/>
    <w:rsid w:val="002E7198"/>
    <w:rsid w:val="002E76C8"/>
    <w:rsid w:val="002F1461"/>
    <w:rsid w:val="002F6C65"/>
    <w:rsid w:val="00300D27"/>
    <w:rsid w:val="0030214A"/>
    <w:rsid w:val="003064F3"/>
    <w:rsid w:val="00311CB0"/>
    <w:rsid w:val="00316D0D"/>
    <w:rsid w:val="003218C6"/>
    <w:rsid w:val="003224B9"/>
    <w:rsid w:val="0033188E"/>
    <w:rsid w:val="00335B46"/>
    <w:rsid w:val="00337B2B"/>
    <w:rsid w:val="00342860"/>
    <w:rsid w:val="00343003"/>
    <w:rsid w:val="00345DED"/>
    <w:rsid w:val="00357E97"/>
    <w:rsid w:val="0036408F"/>
    <w:rsid w:val="00372AAF"/>
    <w:rsid w:val="00376359"/>
    <w:rsid w:val="0038214E"/>
    <w:rsid w:val="00386BF3"/>
    <w:rsid w:val="00387340"/>
    <w:rsid w:val="0039237B"/>
    <w:rsid w:val="003976F2"/>
    <w:rsid w:val="00397FAC"/>
    <w:rsid w:val="003A30D5"/>
    <w:rsid w:val="003A37F0"/>
    <w:rsid w:val="003A3802"/>
    <w:rsid w:val="003A6EE2"/>
    <w:rsid w:val="003B5084"/>
    <w:rsid w:val="003B5462"/>
    <w:rsid w:val="003C0907"/>
    <w:rsid w:val="003C4CD2"/>
    <w:rsid w:val="003C507A"/>
    <w:rsid w:val="003D025B"/>
    <w:rsid w:val="003E0D7A"/>
    <w:rsid w:val="003F4D6A"/>
    <w:rsid w:val="004020BE"/>
    <w:rsid w:val="00402DA0"/>
    <w:rsid w:val="00407E07"/>
    <w:rsid w:val="00411CC6"/>
    <w:rsid w:val="00412053"/>
    <w:rsid w:val="00413B5C"/>
    <w:rsid w:val="0041530C"/>
    <w:rsid w:val="00422663"/>
    <w:rsid w:val="00424455"/>
    <w:rsid w:val="00424F50"/>
    <w:rsid w:val="004256AE"/>
    <w:rsid w:val="004337BA"/>
    <w:rsid w:val="00437148"/>
    <w:rsid w:val="00440CA1"/>
    <w:rsid w:val="00442D15"/>
    <w:rsid w:val="0044590B"/>
    <w:rsid w:val="004460FD"/>
    <w:rsid w:val="004464F2"/>
    <w:rsid w:val="00446CD9"/>
    <w:rsid w:val="00460808"/>
    <w:rsid w:val="004612A6"/>
    <w:rsid w:val="004742B7"/>
    <w:rsid w:val="00482C3F"/>
    <w:rsid w:val="0048320C"/>
    <w:rsid w:val="00484D66"/>
    <w:rsid w:val="004878A2"/>
    <w:rsid w:val="00491FAE"/>
    <w:rsid w:val="00495A80"/>
    <w:rsid w:val="0049621F"/>
    <w:rsid w:val="004A182B"/>
    <w:rsid w:val="004A2E3C"/>
    <w:rsid w:val="004A42C5"/>
    <w:rsid w:val="004A66E3"/>
    <w:rsid w:val="004B4E98"/>
    <w:rsid w:val="004B4EAE"/>
    <w:rsid w:val="004B69F5"/>
    <w:rsid w:val="004C477D"/>
    <w:rsid w:val="004D4D38"/>
    <w:rsid w:val="004E2247"/>
    <w:rsid w:val="004E4741"/>
    <w:rsid w:val="004E5AB6"/>
    <w:rsid w:val="004E715C"/>
    <w:rsid w:val="004F09A8"/>
    <w:rsid w:val="004F2713"/>
    <w:rsid w:val="004F5009"/>
    <w:rsid w:val="00501369"/>
    <w:rsid w:val="00502AB5"/>
    <w:rsid w:val="00503AE5"/>
    <w:rsid w:val="00503AFD"/>
    <w:rsid w:val="00504FD3"/>
    <w:rsid w:val="0051216D"/>
    <w:rsid w:val="00513DFC"/>
    <w:rsid w:val="0051487C"/>
    <w:rsid w:val="00524599"/>
    <w:rsid w:val="0054014F"/>
    <w:rsid w:val="00541036"/>
    <w:rsid w:val="00541D31"/>
    <w:rsid w:val="00553666"/>
    <w:rsid w:val="00555627"/>
    <w:rsid w:val="00561043"/>
    <w:rsid w:val="0056452E"/>
    <w:rsid w:val="00565F07"/>
    <w:rsid w:val="00572637"/>
    <w:rsid w:val="005771F6"/>
    <w:rsid w:val="00590AAB"/>
    <w:rsid w:val="005956D0"/>
    <w:rsid w:val="005A15F6"/>
    <w:rsid w:val="005A4438"/>
    <w:rsid w:val="005A7254"/>
    <w:rsid w:val="005B3093"/>
    <w:rsid w:val="005B71FC"/>
    <w:rsid w:val="005C00E9"/>
    <w:rsid w:val="005C61B1"/>
    <w:rsid w:val="005D2CF7"/>
    <w:rsid w:val="005D320F"/>
    <w:rsid w:val="005D44B0"/>
    <w:rsid w:val="005D792E"/>
    <w:rsid w:val="005D7F72"/>
    <w:rsid w:val="005E07D2"/>
    <w:rsid w:val="005E1A61"/>
    <w:rsid w:val="005E53F3"/>
    <w:rsid w:val="005E5E91"/>
    <w:rsid w:val="005E7954"/>
    <w:rsid w:val="005F06F5"/>
    <w:rsid w:val="005F145B"/>
    <w:rsid w:val="005F228A"/>
    <w:rsid w:val="00604D2D"/>
    <w:rsid w:val="006168B8"/>
    <w:rsid w:val="00623F60"/>
    <w:rsid w:val="0062585D"/>
    <w:rsid w:val="00626E20"/>
    <w:rsid w:val="0063000D"/>
    <w:rsid w:val="00631A68"/>
    <w:rsid w:val="00631E95"/>
    <w:rsid w:val="00640217"/>
    <w:rsid w:val="006416C9"/>
    <w:rsid w:val="0064285C"/>
    <w:rsid w:val="0064440C"/>
    <w:rsid w:val="00646660"/>
    <w:rsid w:val="00647876"/>
    <w:rsid w:val="0065204C"/>
    <w:rsid w:val="0065351B"/>
    <w:rsid w:val="0065533B"/>
    <w:rsid w:val="00656B98"/>
    <w:rsid w:val="0066292C"/>
    <w:rsid w:val="006630E7"/>
    <w:rsid w:val="00664A8D"/>
    <w:rsid w:val="006650B1"/>
    <w:rsid w:val="00677A17"/>
    <w:rsid w:val="00684A94"/>
    <w:rsid w:val="0069387B"/>
    <w:rsid w:val="006939CC"/>
    <w:rsid w:val="00695230"/>
    <w:rsid w:val="00697EC6"/>
    <w:rsid w:val="006A0B16"/>
    <w:rsid w:val="006B1021"/>
    <w:rsid w:val="006B3D70"/>
    <w:rsid w:val="006B3E4E"/>
    <w:rsid w:val="006B5B35"/>
    <w:rsid w:val="006B6BC0"/>
    <w:rsid w:val="006B6CC0"/>
    <w:rsid w:val="006B7187"/>
    <w:rsid w:val="006C12CB"/>
    <w:rsid w:val="006C4BE4"/>
    <w:rsid w:val="006C6547"/>
    <w:rsid w:val="006D0D29"/>
    <w:rsid w:val="006D2D2E"/>
    <w:rsid w:val="006D5CA7"/>
    <w:rsid w:val="006D69F3"/>
    <w:rsid w:val="006D7BF6"/>
    <w:rsid w:val="006E1AA3"/>
    <w:rsid w:val="006E2080"/>
    <w:rsid w:val="006F442B"/>
    <w:rsid w:val="006F4A23"/>
    <w:rsid w:val="006F674B"/>
    <w:rsid w:val="007053C9"/>
    <w:rsid w:val="007075F8"/>
    <w:rsid w:val="007142AC"/>
    <w:rsid w:val="0071432E"/>
    <w:rsid w:val="00715F5E"/>
    <w:rsid w:val="00717D46"/>
    <w:rsid w:val="00720298"/>
    <w:rsid w:val="00722A30"/>
    <w:rsid w:val="00724265"/>
    <w:rsid w:val="00724E75"/>
    <w:rsid w:val="00724F26"/>
    <w:rsid w:val="00724F6B"/>
    <w:rsid w:val="00731E04"/>
    <w:rsid w:val="00734DBE"/>
    <w:rsid w:val="00737C56"/>
    <w:rsid w:val="00743794"/>
    <w:rsid w:val="00751295"/>
    <w:rsid w:val="0076471D"/>
    <w:rsid w:val="00771402"/>
    <w:rsid w:val="007716B4"/>
    <w:rsid w:val="007720B9"/>
    <w:rsid w:val="0077444B"/>
    <w:rsid w:val="00780047"/>
    <w:rsid w:val="007810C7"/>
    <w:rsid w:val="00786146"/>
    <w:rsid w:val="007874AF"/>
    <w:rsid w:val="00797E35"/>
    <w:rsid w:val="007A1AE7"/>
    <w:rsid w:val="007B130B"/>
    <w:rsid w:val="007B2927"/>
    <w:rsid w:val="007C1F9D"/>
    <w:rsid w:val="007C4742"/>
    <w:rsid w:val="007C49B9"/>
    <w:rsid w:val="007D043D"/>
    <w:rsid w:val="007D1BF3"/>
    <w:rsid w:val="007D31F8"/>
    <w:rsid w:val="007D3B6F"/>
    <w:rsid w:val="007D52AE"/>
    <w:rsid w:val="007D712D"/>
    <w:rsid w:val="007D7647"/>
    <w:rsid w:val="007E1BC3"/>
    <w:rsid w:val="007E5B91"/>
    <w:rsid w:val="007F07BE"/>
    <w:rsid w:val="007F30FC"/>
    <w:rsid w:val="007F421C"/>
    <w:rsid w:val="007F7E8D"/>
    <w:rsid w:val="00801321"/>
    <w:rsid w:val="00811F8B"/>
    <w:rsid w:val="008164A7"/>
    <w:rsid w:val="008171B8"/>
    <w:rsid w:val="008176EF"/>
    <w:rsid w:val="00820CB8"/>
    <w:rsid w:val="0082376E"/>
    <w:rsid w:val="008249E6"/>
    <w:rsid w:val="00825C8C"/>
    <w:rsid w:val="00830CBB"/>
    <w:rsid w:val="00835479"/>
    <w:rsid w:val="00836CE5"/>
    <w:rsid w:val="00841268"/>
    <w:rsid w:val="0084455A"/>
    <w:rsid w:val="00845BCE"/>
    <w:rsid w:val="008538D8"/>
    <w:rsid w:val="00854BA6"/>
    <w:rsid w:val="0086002A"/>
    <w:rsid w:val="00862194"/>
    <w:rsid w:val="00871923"/>
    <w:rsid w:val="008744BB"/>
    <w:rsid w:val="00875099"/>
    <w:rsid w:val="00875564"/>
    <w:rsid w:val="00875DB3"/>
    <w:rsid w:val="00875FBB"/>
    <w:rsid w:val="00877F66"/>
    <w:rsid w:val="00880B20"/>
    <w:rsid w:val="00881DFA"/>
    <w:rsid w:val="00887368"/>
    <w:rsid w:val="008908F0"/>
    <w:rsid w:val="0089245C"/>
    <w:rsid w:val="00897CFA"/>
    <w:rsid w:val="008A4047"/>
    <w:rsid w:val="008B0AA7"/>
    <w:rsid w:val="008B110A"/>
    <w:rsid w:val="008B3731"/>
    <w:rsid w:val="008B63EA"/>
    <w:rsid w:val="008C4499"/>
    <w:rsid w:val="008C7095"/>
    <w:rsid w:val="008D1BD2"/>
    <w:rsid w:val="008D4DB2"/>
    <w:rsid w:val="008D57A7"/>
    <w:rsid w:val="008E022A"/>
    <w:rsid w:val="008E3F02"/>
    <w:rsid w:val="008F3C77"/>
    <w:rsid w:val="008F562A"/>
    <w:rsid w:val="008F6CA6"/>
    <w:rsid w:val="008F7052"/>
    <w:rsid w:val="008F76F7"/>
    <w:rsid w:val="0090225C"/>
    <w:rsid w:val="009139C9"/>
    <w:rsid w:val="0092704C"/>
    <w:rsid w:val="00934471"/>
    <w:rsid w:val="00936963"/>
    <w:rsid w:val="00941D6F"/>
    <w:rsid w:val="00943322"/>
    <w:rsid w:val="009446F3"/>
    <w:rsid w:val="00946675"/>
    <w:rsid w:val="0095286E"/>
    <w:rsid w:val="009577DD"/>
    <w:rsid w:val="00962E4C"/>
    <w:rsid w:val="009631E0"/>
    <w:rsid w:val="00966949"/>
    <w:rsid w:val="00967D26"/>
    <w:rsid w:val="00971194"/>
    <w:rsid w:val="00971CF7"/>
    <w:rsid w:val="00973474"/>
    <w:rsid w:val="0097615B"/>
    <w:rsid w:val="00980A6D"/>
    <w:rsid w:val="00984165"/>
    <w:rsid w:val="009853D8"/>
    <w:rsid w:val="00985EEB"/>
    <w:rsid w:val="00987B8E"/>
    <w:rsid w:val="009941A5"/>
    <w:rsid w:val="00995FEB"/>
    <w:rsid w:val="009A1424"/>
    <w:rsid w:val="009A3201"/>
    <w:rsid w:val="009B3FD3"/>
    <w:rsid w:val="009C15B4"/>
    <w:rsid w:val="009C15D1"/>
    <w:rsid w:val="009D3E37"/>
    <w:rsid w:val="009D6EFF"/>
    <w:rsid w:val="009D7F12"/>
    <w:rsid w:val="009E60E2"/>
    <w:rsid w:val="009F5427"/>
    <w:rsid w:val="009F6817"/>
    <w:rsid w:val="009F71D3"/>
    <w:rsid w:val="00A0136C"/>
    <w:rsid w:val="00A11231"/>
    <w:rsid w:val="00A1264C"/>
    <w:rsid w:val="00A20108"/>
    <w:rsid w:val="00A25214"/>
    <w:rsid w:val="00A326CF"/>
    <w:rsid w:val="00A35AF0"/>
    <w:rsid w:val="00A369FD"/>
    <w:rsid w:val="00A36B0E"/>
    <w:rsid w:val="00A401FE"/>
    <w:rsid w:val="00A427E9"/>
    <w:rsid w:val="00A43B31"/>
    <w:rsid w:val="00A45B10"/>
    <w:rsid w:val="00A479F6"/>
    <w:rsid w:val="00A670FB"/>
    <w:rsid w:val="00A70A28"/>
    <w:rsid w:val="00A723B9"/>
    <w:rsid w:val="00A724FC"/>
    <w:rsid w:val="00A74F21"/>
    <w:rsid w:val="00A8248E"/>
    <w:rsid w:val="00A829DE"/>
    <w:rsid w:val="00A83DA8"/>
    <w:rsid w:val="00A85C72"/>
    <w:rsid w:val="00A90BED"/>
    <w:rsid w:val="00A91B79"/>
    <w:rsid w:val="00A9338D"/>
    <w:rsid w:val="00A965B5"/>
    <w:rsid w:val="00A96E94"/>
    <w:rsid w:val="00A97F03"/>
    <w:rsid w:val="00AA1E0F"/>
    <w:rsid w:val="00AA22C8"/>
    <w:rsid w:val="00AA2E29"/>
    <w:rsid w:val="00AA4180"/>
    <w:rsid w:val="00AA450E"/>
    <w:rsid w:val="00AB36AF"/>
    <w:rsid w:val="00AB421E"/>
    <w:rsid w:val="00AB77F1"/>
    <w:rsid w:val="00AC27E5"/>
    <w:rsid w:val="00AC3A98"/>
    <w:rsid w:val="00AC6A93"/>
    <w:rsid w:val="00AC784E"/>
    <w:rsid w:val="00AD0087"/>
    <w:rsid w:val="00AD64F3"/>
    <w:rsid w:val="00AE0351"/>
    <w:rsid w:val="00AE0493"/>
    <w:rsid w:val="00AE3A37"/>
    <w:rsid w:val="00AE4D68"/>
    <w:rsid w:val="00AE5F70"/>
    <w:rsid w:val="00AF0B9C"/>
    <w:rsid w:val="00AF1C5C"/>
    <w:rsid w:val="00B03168"/>
    <w:rsid w:val="00B068D3"/>
    <w:rsid w:val="00B11C45"/>
    <w:rsid w:val="00B124F4"/>
    <w:rsid w:val="00B137F1"/>
    <w:rsid w:val="00B1735E"/>
    <w:rsid w:val="00B33C79"/>
    <w:rsid w:val="00B4141B"/>
    <w:rsid w:val="00B43BF8"/>
    <w:rsid w:val="00B43E50"/>
    <w:rsid w:val="00B45FB9"/>
    <w:rsid w:val="00B528C5"/>
    <w:rsid w:val="00B537AE"/>
    <w:rsid w:val="00B53BD3"/>
    <w:rsid w:val="00B63235"/>
    <w:rsid w:val="00B63328"/>
    <w:rsid w:val="00B63EAF"/>
    <w:rsid w:val="00B71F24"/>
    <w:rsid w:val="00B740C4"/>
    <w:rsid w:val="00B77A65"/>
    <w:rsid w:val="00B8208B"/>
    <w:rsid w:val="00B83286"/>
    <w:rsid w:val="00B84CCE"/>
    <w:rsid w:val="00B874AC"/>
    <w:rsid w:val="00B91DAA"/>
    <w:rsid w:val="00B96967"/>
    <w:rsid w:val="00BB2850"/>
    <w:rsid w:val="00BB42F8"/>
    <w:rsid w:val="00BC2048"/>
    <w:rsid w:val="00BD17C3"/>
    <w:rsid w:val="00BD50E6"/>
    <w:rsid w:val="00BD5267"/>
    <w:rsid w:val="00BE149E"/>
    <w:rsid w:val="00BE4AF6"/>
    <w:rsid w:val="00BE562F"/>
    <w:rsid w:val="00BE6BC8"/>
    <w:rsid w:val="00BF0EF2"/>
    <w:rsid w:val="00BF2D0D"/>
    <w:rsid w:val="00BF7266"/>
    <w:rsid w:val="00BF73FC"/>
    <w:rsid w:val="00C00CBC"/>
    <w:rsid w:val="00C15146"/>
    <w:rsid w:val="00C17BA2"/>
    <w:rsid w:val="00C2017A"/>
    <w:rsid w:val="00C20306"/>
    <w:rsid w:val="00C26AAD"/>
    <w:rsid w:val="00C272EA"/>
    <w:rsid w:val="00C31A25"/>
    <w:rsid w:val="00C3266D"/>
    <w:rsid w:val="00C44335"/>
    <w:rsid w:val="00C44F31"/>
    <w:rsid w:val="00C4569E"/>
    <w:rsid w:val="00C4573E"/>
    <w:rsid w:val="00C46F10"/>
    <w:rsid w:val="00C517CD"/>
    <w:rsid w:val="00C5523D"/>
    <w:rsid w:val="00C56AF3"/>
    <w:rsid w:val="00C61567"/>
    <w:rsid w:val="00C64F8C"/>
    <w:rsid w:val="00C657A4"/>
    <w:rsid w:val="00C65D2A"/>
    <w:rsid w:val="00C742B0"/>
    <w:rsid w:val="00C8104C"/>
    <w:rsid w:val="00CA2831"/>
    <w:rsid w:val="00CB1399"/>
    <w:rsid w:val="00CB224F"/>
    <w:rsid w:val="00CB3285"/>
    <w:rsid w:val="00CB33DE"/>
    <w:rsid w:val="00CB4770"/>
    <w:rsid w:val="00CB6E0C"/>
    <w:rsid w:val="00CC0052"/>
    <w:rsid w:val="00CC2EBB"/>
    <w:rsid w:val="00CC3D34"/>
    <w:rsid w:val="00CC69A9"/>
    <w:rsid w:val="00CD2E58"/>
    <w:rsid w:val="00CD6B1C"/>
    <w:rsid w:val="00CE0498"/>
    <w:rsid w:val="00CE649A"/>
    <w:rsid w:val="00CE651D"/>
    <w:rsid w:val="00CF0ABD"/>
    <w:rsid w:val="00CF28ED"/>
    <w:rsid w:val="00D014E2"/>
    <w:rsid w:val="00D07ABC"/>
    <w:rsid w:val="00D10AB8"/>
    <w:rsid w:val="00D16739"/>
    <w:rsid w:val="00D16770"/>
    <w:rsid w:val="00D2673E"/>
    <w:rsid w:val="00D3040D"/>
    <w:rsid w:val="00D30FA5"/>
    <w:rsid w:val="00D32D63"/>
    <w:rsid w:val="00D33C45"/>
    <w:rsid w:val="00D362B7"/>
    <w:rsid w:val="00D471D2"/>
    <w:rsid w:val="00D50DA4"/>
    <w:rsid w:val="00D53624"/>
    <w:rsid w:val="00D55846"/>
    <w:rsid w:val="00D55890"/>
    <w:rsid w:val="00D5688B"/>
    <w:rsid w:val="00D63963"/>
    <w:rsid w:val="00D711E0"/>
    <w:rsid w:val="00D73177"/>
    <w:rsid w:val="00D746A8"/>
    <w:rsid w:val="00D77F7A"/>
    <w:rsid w:val="00D97B38"/>
    <w:rsid w:val="00DA675C"/>
    <w:rsid w:val="00DB06C5"/>
    <w:rsid w:val="00DB221D"/>
    <w:rsid w:val="00DC25AF"/>
    <w:rsid w:val="00DC39B8"/>
    <w:rsid w:val="00DC523E"/>
    <w:rsid w:val="00DD086A"/>
    <w:rsid w:val="00DD09E5"/>
    <w:rsid w:val="00DD1E74"/>
    <w:rsid w:val="00DD5298"/>
    <w:rsid w:val="00DE19A0"/>
    <w:rsid w:val="00DE1BEC"/>
    <w:rsid w:val="00DE3E49"/>
    <w:rsid w:val="00DE5E32"/>
    <w:rsid w:val="00DF0854"/>
    <w:rsid w:val="00DF0EF1"/>
    <w:rsid w:val="00DF36BD"/>
    <w:rsid w:val="00DF5A12"/>
    <w:rsid w:val="00E01646"/>
    <w:rsid w:val="00E047F5"/>
    <w:rsid w:val="00E04B1F"/>
    <w:rsid w:val="00E04D26"/>
    <w:rsid w:val="00E10C6F"/>
    <w:rsid w:val="00E11B68"/>
    <w:rsid w:val="00E13FF8"/>
    <w:rsid w:val="00E14A00"/>
    <w:rsid w:val="00E15E0D"/>
    <w:rsid w:val="00E1640E"/>
    <w:rsid w:val="00E21C7F"/>
    <w:rsid w:val="00E342B0"/>
    <w:rsid w:val="00E354C6"/>
    <w:rsid w:val="00E367AD"/>
    <w:rsid w:val="00E43F69"/>
    <w:rsid w:val="00E4795E"/>
    <w:rsid w:val="00E5283E"/>
    <w:rsid w:val="00E53655"/>
    <w:rsid w:val="00E54FC1"/>
    <w:rsid w:val="00E5690E"/>
    <w:rsid w:val="00E61099"/>
    <w:rsid w:val="00E615A6"/>
    <w:rsid w:val="00E64B70"/>
    <w:rsid w:val="00E64FED"/>
    <w:rsid w:val="00E65377"/>
    <w:rsid w:val="00E66402"/>
    <w:rsid w:val="00E669BA"/>
    <w:rsid w:val="00E74709"/>
    <w:rsid w:val="00E77417"/>
    <w:rsid w:val="00E87686"/>
    <w:rsid w:val="00E9366F"/>
    <w:rsid w:val="00EA1ACA"/>
    <w:rsid w:val="00EA3CA8"/>
    <w:rsid w:val="00EA409D"/>
    <w:rsid w:val="00EA4768"/>
    <w:rsid w:val="00EB6FCC"/>
    <w:rsid w:val="00EB75FD"/>
    <w:rsid w:val="00EB76B2"/>
    <w:rsid w:val="00EC3C2D"/>
    <w:rsid w:val="00EC5A55"/>
    <w:rsid w:val="00ED2862"/>
    <w:rsid w:val="00ED4F9E"/>
    <w:rsid w:val="00EE1759"/>
    <w:rsid w:val="00EE1C15"/>
    <w:rsid w:val="00EE2151"/>
    <w:rsid w:val="00EE2346"/>
    <w:rsid w:val="00EE23FE"/>
    <w:rsid w:val="00EE4C2B"/>
    <w:rsid w:val="00EF00BC"/>
    <w:rsid w:val="00EF2910"/>
    <w:rsid w:val="00EF380F"/>
    <w:rsid w:val="00F01031"/>
    <w:rsid w:val="00F1500B"/>
    <w:rsid w:val="00F17A7C"/>
    <w:rsid w:val="00F228C1"/>
    <w:rsid w:val="00F23548"/>
    <w:rsid w:val="00F25B7A"/>
    <w:rsid w:val="00F30AC5"/>
    <w:rsid w:val="00F35748"/>
    <w:rsid w:val="00F420AB"/>
    <w:rsid w:val="00F460AA"/>
    <w:rsid w:val="00F478C6"/>
    <w:rsid w:val="00F544F1"/>
    <w:rsid w:val="00F5480F"/>
    <w:rsid w:val="00F60896"/>
    <w:rsid w:val="00F65BC8"/>
    <w:rsid w:val="00F6732E"/>
    <w:rsid w:val="00F7131C"/>
    <w:rsid w:val="00F72821"/>
    <w:rsid w:val="00F75B89"/>
    <w:rsid w:val="00F76263"/>
    <w:rsid w:val="00F768D7"/>
    <w:rsid w:val="00F87778"/>
    <w:rsid w:val="00F87BC9"/>
    <w:rsid w:val="00F91EF3"/>
    <w:rsid w:val="00F93332"/>
    <w:rsid w:val="00F974D7"/>
    <w:rsid w:val="00FA52EB"/>
    <w:rsid w:val="00FA6B3B"/>
    <w:rsid w:val="00FB00AF"/>
    <w:rsid w:val="00FB0B21"/>
    <w:rsid w:val="00FB40AA"/>
    <w:rsid w:val="00FB41C1"/>
    <w:rsid w:val="00FB427B"/>
    <w:rsid w:val="00FB45F5"/>
    <w:rsid w:val="00FB518F"/>
    <w:rsid w:val="00FC06A4"/>
    <w:rsid w:val="00FC7CCC"/>
    <w:rsid w:val="00FD0FAC"/>
    <w:rsid w:val="00FD1934"/>
    <w:rsid w:val="00FE35CA"/>
    <w:rsid w:val="00FE763A"/>
    <w:rsid w:val="00FF73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6CBA7-D412-42B4-9F4D-E2792DB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B1399"/>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outlineLvl w:val="0"/>
    </w:pPr>
    <w:rPr>
      <w:b/>
      <w:bCs/>
      <w:lang w:val="fr-CA"/>
    </w:rPr>
  </w:style>
  <w:style w:type="paragraph" w:styleId="Heading2">
    <w:name w:val="heading 2"/>
    <w:basedOn w:val="Normal"/>
    <w:next w:val="Normal"/>
    <w:link w:val="Heading2Char"/>
    <w:uiPriority w:val="9"/>
    <w:qFormat/>
    <w:rsid w:val="001D78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D78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561043"/>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lang w:val="fr-CA"/>
    </w:rPr>
  </w:style>
  <w:style w:type="paragraph" w:styleId="BodyText2">
    <w:name w:val="Body Text 2"/>
    <w:basedOn w:val="Normal"/>
    <w:semiHidden/>
    <w:pPr>
      <w:jc w:val="both"/>
    </w:pPr>
    <w:rPr>
      <w:lang w:val="fr-CA"/>
    </w:rPr>
  </w:style>
  <w:style w:type="paragraph" w:styleId="BodyText3">
    <w:name w:val="Body Text 3"/>
    <w:basedOn w:val="Normal"/>
    <w:semiHidden/>
    <w:pPr>
      <w:ind w:right="-694"/>
    </w:pPr>
    <w:rPr>
      <w:lang w:val="fr-CA"/>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139C9"/>
    <w:pPr>
      <w:spacing w:before="100" w:beforeAutospacing="1" w:after="100" w:afterAutospacing="1" w:line="240" w:lineRule="auto"/>
    </w:pPr>
    <w:rPr>
      <w:rFonts w:ascii="Tahoma" w:eastAsia="Times New Roman" w:hAnsi="Tahoma" w:cs="Tahoma"/>
      <w:color w:val="333132"/>
      <w:szCs w:val="24"/>
      <w:lang w:eastAsia="el-GR"/>
    </w:rPr>
  </w:style>
  <w:style w:type="character" w:styleId="Emphasis">
    <w:name w:val="Emphasis"/>
    <w:uiPriority w:val="20"/>
    <w:qFormat/>
    <w:rsid w:val="009139C9"/>
    <w:rPr>
      <w:i/>
      <w:iCs/>
    </w:rPr>
  </w:style>
  <w:style w:type="paragraph" w:styleId="FootnoteText">
    <w:name w:val="footnote text"/>
    <w:basedOn w:val="Normal"/>
    <w:link w:val="FootnoteTextChar"/>
    <w:semiHidden/>
    <w:rsid w:val="001D78D8"/>
    <w:pPr>
      <w:spacing w:after="0" w:line="240" w:lineRule="auto"/>
    </w:pPr>
    <w:rPr>
      <w:rFonts w:eastAsia="Times New Roman"/>
      <w:sz w:val="20"/>
      <w:szCs w:val="20"/>
      <w:lang w:eastAsia="el-GR"/>
    </w:rPr>
  </w:style>
  <w:style w:type="character" w:styleId="FootnoteReference">
    <w:name w:val="footnote reference"/>
    <w:semiHidden/>
    <w:rsid w:val="001D78D8"/>
    <w:rPr>
      <w:vertAlign w:val="superscript"/>
    </w:rPr>
  </w:style>
  <w:style w:type="paragraph" w:styleId="ListParagraph">
    <w:name w:val="List Paragraph"/>
    <w:basedOn w:val="Normal"/>
    <w:link w:val="ListParagraphChar"/>
    <w:uiPriority w:val="34"/>
    <w:qFormat/>
    <w:rsid w:val="00B63328"/>
    <w:pPr>
      <w:ind w:left="720"/>
      <w:contextualSpacing/>
    </w:pPr>
    <w:rPr>
      <w:lang w:val="en-US"/>
    </w:rPr>
  </w:style>
  <w:style w:type="paragraph" w:customStyle="1" w:styleId="10">
    <w:name w:val="Παράγραφος λίστας1"/>
    <w:basedOn w:val="Normal"/>
    <w:qFormat/>
    <w:rsid w:val="00B63328"/>
    <w:pPr>
      <w:ind w:left="720"/>
      <w:contextualSpacing/>
    </w:pPr>
  </w:style>
  <w:style w:type="paragraph" w:customStyle="1" w:styleId="retouraccueil">
    <w:name w:val="retour_accueil"/>
    <w:basedOn w:val="Normal"/>
    <w:rsid w:val="005E53F3"/>
    <w:pPr>
      <w:spacing w:after="0" w:line="240" w:lineRule="auto"/>
    </w:pPr>
    <w:rPr>
      <w:rFonts w:ascii="Tahoma" w:eastAsia="Times New Roman" w:hAnsi="Tahoma" w:cs="Tahoma"/>
      <w:szCs w:val="24"/>
      <w:lang w:eastAsia="el-GR"/>
    </w:rPr>
  </w:style>
  <w:style w:type="paragraph" w:styleId="Footer">
    <w:name w:val="footer"/>
    <w:basedOn w:val="Normal"/>
    <w:link w:val="FooterChar"/>
    <w:uiPriority w:val="99"/>
    <w:rsid w:val="00B77A65"/>
    <w:pPr>
      <w:tabs>
        <w:tab w:val="center" w:pos="4153"/>
        <w:tab w:val="right" w:pos="8306"/>
      </w:tabs>
    </w:pPr>
  </w:style>
  <w:style w:type="character" w:styleId="PageNumber">
    <w:name w:val="page number"/>
    <w:basedOn w:val="DefaultParagraphFont"/>
    <w:rsid w:val="00B77A65"/>
  </w:style>
  <w:style w:type="character" w:styleId="CommentReference">
    <w:name w:val="annotation reference"/>
    <w:uiPriority w:val="99"/>
    <w:semiHidden/>
    <w:unhideWhenUsed/>
    <w:rsid w:val="00345DED"/>
    <w:rPr>
      <w:sz w:val="16"/>
      <w:szCs w:val="16"/>
    </w:rPr>
  </w:style>
  <w:style w:type="paragraph" w:styleId="CommentText">
    <w:name w:val="annotation text"/>
    <w:basedOn w:val="Normal"/>
    <w:link w:val="CommentTextChar"/>
    <w:uiPriority w:val="99"/>
    <w:semiHidden/>
    <w:unhideWhenUsed/>
    <w:rsid w:val="00345DED"/>
    <w:rPr>
      <w:sz w:val="20"/>
      <w:szCs w:val="20"/>
    </w:rPr>
  </w:style>
  <w:style w:type="character" w:customStyle="1" w:styleId="CommentTextChar">
    <w:name w:val="Comment Text Char"/>
    <w:link w:val="CommentText"/>
    <w:uiPriority w:val="99"/>
    <w:semiHidden/>
    <w:rsid w:val="00345DED"/>
    <w:rPr>
      <w:lang w:val="el-GR"/>
    </w:rPr>
  </w:style>
  <w:style w:type="paragraph" w:styleId="CommentSubject">
    <w:name w:val="annotation subject"/>
    <w:basedOn w:val="CommentText"/>
    <w:next w:val="CommentText"/>
    <w:link w:val="CommentSubjectChar"/>
    <w:uiPriority w:val="99"/>
    <w:semiHidden/>
    <w:unhideWhenUsed/>
    <w:rsid w:val="00345DED"/>
    <w:rPr>
      <w:b/>
      <w:bCs/>
    </w:rPr>
  </w:style>
  <w:style w:type="character" w:customStyle="1" w:styleId="CommentSubjectChar">
    <w:name w:val="Comment Subject Char"/>
    <w:link w:val="CommentSubject"/>
    <w:uiPriority w:val="99"/>
    <w:semiHidden/>
    <w:rsid w:val="00345DED"/>
    <w:rPr>
      <w:b/>
      <w:bCs/>
      <w:lang w:val="el-GR"/>
    </w:rPr>
  </w:style>
  <w:style w:type="paragraph" w:styleId="BalloonText">
    <w:name w:val="Balloon Text"/>
    <w:basedOn w:val="Normal"/>
    <w:link w:val="BalloonTextChar"/>
    <w:uiPriority w:val="99"/>
    <w:semiHidden/>
    <w:unhideWhenUsed/>
    <w:rsid w:val="00345D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ED"/>
    <w:rPr>
      <w:rFonts w:ascii="Tahoma" w:hAnsi="Tahoma" w:cs="Tahoma"/>
      <w:sz w:val="16"/>
      <w:szCs w:val="16"/>
      <w:lang w:val="el-GR"/>
    </w:rPr>
  </w:style>
  <w:style w:type="character" w:customStyle="1" w:styleId="Heading3Char">
    <w:name w:val="Heading 3 Char"/>
    <w:link w:val="Heading3"/>
    <w:uiPriority w:val="9"/>
    <w:rsid w:val="000461F4"/>
    <w:rPr>
      <w:rFonts w:ascii="Arial" w:hAnsi="Arial" w:cs="Arial"/>
      <w:b/>
      <w:bCs/>
      <w:sz w:val="26"/>
      <w:szCs w:val="26"/>
      <w:lang w:val="el-GR"/>
    </w:rPr>
  </w:style>
  <w:style w:type="character" w:customStyle="1" w:styleId="FootnoteTextChar">
    <w:name w:val="Footnote Text Char"/>
    <w:link w:val="FootnoteText"/>
    <w:semiHidden/>
    <w:rsid w:val="0030214A"/>
    <w:rPr>
      <w:rFonts w:ascii="Times New Roman" w:eastAsia="Times New Roman" w:hAnsi="Times New Roman"/>
      <w:lang w:val="el-GR" w:eastAsia="el-GR"/>
    </w:rPr>
  </w:style>
  <w:style w:type="paragraph" w:styleId="HTMLPreformatted">
    <w:name w:val="HTML Preformatted"/>
    <w:basedOn w:val="Normal"/>
    <w:link w:val="HTMLPreformattedChar"/>
    <w:uiPriority w:val="99"/>
    <w:semiHidden/>
    <w:rsid w:val="001D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333132"/>
      <w:sz w:val="18"/>
      <w:szCs w:val="18"/>
      <w:lang w:eastAsia="el-GR"/>
    </w:rPr>
  </w:style>
  <w:style w:type="character" w:customStyle="1" w:styleId="HTMLPreformattedChar">
    <w:name w:val="HTML Preformatted Char"/>
    <w:link w:val="HTMLPreformatted"/>
    <w:uiPriority w:val="99"/>
    <w:semiHidden/>
    <w:rsid w:val="001D7F4D"/>
    <w:rPr>
      <w:rFonts w:ascii="Courier New" w:eastAsia="Courier New" w:hAnsi="Courier New" w:cs="Courier New"/>
      <w:color w:val="333132"/>
      <w:sz w:val="18"/>
      <w:szCs w:val="18"/>
      <w:lang w:val="el-GR" w:eastAsia="el-GR"/>
    </w:rPr>
  </w:style>
  <w:style w:type="paragraph" w:customStyle="1" w:styleId="a">
    <w:name w:val="Παράγραφος λίστας"/>
    <w:basedOn w:val="Normal"/>
    <w:uiPriority w:val="34"/>
    <w:qFormat/>
    <w:rsid w:val="001D7F4D"/>
    <w:pPr>
      <w:ind w:left="720"/>
      <w:contextualSpacing/>
    </w:pPr>
  </w:style>
  <w:style w:type="character" w:customStyle="1" w:styleId="st1">
    <w:name w:val="st1"/>
    <w:rsid w:val="001D7F4D"/>
  </w:style>
  <w:style w:type="character" w:customStyle="1" w:styleId="FooterChar">
    <w:name w:val="Footer Char"/>
    <w:link w:val="Footer"/>
    <w:uiPriority w:val="99"/>
    <w:rsid w:val="006168B8"/>
    <w:rPr>
      <w:sz w:val="22"/>
      <w:szCs w:val="22"/>
      <w:lang w:val="el-GR"/>
    </w:rPr>
  </w:style>
  <w:style w:type="paragraph" w:styleId="Header">
    <w:name w:val="header"/>
    <w:basedOn w:val="Normal"/>
    <w:link w:val="HeaderChar"/>
    <w:uiPriority w:val="99"/>
    <w:semiHidden/>
    <w:unhideWhenUsed/>
    <w:rsid w:val="006168B8"/>
    <w:pPr>
      <w:tabs>
        <w:tab w:val="center" w:pos="4153"/>
        <w:tab w:val="right" w:pos="8306"/>
      </w:tabs>
    </w:pPr>
    <w:rPr>
      <w:rFonts w:eastAsia="Times New Roman"/>
      <w:lang w:eastAsia="el-GR"/>
    </w:rPr>
  </w:style>
  <w:style w:type="character" w:customStyle="1" w:styleId="HeaderChar">
    <w:name w:val="Header Char"/>
    <w:link w:val="Header"/>
    <w:uiPriority w:val="99"/>
    <w:semiHidden/>
    <w:rsid w:val="006168B8"/>
    <w:rPr>
      <w:rFonts w:eastAsia="Times New Roman"/>
      <w:sz w:val="22"/>
      <w:szCs w:val="22"/>
      <w:lang w:val="el-GR" w:eastAsia="el-GR"/>
    </w:rPr>
  </w:style>
  <w:style w:type="character" w:customStyle="1" w:styleId="BodyTextChar">
    <w:name w:val="Body Text Char"/>
    <w:link w:val="BodyText"/>
    <w:semiHidden/>
    <w:rsid w:val="006168B8"/>
    <w:rPr>
      <w:rFonts w:ascii="Times New Roman" w:hAnsi="Times New Roman"/>
      <w:sz w:val="24"/>
      <w:szCs w:val="22"/>
      <w:lang w:val="fr-CA"/>
    </w:rPr>
  </w:style>
  <w:style w:type="paragraph" w:customStyle="1" w:styleId="CENTAL-Text">
    <w:name w:val="CENTAL-Text"/>
    <w:autoRedefine/>
    <w:rsid w:val="00E66402"/>
    <w:pPr>
      <w:tabs>
        <w:tab w:val="left" w:pos="1080"/>
      </w:tabs>
      <w:suppressAutoHyphens/>
      <w:spacing w:after="120" w:line="276" w:lineRule="auto"/>
      <w:ind w:right="-58"/>
      <w:jc w:val="both"/>
    </w:pPr>
    <w:rPr>
      <w:rFonts w:ascii="Times New Roman" w:eastAsia="Arial" w:hAnsi="Times New Roman"/>
      <w:bCs/>
      <w:sz w:val="24"/>
      <w:szCs w:val="24"/>
      <w:lang w:val="fr-FR"/>
    </w:rPr>
  </w:style>
  <w:style w:type="paragraph" w:customStyle="1" w:styleId="a0">
    <w:name w:val="??????"/>
    <w:rsid w:val="000B58DC"/>
    <w:pPr>
      <w:suppressAutoHyphens/>
      <w:overflowPunct w:val="0"/>
      <w:autoSpaceDE w:val="0"/>
      <w:autoSpaceDN w:val="0"/>
      <w:adjustRightInd w:val="0"/>
      <w:spacing w:after="200" w:line="276" w:lineRule="auto"/>
    </w:pPr>
    <w:rPr>
      <w:rFonts w:eastAsia="Times New Roman"/>
      <w:sz w:val="22"/>
    </w:rPr>
  </w:style>
  <w:style w:type="character" w:customStyle="1" w:styleId="a1">
    <w:name w:val="????????????? ?????????????"/>
    <w:rsid w:val="000B58DC"/>
  </w:style>
  <w:style w:type="paragraph" w:styleId="Title">
    <w:name w:val="Title"/>
    <w:basedOn w:val="Normal"/>
    <w:next w:val="Normal"/>
    <w:link w:val="TitleChar"/>
    <w:uiPriority w:val="10"/>
    <w:qFormat/>
    <w:rsid w:val="00F544F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544F1"/>
    <w:rPr>
      <w:rFonts w:ascii="Cambria" w:eastAsia="Times New Roman" w:hAnsi="Cambria"/>
      <w:color w:val="17365D"/>
      <w:spacing w:val="5"/>
      <w:kern w:val="28"/>
      <w:sz w:val="52"/>
      <w:szCs w:val="52"/>
      <w:lang w:val="el-GR"/>
    </w:rPr>
  </w:style>
  <w:style w:type="character" w:customStyle="1" w:styleId="hps">
    <w:name w:val="hps"/>
    <w:rsid w:val="00F544F1"/>
  </w:style>
  <w:style w:type="paragraph" w:customStyle="1" w:styleId="Textbody">
    <w:name w:val="Text body"/>
    <w:basedOn w:val="Normal"/>
    <w:rsid w:val="006D2D2E"/>
    <w:pPr>
      <w:widowControl w:val="0"/>
      <w:suppressAutoHyphens/>
      <w:spacing w:after="120" w:line="240" w:lineRule="auto"/>
    </w:pPr>
    <w:rPr>
      <w:rFonts w:eastAsia="SimSun"/>
      <w:kern w:val="2"/>
      <w:szCs w:val="24"/>
      <w:lang w:eastAsia="hi-IN" w:bidi="hi-IN"/>
    </w:rPr>
  </w:style>
  <w:style w:type="character" w:customStyle="1" w:styleId="Heading4Char">
    <w:name w:val="Heading 4 Char"/>
    <w:link w:val="Heading4"/>
    <w:uiPriority w:val="9"/>
    <w:semiHidden/>
    <w:rsid w:val="00561043"/>
    <w:rPr>
      <w:rFonts w:ascii="Calibri" w:eastAsia="Times New Roman" w:hAnsi="Calibri" w:cs="Times New Roman"/>
      <w:b/>
      <w:bCs/>
      <w:sz w:val="28"/>
      <w:szCs w:val="28"/>
      <w:lang w:val="el-GR"/>
    </w:rPr>
  </w:style>
  <w:style w:type="paragraph" w:styleId="TOC1">
    <w:name w:val="toc 1"/>
    <w:basedOn w:val="Normal"/>
    <w:next w:val="Normal"/>
    <w:autoRedefine/>
    <w:uiPriority w:val="39"/>
    <w:semiHidden/>
    <w:unhideWhenUsed/>
    <w:qFormat/>
    <w:rsid w:val="00561043"/>
    <w:pPr>
      <w:spacing w:after="100"/>
    </w:pPr>
    <w:rPr>
      <w:rFonts w:eastAsia="Times New Roman"/>
    </w:rPr>
  </w:style>
  <w:style w:type="character" w:customStyle="1" w:styleId="NoSpacingChar">
    <w:name w:val="No Spacing Char"/>
    <w:link w:val="NoSpacing"/>
    <w:uiPriority w:val="1"/>
    <w:locked/>
    <w:rsid w:val="00561043"/>
    <w:rPr>
      <w:rFonts w:ascii="Times New Roman" w:eastAsia="Times New Roman" w:hAnsi="Times New Roman"/>
      <w:sz w:val="22"/>
      <w:szCs w:val="22"/>
      <w:lang w:val="el-GR"/>
    </w:rPr>
  </w:style>
  <w:style w:type="paragraph" w:styleId="NoSpacing">
    <w:name w:val="No Spacing"/>
    <w:link w:val="NoSpacingChar"/>
    <w:uiPriority w:val="1"/>
    <w:qFormat/>
    <w:rsid w:val="00561043"/>
    <w:rPr>
      <w:rFonts w:ascii="Times New Roman" w:eastAsia="Times New Roman" w:hAnsi="Times New Roman"/>
      <w:sz w:val="22"/>
      <w:szCs w:val="22"/>
      <w:lang w:eastAsia="en-US"/>
    </w:rPr>
  </w:style>
  <w:style w:type="paragraph" w:styleId="TOCHeading">
    <w:name w:val="TOC Heading"/>
    <w:basedOn w:val="Heading1"/>
    <w:next w:val="Normal"/>
    <w:uiPriority w:val="39"/>
    <w:semiHidden/>
    <w:unhideWhenUsed/>
    <w:qFormat/>
    <w:rsid w:val="00561043"/>
    <w:pPr>
      <w:keepLines/>
      <w:spacing w:before="480" w:after="0"/>
      <w:outlineLvl w:val="9"/>
    </w:pPr>
    <w:rPr>
      <w:rFonts w:ascii="Cambria" w:eastAsia="Times New Roman" w:hAnsi="Cambria"/>
      <w:color w:val="B35E06"/>
      <w:sz w:val="28"/>
      <w:szCs w:val="28"/>
      <w:lang w:val="el-GR"/>
    </w:rPr>
  </w:style>
  <w:style w:type="paragraph" w:customStyle="1" w:styleId="CENTAL-Title1">
    <w:name w:val="CENTAL-Title1"/>
    <w:autoRedefine/>
    <w:rsid w:val="00A829DE"/>
    <w:pPr>
      <w:tabs>
        <w:tab w:val="left" w:pos="0"/>
      </w:tabs>
      <w:suppressAutoHyphens/>
      <w:spacing w:before="480" w:after="120" w:line="280" w:lineRule="exact"/>
      <w:jc w:val="both"/>
      <w:outlineLvl w:val="0"/>
    </w:pPr>
    <w:rPr>
      <w:rFonts w:ascii="Times New Roman" w:eastAsia="Arial" w:hAnsi="Times New Roman"/>
      <w:sz w:val="24"/>
      <w:szCs w:val="24"/>
      <w:lang w:val="fr-CA"/>
    </w:rPr>
  </w:style>
  <w:style w:type="paragraph" w:customStyle="1" w:styleId="CENTAL-References">
    <w:name w:val="CENTAL-References"/>
    <w:autoRedefine/>
    <w:rsid w:val="00C64F8C"/>
    <w:pPr>
      <w:suppressAutoHyphens/>
      <w:spacing w:after="120" w:line="276" w:lineRule="auto"/>
      <w:jc w:val="both"/>
    </w:pPr>
    <w:rPr>
      <w:rFonts w:ascii="Times New Roman" w:eastAsia="Arial" w:hAnsi="Times New Roman"/>
      <w:bCs/>
      <w:smallCaps/>
      <w:sz w:val="24"/>
      <w:szCs w:val="24"/>
      <w:lang w:val="fr-FR" w:eastAsia="en-US"/>
    </w:rPr>
  </w:style>
  <w:style w:type="paragraph" w:customStyle="1" w:styleId="CENTAL-Title-Ref">
    <w:name w:val="CENTAL-Title-Ref"/>
    <w:basedOn w:val="Normal"/>
    <w:rsid w:val="009C15D1"/>
    <w:pPr>
      <w:tabs>
        <w:tab w:val="left" w:pos="0"/>
      </w:tabs>
      <w:suppressAutoHyphens/>
      <w:spacing w:before="480" w:after="120" w:line="280" w:lineRule="exact"/>
      <w:jc w:val="both"/>
    </w:pPr>
    <w:rPr>
      <w:rFonts w:eastAsia="Arial"/>
      <w:b/>
      <w:sz w:val="32"/>
      <w:szCs w:val="20"/>
      <w:lang w:val="fr-BE"/>
    </w:rPr>
  </w:style>
  <w:style w:type="character" w:customStyle="1" w:styleId="ft">
    <w:name w:val="ft"/>
    <w:rsid w:val="009C15D1"/>
  </w:style>
  <w:style w:type="paragraph" w:customStyle="1" w:styleId="Standard">
    <w:name w:val="Standard"/>
    <w:rsid w:val="00724265"/>
    <w:pPr>
      <w:suppressAutoHyphens/>
      <w:autoSpaceDN w:val="0"/>
      <w:spacing w:after="200" w:line="276" w:lineRule="auto"/>
    </w:pPr>
    <w:rPr>
      <w:rFonts w:eastAsia="Times New Roman"/>
      <w:kern w:val="3"/>
      <w:sz w:val="22"/>
      <w:szCs w:val="22"/>
      <w:lang w:val="en-US" w:eastAsia="en-US"/>
    </w:rPr>
  </w:style>
  <w:style w:type="paragraph" w:customStyle="1" w:styleId="rubriqueficheexpression">
    <w:name w:val="rubrique_fiche_expression"/>
    <w:basedOn w:val="Standard"/>
    <w:rsid w:val="00724265"/>
    <w:pPr>
      <w:spacing w:before="280" w:after="280" w:line="240" w:lineRule="auto"/>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semiHidden/>
    <w:unhideWhenUsed/>
    <w:rsid w:val="0095286E"/>
    <w:pPr>
      <w:spacing w:after="120"/>
      <w:ind w:left="283"/>
    </w:pPr>
  </w:style>
  <w:style w:type="character" w:customStyle="1" w:styleId="BodyTextIndentChar">
    <w:name w:val="Body Text Indent Char"/>
    <w:link w:val="BodyTextIndent"/>
    <w:uiPriority w:val="99"/>
    <w:semiHidden/>
    <w:rsid w:val="0095286E"/>
    <w:rPr>
      <w:sz w:val="22"/>
      <w:szCs w:val="22"/>
      <w:lang w:val="el-GR"/>
    </w:rPr>
  </w:style>
  <w:style w:type="paragraph" w:customStyle="1" w:styleId="ListParagraph1">
    <w:name w:val="List Paragraph1"/>
    <w:basedOn w:val="Normal"/>
    <w:rsid w:val="0095286E"/>
    <w:pPr>
      <w:ind w:left="720"/>
    </w:pPr>
    <w:rPr>
      <w:rFonts w:eastAsia="Times New Roman"/>
    </w:rPr>
  </w:style>
  <w:style w:type="character" w:customStyle="1" w:styleId="Heading1Char">
    <w:name w:val="Heading 1 Char"/>
    <w:link w:val="Heading1"/>
    <w:uiPriority w:val="9"/>
    <w:rsid w:val="001477D4"/>
    <w:rPr>
      <w:rFonts w:ascii="Times New Roman" w:hAnsi="Times New Roman"/>
      <w:b/>
      <w:bCs/>
      <w:sz w:val="24"/>
      <w:szCs w:val="22"/>
      <w:lang w:val="fr-CA"/>
    </w:rPr>
  </w:style>
  <w:style w:type="character" w:customStyle="1" w:styleId="Heading2Char">
    <w:name w:val="Heading 2 Char"/>
    <w:link w:val="Heading2"/>
    <w:uiPriority w:val="9"/>
    <w:rsid w:val="001477D4"/>
    <w:rPr>
      <w:rFonts w:ascii="Arial" w:hAnsi="Arial" w:cs="Arial"/>
      <w:b/>
      <w:bCs/>
      <w:i/>
      <w:iCs/>
      <w:sz w:val="28"/>
      <w:szCs w:val="28"/>
      <w:lang w:val="el-GR"/>
    </w:rPr>
  </w:style>
  <w:style w:type="character" w:styleId="FollowedHyperlink">
    <w:name w:val="FollowedHyperlink"/>
    <w:uiPriority w:val="99"/>
    <w:semiHidden/>
    <w:unhideWhenUsed/>
    <w:rsid w:val="001477D4"/>
    <w:rPr>
      <w:color w:val="800080"/>
      <w:u w:val="single"/>
    </w:rPr>
  </w:style>
  <w:style w:type="character" w:styleId="Strong">
    <w:name w:val="Strong"/>
    <w:uiPriority w:val="22"/>
    <w:qFormat/>
    <w:rsid w:val="001477D4"/>
    <w:rPr>
      <w:rFonts w:ascii="Times New Roman" w:eastAsia="Times New Roman" w:hAnsi="Times New Roman" w:cs="Times New Roman" w:hint="default"/>
      <w:b w:val="0"/>
      <w:bCs w:val="0"/>
      <w:i/>
      <w:iCs w:val="0"/>
      <w:sz w:val="24"/>
      <w:szCs w:val="28"/>
      <w:lang w:eastAsia="el-GR"/>
    </w:rPr>
  </w:style>
  <w:style w:type="paragraph" w:styleId="TOC2">
    <w:name w:val="toc 2"/>
    <w:basedOn w:val="Normal"/>
    <w:next w:val="Normal"/>
    <w:autoRedefine/>
    <w:uiPriority w:val="39"/>
    <w:semiHidden/>
    <w:unhideWhenUsed/>
    <w:qFormat/>
    <w:rsid w:val="001477D4"/>
    <w:pPr>
      <w:spacing w:after="100" w:line="360" w:lineRule="auto"/>
      <w:ind w:left="240"/>
    </w:pPr>
  </w:style>
  <w:style w:type="paragraph" w:styleId="TOC3">
    <w:name w:val="toc 3"/>
    <w:basedOn w:val="Normal"/>
    <w:next w:val="Normal"/>
    <w:autoRedefine/>
    <w:uiPriority w:val="39"/>
    <w:semiHidden/>
    <w:unhideWhenUsed/>
    <w:qFormat/>
    <w:rsid w:val="001477D4"/>
    <w:pPr>
      <w:spacing w:after="100" w:line="360" w:lineRule="auto"/>
      <w:ind w:left="480"/>
    </w:pPr>
  </w:style>
  <w:style w:type="paragraph" w:styleId="TOC4">
    <w:name w:val="toc 4"/>
    <w:basedOn w:val="Normal"/>
    <w:next w:val="Normal"/>
    <w:autoRedefine/>
    <w:uiPriority w:val="39"/>
    <w:semiHidden/>
    <w:unhideWhenUsed/>
    <w:rsid w:val="001477D4"/>
    <w:pPr>
      <w:spacing w:after="100" w:line="360" w:lineRule="auto"/>
      <w:ind w:left="720"/>
    </w:pPr>
  </w:style>
  <w:style w:type="character" w:customStyle="1" w:styleId="CaptionChar">
    <w:name w:val="Caption Char"/>
    <w:link w:val="Caption"/>
    <w:locked/>
    <w:rsid w:val="001477D4"/>
    <w:rPr>
      <w:rFonts w:ascii="Times New Roman" w:hAnsi="Times New Roman"/>
      <w:b/>
      <w:bCs/>
      <w:sz w:val="24"/>
      <w:szCs w:val="24"/>
      <w:lang w:val="el-GR" w:eastAsia="el-GR"/>
    </w:rPr>
  </w:style>
  <w:style w:type="paragraph" w:styleId="Caption">
    <w:name w:val="caption"/>
    <w:basedOn w:val="Normal"/>
    <w:next w:val="Normal"/>
    <w:link w:val="CaptionChar"/>
    <w:unhideWhenUsed/>
    <w:qFormat/>
    <w:rsid w:val="001477D4"/>
    <w:pPr>
      <w:spacing w:after="0" w:line="240" w:lineRule="auto"/>
      <w:ind w:right="4195"/>
      <w:jc w:val="center"/>
    </w:pPr>
    <w:rPr>
      <w:b/>
      <w:bCs/>
      <w:szCs w:val="24"/>
      <w:lang w:eastAsia="el-GR"/>
    </w:rPr>
  </w:style>
  <w:style w:type="paragraph" w:styleId="DocumentMap">
    <w:name w:val="Document Map"/>
    <w:basedOn w:val="Normal"/>
    <w:link w:val="DocumentMapChar"/>
    <w:uiPriority w:val="99"/>
    <w:semiHidden/>
    <w:unhideWhenUsed/>
    <w:rsid w:val="001477D4"/>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477D4"/>
    <w:rPr>
      <w:rFonts w:ascii="Tahoma" w:hAnsi="Tahoma" w:cs="Tahoma"/>
      <w:sz w:val="16"/>
      <w:szCs w:val="16"/>
      <w:lang w:val="el-GR"/>
    </w:rPr>
  </w:style>
  <w:style w:type="character" w:customStyle="1" w:styleId="ListParagraphChar">
    <w:name w:val="List Paragraph Char"/>
    <w:link w:val="ListParagraph"/>
    <w:uiPriority w:val="34"/>
    <w:locked/>
    <w:rsid w:val="001477D4"/>
    <w:rPr>
      <w:sz w:val="22"/>
      <w:szCs w:val="22"/>
    </w:rPr>
  </w:style>
  <w:style w:type="character" w:customStyle="1" w:styleId="QuoteChar">
    <w:name w:val="Quote Char"/>
    <w:aliases w:val="Citation Char"/>
    <w:link w:val="Quote"/>
    <w:uiPriority w:val="29"/>
    <w:locked/>
    <w:rsid w:val="001477D4"/>
    <w:rPr>
      <w:rFonts w:ascii="Times New Roman" w:hAnsi="Times New Roman"/>
      <w:iCs/>
      <w:color w:val="000000"/>
      <w:sz w:val="22"/>
      <w:szCs w:val="22"/>
      <w:lang w:val="el-GR"/>
    </w:rPr>
  </w:style>
  <w:style w:type="paragraph" w:styleId="Quote">
    <w:name w:val="Quote"/>
    <w:aliases w:val="Citation"/>
    <w:basedOn w:val="Normal"/>
    <w:next w:val="Normal"/>
    <w:link w:val="QuoteChar"/>
    <w:uiPriority w:val="29"/>
    <w:qFormat/>
    <w:rsid w:val="001477D4"/>
    <w:pPr>
      <w:spacing w:after="0" w:line="240" w:lineRule="auto"/>
    </w:pPr>
    <w:rPr>
      <w:iCs/>
      <w:color w:val="000000"/>
    </w:rPr>
  </w:style>
  <w:style w:type="character" w:customStyle="1" w:styleId="QuoteChar1">
    <w:name w:val="Quote Char1"/>
    <w:aliases w:val="Citation Char1"/>
    <w:uiPriority w:val="29"/>
    <w:rsid w:val="001477D4"/>
    <w:rPr>
      <w:i/>
      <w:iCs/>
      <w:color w:val="000000"/>
      <w:sz w:val="22"/>
      <w:szCs w:val="22"/>
      <w:lang w:val="el-GR"/>
    </w:rPr>
  </w:style>
  <w:style w:type="paragraph" w:styleId="Bibliography">
    <w:name w:val="Bibliography"/>
    <w:basedOn w:val="Normal"/>
    <w:next w:val="Normal"/>
    <w:uiPriority w:val="37"/>
    <w:semiHidden/>
    <w:unhideWhenUsed/>
    <w:rsid w:val="001477D4"/>
    <w:pPr>
      <w:spacing w:after="0" w:line="360" w:lineRule="auto"/>
    </w:pPr>
  </w:style>
  <w:style w:type="character" w:customStyle="1" w:styleId="E11Char">
    <w:name w:val="Eπικεφαλίδα 1.1 Char"/>
    <w:link w:val="E11"/>
    <w:locked/>
    <w:rsid w:val="001477D4"/>
    <w:rPr>
      <w:rFonts w:ascii="Times New Roman" w:hAnsi="Times New Roman"/>
      <w:b/>
      <w:sz w:val="24"/>
      <w:szCs w:val="22"/>
      <w:lang w:val="fr-CA"/>
    </w:rPr>
  </w:style>
  <w:style w:type="paragraph" w:customStyle="1" w:styleId="E11">
    <w:name w:val="Eπικεφαλίδα 1.1"/>
    <w:basedOn w:val="ListParagraph"/>
    <w:link w:val="E11Char"/>
    <w:qFormat/>
    <w:rsid w:val="001477D4"/>
    <w:pPr>
      <w:numPr>
        <w:ilvl w:val="1"/>
        <w:numId w:val="45"/>
      </w:numPr>
      <w:spacing w:after="0" w:line="360" w:lineRule="auto"/>
    </w:pPr>
    <w:rPr>
      <w:b/>
      <w:lang w:val="fr-CA"/>
    </w:rPr>
  </w:style>
  <w:style w:type="character" w:customStyle="1" w:styleId="111EChar">
    <w:name w:val="1.1.1 Eπικεφαλίδα Char"/>
    <w:link w:val="111E"/>
    <w:locked/>
    <w:rsid w:val="001477D4"/>
    <w:rPr>
      <w:rFonts w:ascii="Times New Roman" w:hAnsi="Times New Roman"/>
      <w:b/>
      <w:i/>
      <w:sz w:val="24"/>
      <w:szCs w:val="22"/>
      <w:lang w:val="fr-CA"/>
    </w:rPr>
  </w:style>
  <w:style w:type="paragraph" w:customStyle="1" w:styleId="111E">
    <w:name w:val="1.1.1 Eπικεφαλίδα"/>
    <w:basedOn w:val="E11"/>
    <w:link w:val="111EChar"/>
    <w:qFormat/>
    <w:rsid w:val="001477D4"/>
    <w:pPr>
      <w:numPr>
        <w:ilvl w:val="2"/>
      </w:numPr>
    </w:pPr>
    <w:rPr>
      <w:i/>
    </w:rPr>
  </w:style>
  <w:style w:type="paragraph" w:customStyle="1" w:styleId="Indent">
    <w:name w:val="Indent"/>
    <w:basedOn w:val="Normal"/>
    <w:uiPriority w:val="99"/>
    <w:rsid w:val="001477D4"/>
    <w:pPr>
      <w:tabs>
        <w:tab w:val="left" w:pos="280"/>
      </w:tabs>
      <w:spacing w:before="80" w:after="0" w:line="240" w:lineRule="auto"/>
      <w:ind w:left="720" w:hanging="720"/>
      <w:jc w:val="both"/>
    </w:pPr>
    <w:rPr>
      <w:rFonts w:ascii="GrTimes" w:eastAsia="Times New Roman" w:hAnsi="GrTimes"/>
      <w:sz w:val="20"/>
      <w:szCs w:val="20"/>
      <w:lang w:val="en-US" w:eastAsia="el-GR"/>
    </w:rPr>
  </w:style>
  <w:style w:type="character" w:customStyle="1" w:styleId="Char">
    <w:name w:val="λιλια Char"/>
    <w:link w:val="a2"/>
    <w:locked/>
    <w:rsid w:val="001477D4"/>
    <w:rPr>
      <w:rFonts w:ascii="Times New Roman" w:eastAsia="Times New Roman" w:hAnsi="Times New Roman"/>
      <w:spacing w:val="5"/>
      <w:kern w:val="28"/>
      <w:sz w:val="44"/>
      <w:szCs w:val="44"/>
      <w:lang w:val="fr-CA"/>
    </w:rPr>
  </w:style>
  <w:style w:type="paragraph" w:customStyle="1" w:styleId="a2">
    <w:name w:val="λιλια"/>
    <w:basedOn w:val="Normal"/>
    <w:link w:val="Char"/>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Char0">
    <w:name w:val="κωστας Char"/>
    <w:link w:val="a3"/>
    <w:locked/>
    <w:rsid w:val="001477D4"/>
    <w:rPr>
      <w:rFonts w:ascii="Times New Roman" w:eastAsia="Times New Roman" w:hAnsi="Times New Roman"/>
      <w:spacing w:val="5"/>
      <w:kern w:val="28"/>
      <w:sz w:val="44"/>
      <w:szCs w:val="44"/>
      <w:lang w:val="fr-CA"/>
    </w:rPr>
  </w:style>
  <w:style w:type="paragraph" w:customStyle="1" w:styleId="a3">
    <w:name w:val="κωστας"/>
    <w:basedOn w:val="Normal"/>
    <w:link w:val="Char0"/>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liChar">
    <w:name w:val="li Char"/>
    <w:link w:val="li"/>
    <w:locked/>
    <w:rsid w:val="001477D4"/>
    <w:rPr>
      <w:rFonts w:ascii="Times New Roman" w:eastAsia="Times New Roman" w:hAnsi="Times New Roman"/>
      <w:spacing w:val="5"/>
      <w:kern w:val="28"/>
      <w:sz w:val="44"/>
      <w:szCs w:val="44"/>
      <w:lang w:val="fr-FR"/>
    </w:rPr>
  </w:style>
  <w:style w:type="paragraph" w:customStyle="1" w:styleId="li">
    <w:name w:val="li"/>
    <w:basedOn w:val="Normal"/>
    <w:link w:val="liChar"/>
    <w:qFormat/>
    <w:rsid w:val="001477D4"/>
    <w:pPr>
      <w:pBdr>
        <w:bottom w:val="single" w:sz="8" w:space="4" w:color="4F81BD"/>
      </w:pBdr>
      <w:spacing w:after="300" w:line="240" w:lineRule="auto"/>
      <w:contextualSpacing/>
    </w:pPr>
    <w:rPr>
      <w:rFonts w:eastAsia="Times New Roman"/>
      <w:spacing w:val="5"/>
      <w:kern w:val="28"/>
      <w:sz w:val="44"/>
      <w:szCs w:val="44"/>
      <w:lang w:val="fr-FR"/>
    </w:rPr>
  </w:style>
  <w:style w:type="character" w:customStyle="1" w:styleId="koChar">
    <w:name w:val="ko Char"/>
    <w:link w:val="ko"/>
    <w:locked/>
    <w:rsid w:val="001477D4"/>
    <w:rPr>
      <w:rFonts w:ascii="Times New Roman" w:eastAsia="Times New Roman" w:hAnsi="Times New Roman"/>
      <w:spacing w:val="5"/>
      <w:kern w:val="28"/>
      <w:sz w:val="44"/>
      <w:szCs w:val="44"/>
      <w:lang w:val="fr-CA"/>
    </w:rPr>
  </w:style>
  <w:style w:type="paragraph" w:customStyle="1" w:styleId="ko">
    <w:name w:val="ko"/>
    <w:basedOn w:val="Normal"/>
    <w:link w:val="koChar"/>
    <w:qFormat/>
    <w:rsid w:val="001477D4"/>
    <w:pPr>
      <w:pBdr>
        <w:bottom w:val="single" w:sz="8" w:space="4" w:color="5B9BD5"/>
      </w:pBdr>
      <w:spacing w:after="300"/>
      <w:contextualSpacing/>
      <w:jc w:val="both"/>
    </w:pPr>
    <w:rPr>
      <w:rFonts w:eastAsia="Times New Roman"/>
      <w:spacing w:val="5"/>
      <w:kern w:val="28"/>
      <w:sz w:val="44"/>
      <w:szCs w:val="44"/>
      <w:lang w:val="fr-CA"/>
    </w:rPr>
  </w:style>
  <w:style w:type="character" w:customStyle="1" w:styleId="likoChar">
    <w:name w:val="liko Char"/>
    <w:link w:val="liko"/>
    <w:locked/>
    <w:rsid w:val="001477D4"/>
    <w:rPr>
      <w:rFonts w:ascii="Times New Roman" w:eastAsia="Times New Roman" w:hAnsi="Times New Roman"/>
      <w:spacing w:val="5"/>
      <w:kern w:val="28"/>
      <w:sz w:val="44"/>
      <w:szCs w:val="44"/>
      <w:lang w:val="fr-CA"/>
    </w:rPr>
  </w:style>
  <w:style w:type="paragraph" w:customStyle="1" w:styleId="liko">
    <w:name w:val="liko"/>
    <w:basedOn w:val="a2"/>
    <w:link w:val="likoChar"/>
    <w:qFormat/>
    <w:rsid w:val="001477D4"/>
    <w:pPr>
      <w:outlineLvl w:val="0"/>
    </w:pPr>
  </w:style>
  <w:style w:type="character" w:customStyle="1" w:styleId="apple-converted-space">
    <w:name w:val="apple-converted-space"/>
    <w:rsid w:val="001477D4"/>
  </w:style>
  <w:style w:type="table" w:styleId="TableGrid">
    <w:name w:val="Table Grid"/>
    <w:basedOn w:val="TableNormal"/>
    <w:uiPriority w:val="59"/>
    <w:rsid w:val="001477D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Στυλ2"/>
    <w:uiPriority w:val="99"/>
    <w:rsid w:val="001477D4"/>
    <w:pPr>
      <w:numPr>
        <w:numId w:val="46"/>
      </w:numPr>
    </w:pPr>
  </w:style>
  <w:style w:type="numbering" w:customStyle="1" w:styleId="1">
    <w:name w:val="Στυλ1"/>
    <w:uiPriority w:val="99"/>
    <w:rsid w:val="001477D4"/>
    <w:pPr>
      <w:numPr>
        <w:numId w:val="47"/>
      </w:numPr>
    </w:pPr>
  </w:style>
  <w:style w:type="character" w:customStyle="1" w:styleId="romain1">
    <w:name w:val="romain1"/>
    <w:rsid w:val="00B124F4"/>
    <w:rPr>
      <w:smallCaps/>
    </w:rPr>
  </w:style>
  <w:style w:type="character" w:customStyle="1" w:styleId="statusfinlignenormal1">
    <w:name w:val="statusfinlignenormal1"/>
    <w:rsid w:val="00835479"/>
    <w:rPr>
      <w:color w:val="008000"/>
    </w:rPr>
  </w:style>
  <w:style w:type="character" w:customStyle="1" w:styleId="usernamespan">
    <w:name w:val="username_span"/>
    <w:rsid w:val="00A25214"/>
  </w:style>
  <w:style w:type="character" w:customStyle="1" w:styleId="languagename">
    <w:name w:val="language_name"/>
    <w:rsid w:val="00A25214"/>
  </w:style>
  <w:style w:type="character" w:customStyle="1" w:styleId="marquage">
    <w:name w:val="marquage"/>
    <w:rsid w:val="006A0B16"/>
  </w:style>
  <w:style w:type="character" w:customStyle="1" w:styleId="bookdetails1">
    <w:name w:val="book_details1"/>
    <w:rsid w:val="00484D66"/>
    <w:rPr>
      <w:rFonts w:ascii="Tahoma" w:hAnsi="Tahoma" w:cs="Tahoma" w:hint="default"/>
      <w:b/>
      <w:bCs/>
      <w:i w:val="0"/>
      <w:iCs w:val="0"/>
      <w:strike w:val="0"/>
      <w:dstrike w:val="0"/>
      <w:color w:val="484848"/>
      <w:sz w:val="18"/>
      <w:szCs w:val="18"/>
      <w:u w:val="none"/>
      <w:effect w:val="none"/>
    </w:rPr>
  </w:style>
  <w:style w:type="paragraph" w:customStyle="1" w:styleId="exercice-instructions">
    <w:name w:val="exercice-instructions"/>
    <w:basedOn w:val="Normal"/>
    <w:rsid w:val="003A6EE2"/>
    <w:pPr>
      <w:spacing w:before="100" w:beforeAutospacing="1" w:after="100" w:afterAutospacing="1" w:line="240" w:lineRule="auto"/>
    </w:pPr>
    <w:rPr>
      <w:rFonts w:eastAsia="Times New Roman"/>
      <w:szCs w:val="24"/>
      <w:lang w:val="en-US"/>
    </w:rPr>
  </w:style>
  <w:style w:type="paragraph" w:styleId="z-TopofForm">
    <w:name w:val="HTML Top of Form"/>
    <w:basedOn w:val="Normal"/>
    <w:next w:val="Normal"/>
    <w:link w:val="z-TopofFormChar"/>
    <w:hidden/>
    <w:uiPriority w:val="99"/>
    <w:semiHidden/>
    <w:unhideWhenUsed/>
    <w:rsid w:val="003A6EE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uiPriority w:val="99"/>
    <w:semiHidden/>
    <w:rsid w:val="003A6EE2"/>
    <w:rPr>
      <w:rFonts w:ascii="Arial" w:eastAsia="Times New Roman" w:hAnsi="Arial" w:cs="Arial"/>
      <w:vanish/>
      <w:sz w:val="16"/>
      <w:szCs w:val="16"/>
    </w:rPr>
  </w:style>
  <w:style w:type="paragraph" w:customStyle="1" w:styleId="question-instructions">
    <w:name w:val="question-instructions"/>
    <w:basedOn w:val="Normal"/>
    <w:rsid w:val="003A6EE2"/>
    <w:pPr>
      <w:spacing w:before="100" w:beforeAutospacing="1" w:after="100" w:afterAutospacing="1" w:line="240" w:lineRule="auto"/>
    </w:pPr>
    <w:rPr>
      <w:rFonts w:eastAsia="Times New Roman"/>
      <w:szCs w:val="24"/>
      <w:lang w:val="en-US"/>
    </w:rPr>
  </w:style>
  <w:style w:type="paragraph" w:styleId="z-BottomofForm">
    <w:name w:val="HTML Bottom of Form"/>
    <w:basedOn w:val="Normal"/>
    <w:next w:val="Normal"/>
    <w:link w:val="z-BottomofFormChar"/>
    <w:hidden/>
    <w:uiPriority w:val="99"/>
    <w:semiHidden/>
    <w:unhideWhenUsed/>
    <w:rsid w:val="003A6EE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uiPriority w:val="99"/>
    <w:semiHidden/>
    <w:rsid w:val="003A6EE2"/>
    <w:rPr>
      <w:rFonts w:ascii="Arial" w:eastAsia="Times New Roman" w:hAnsi="Arial" w:cs="Arial"/>
      <w:vanish/>
      <w:sz w:val="16"/>
      <w:szCs w:val="16"/>
    </w:rPr>
  </w:style>
  <w:style w:type="paragraph" w:styleId="EndnoteText">
    <w:name w:val="endnote text"/>
    <w:basedOn w:val="Normal"/>
    <w:link w:val="EndnoteTextChar"/>
    <w:uiPriority w:val="99"/>
    <w:semiHidden/>
    <w:unhideWhenUsed/>
    <w:rsid w:val="004878A2"/>
    <w:rPr>
      <w:sz w:val="20"/>
      <w:szCs w:val="20"/>
    </w:rPr>
  </w:style>
  <w:style w:type="character" w:customStyle="1" w:styleId="EndnoteTextChar">
    <w:name w:val="Endnote Text Char"/>
    <w:link w:val="EndnoteText"/>
    <w:uiPriority w:val="99"/>
    <w:semiHidden/>
    <w:rsid w:val="004878A2"/>
    <w:rPr>
      <w:lang w:val="el-GR"/>
    </w:rPr>
  </w:style>
  <w:style w:type="character" w:styleId="EndnoteReference">
    <w:name w:val="endnote reference"/>
    <w:uiPriority w:val="99"/>
    <w:semiHidden/>
    <w:unhideWhenUsed/>
    <w:rsid w:val="004878A2"/>
    <w:rPr>
      <w:vertAlign w:val="superscript"/>
    </w:rPr>
  </w:style>
  <w:style w:type="character" w:styleId="BookTitle">
    <w:name w:val="Book Title"/>
    <w:uiPriority w:val="33"/>
    <w:qFormat/>
    <w:rsid w:val="00987B8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017">
      <w:bodyDiv w:val="1"/>
      <w:marLeft w:val="0"/>
      <w:marRight w:val="0"/>
      <w:marTop w:val="0"/>
      <w:marBottom w:val="0"/>
      <w:divBdr>
        <w:top w:val="none" w:sz="0" w:space="0" w:color="auto"/>
        <w:left w:val="none" w:sz="0" w:space="0" w:color="auto"/>
        <w:bottom w:val="none" w:sz="0" w:space="0" w:color="auto"/>
        <w:right w:val="none" w:sz="0" w:space="0" w:color="auto"/>
      </w:divBdr>
    </w:div>
    <w:div w:id="23482922">
      <w:bodyDiv w:val="1"/>
      <w:marLeft w:val="0"/>
      <w:marRight w:val="0"/>
      <w:marTop w:val="0"/>
      <w:marBottom w:val="0"/>
      <w:divBdr>
        <w:top w:val="none" w:sz="0" w:space="0" w:color="auto"/>
        <w:left w:val="none" w:sz="0" w:space="0" w:color="auto"/>
        <w:bottom w:val="none" w:sz="0" w:space="0" w:color="auto"/>
        <w:right w:val="none" w:sz="0" w:space="0" w:color="auto"/>
      </w:divBdr>
    </w:div>
    <w:div w:id="33385612">
      <w:bodyDiv w:val="1"/>
      <w:marLeft w:val="0"/>
      <w:marRight w:val="0"/>
      <w:marTop w:val="0"/>
      <w:marBottom w:val="0"/>
      <w:divBdr>
        <w:top w:val="none" w:sz="0" w:space="0" w:color="auto"/>
        <w:left w:val="none" w:sz="0" w:space="0" w:color="auto"/>
        <w:bottom w:val="none" w:sz="0" w:space="0" w:color="auto"/>
        <w:right w:val="none" w:sz="0" w:space="0" w:color="auto"/>
      </w:divBdr>
      <w:divsChild>
        <w:div w:id="510947736">
          <w:marLeft w:val="0"/>
          <w:marRight w:val="0"/>
          <w:marTop w:val="0"/>
          <w:marBottom w:val="0"/>
          <w:divBdr>
            <w:top w:val="none" w:sz="0" w:space="0" w:color="auto"/>
            <w:left w:val="none" w:sz="0" w:space="0" w:color="auto"/>
            <w:bottom w:val="none" w:sz="0" w:space="0" w:color="auto"/>
            <w:right w:val="none" w:sz="0" w:space="0" w:color="auto"/>
          </w:divBdr>
          <w:divsChild>
            <w:div w:id="777486125">
              <w:marLeft w:val="0"/>
              <w:marRight w:val="0"/>
              <w:marTop w:val="0"/>
              <w:marBottom w:val="0"/>
              <w:divBdr>
                <w:top w:val="none" w:sz="0" w:space="12" w:color="auto"/>
                <w:left w:val="single" w:sz="6" w:space="26" w:color="CCCCCC"/>
                <w:bottom w:val="single" w:sz="6" w:space="12" w:color="CCCCCC"/>
                <w:right w:val="single" w:sz="6" w:space="26" w:color="CCCCCC"/>
              </w:divBdr>
              <w:divsChild>
                <w:div w:id="1209294855">
                  <w:marLeft w:val="0"/>
                  <w:marRight w:val="0"/>
                  <w:marTop w:val="150"/>
                  <w:marBottom w:val="150"/>
                  <w:divBdr>
                    <w:top w:val="none" w:sz="0" w:space="0" w:color="auto"/>
                    <w:left w:val="none" w:sz="0" w:space="0" w:color="auto"/>
                    <w:bottom w:val="none" w:sz="0" w:space="0" w:color="auto"/>
                    <w:right w:val="none" w:sz="0" w:space="0" w:color="auto"/>
                  </w:divBdr>
                </w:div>
                <w:div w:id="1211377566">
                  <w:marLeft w:val="150"/>
                  <w:marRight w:val="150"/>
                  <w:marTop w:val="150"/>
                  <w:marBottom w:val="150"/>
                  <w:divBdr>
                    <w:top w:val="none" w:sz="0" w:space="0" w:color="auto"/>
                    <w:left w:val="none" w:sz="0" w:space="0" w:color="auto"/>
                    <w:bottom w:val="none" w:sz="0" w:space="0" w:color="auto"/>
                    <w:right w:val="dashed" w:sz="6" w:space="31" w:color="CCCCCC"/>
                  </w:divBdr>
                </w:div>
                <w:div w:id="192768815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73936780">
          <w:marLeft w:val="0"/>
          <w:marRight w:val="0"/>
          <w:marTop w:val="300"/>
          <w:marBottom w:val="0"/>
          <w:divBdr>
            <w:top w:val="single" w:sz="6" w:space="7" w:color="CCCCCC"/>
            <w:left w:val="single" w:sz="6" w:space="14" w:color="CCCCCC"/>
            <w:bottom w:val="single" w:sz="6" w:space="14" w:color="CCCCCC"/>
            <w:right w:val="single" w:sz="6" w:space="14" w:color="CCCCCC"/>
          </w:divBdr>
        </w:div>
      </w:divsChild>
    </w:div>
    <w:div w:id="70008716">
      <w:bodyDiv w:val="1"/>
      <w:marLeft w:val="0"/>
      <w:marRight w:val="0"/>
      <w:marTop w:val="0"/>
      <w:marBottom w:val="0"/>
      <w:divBdr>
        <w:top w:val="none" w:sz="0" w:space="0" w:color="auto"/>
        <w:left w:val="none" w:sz="0" w:space="0" w:color="auto"/>
        <w:bottom w:val="none" w:sz="0" w:space="0" w:color="auto"/>
        <w:right w:val="none" w:sz="0" w:space="0" w:color="auto"/>
      </w:divBdr>
    </w:div>
    <w:div w:id="72553740">
      <w:bodyDiv w:val="1"/>
      <w:marLeft w:val="0"/>
      <w:marRight w:val="0"/>
      <w:marTop w:val="0"/>
      <w:marBottom w:val="0"/>
      <w:divBdr>
        <w:top w:val="none" w:sz="0" w:space="0" w:color="auto"/>
        <w:left w:val="none" w:sz="0" w:space="0" w:color="auto"/>
        <w:bottom w:val="none" w:sz="0" w:space="0" w:color="auto"/>
        <w:right w:val="none" w:sz="0" w:space="0" w:color="auto"/>
      </w:divBdr>
    </w:div>
    <w:div w:id="106051560">
      <w:bodyDiv w:val="1"/>
      <w:marLeft w:val="0"/>
      <w:marRight w:val="0"/>
      <w:marTop w:val="0"/>
      <w:marBottom w:val="0"/>
      <w:divBdr>
        <w:top w:val="none" w:sz="0" w:space="0" w:color="auto"/>
        <w:left w:val="none" w:sz="0" w:space="0" w:color="auto"/>
        <w:bottom w:val="none" w:sz="0" w:space="0" w:color="auto"/>
        <w:right w:val="none" w:sz="0" w:space="0" w:color="auto"/>
      </w:divBdr>
    </w:div>
    <w:div w:id="106586877">
      <w:bodyDiv w:val="1"/>
      <w:marLeft w:val="0"/>
      <w:marRight w:val="0"/>
      <w:marTop w:val="0"/>
      <w:marBottom w:val="0"/>
      <w:divBdr>
        <w:top w:val="none" w:sz="0" w:space="0" w:color="auto"/>
        <w:left w:val="none" w:sz="0" w:space="0" w:color="auto"/>
        <w:bottom w:val="none" w:sz="0" w:space="0" w:color="auto"/>
        <w:right w:val="none" w:sz="0" w:space="0" w:color="auto"/>
      </w:divBdr>
    </w:div>
    <w:div w:id="109206624">
      <w:bodyDiv w:val="1"/>
      <w:marLeft w:val="0"/>
      <w:marRight w:val="0"/>
      <w:marTop w:val="0"/>
      <w:marBottom w:val="0"/>
      <w:divBdr>
        <w:top w:val="none" w:sz="0" w:space="0" w:color="auto"/>
        <w:left w:val="none" w:sz="0" w:space="0" w:color="auto"/>
        <w:bottom w:val="none" w:sz="0" w:space="0" w:color="auto"/>
        <w:right w:val="none" w:sz="0" w:space="0" w:color="auto"/>
      </w:divBdr>
      <w:divsChild>
        <w:div w:id="1098067054">
          <w:marLeft w:val="0"/>
          <w:marRight w:val="0"/>
          <w:marTop w:val="0"/>
          <w:marBottom w:val="0"/>
          <w:divBdr>
            <w:top w:val="none" w:sz="0" w:space="0" w:color="auto"/>
            <w:left w:val="single" w:sz="6" w:space="0" w:color="466EA1"/>
            <w:bottom w:val="single" w:sz="6" w:space="0" w:color="466EA1"/>
            <w:right w:val="single" w:sz="6" w:space="0" w:color="466EA1"/>
          </w:divBdr>
          <w:divsChild>
            <w:div w:id="1127819218">
              <w:marLeft w:val="0"/>
              <w:marRight w:val="0"/>
              <w:marTop w:val="0"/>
              <w:marBottom w:val="0"/>
              <w:divBdr>
                <w:top w:val="none" w:sz="0" w:space="0" w:color="auto"/>
                <w:left w:val="none" w:sz="0" w:space="0" w:color="auto"/>
                <w:bottom w:val="none" w:sz="0" w:space="0" w:color="auto"/>
                <w:right w:val="none" w:sz="0" w:space="0" w:color="auto"/>
              </w:divBdr>
              <w:divsChild>
                <w:div w:id="1746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049">
      <w:bodyDiv w:val="1"/>
      <w:marLeft w:val="0"/>
      <w:marRight w:val="0"/>
      <w:marTop w:val="0"/>
      <w:marBottom w:val="0"/>
      <w:divBdr>
        <w:top w:val="none" w:sz="0" w:space="0" w:color="auto"/>
        <w:left w:val="none" w:sz="0" w:space="0" w:color="auto"/>
        <w:bottom w:val="none" w:sz="0" w:space="0" w:color="auto"/>
        <w:right w:val="none" w:sz="0" w:space="0" w:color="auto"/>
      </w:divBdr>
    </w:div>
    <w:div w:id="158693777">
      <w:bodyDiv w:val="1"/>
      <w:marLeft w:val="0"/>
      <w:marRight w:val="0"/>
      <w:marTop w:val="0"/>
      <w:marBottom w:val="0"/>
      <w:divBdr>
        <w:top w:val="none" w:sz="0" w:space="0" w:color="auto"/>
        <w:left w:val="none" w:sz="0" w:space="0" w:color="auto"/>
        <w:bottom w:val="none" w:sz="0" w:space="0" w:color="auto"/>
        <w:right w:val="none" w:sz="0" w:space="0" w:color="auto"/>
      </w:divBdr>
    </w:div>
    <w:div w:id="165436223">
      <w:bodyDiv w:val="1"/>
      <w:marLeft w:val="0"/>
      <w:marRight w:val="0"/>
      <w:marTop w:val="0"/>
      <w:marBottom w:val="0"/>
      <w:divBdr>
        <w:top w:val="none" w:sz="0" w:space="0" w:color="auto"/>
        <w:left w:val="none" w:sz="0" w:space="0" w:color="auto"/>
        <w:bottom w:val="none" w:sz="0" w:space="0" w:color="auto"/>
        <w:right w:val="none" w:sz="0" w:space="0" w:color="auto"/>
      </w:divBdr>
    </w:div>
    <w:div w:id="192544806">
      <w:bodyDiv w:val="1"/>
      <w:marLeft w:val="0"/>
      <w:marRight w:val="0"/>
      <w:marTop w:val="0"/>
      <w:marBottom w:val="0"/>
      <w:divBdr>
        <w:top w:val="none" w:sz="0" w:space="0" w:color="auto"/>
        <w:left w:val="none" w:sz="0" w:space="0" w:color="auto"/>
        <w:bottom w:val="none" w:sz="0" w:space="0" w:color="auto"/>
        <w:right w:val="none" w:sz="0" w:space="0" w:color="auto"/>
      </w:divBdr>
    </w:div>
    <w:div w:id="214514467">
      <w:bodyDiv w:val="1"/>
      <w:marLeft w:val="0"/>
      <w:marRight w:val="0"/>
      <w:marTop w:val="0"/>
      <w:marBottom w:val="0"/>
      <w:divBdr>
        <w:top w:val="none" w:sz="0" w:space="0" w:color="auto"/>
        <w:left w:val="none" w:sz="0" w:space="0" w:color="auto"/>
        <w:bottom w:val="none" w:sz="0" w:space="0" w:color="auto"/>
        <w:right w:val="none" w:sz="0" w:space="0" w:color="auto"/>
      </w:divBdr>
    </w:div>
    <w:div w:id="219488009">
      <w:bodyDiv w:val="1"/>
      <w:marLeft w:val="0"/>
      <w:marRight w:val="0"/>
      <w:marTop w:val="0"/>
      <w:marBottom w:val="0"/>
      <w:divBdr>
        <w:top w:val="none" w:sz="0" w:space="0" w:color="auto"/>
        <w:left w:val="none" w:sz="0" w:space="0" w:color="auto"/>
        <w:bottom w:val="none" w:sz="0" w:space="0" w:color="auto"/>
        <w:right w:val="none" w:sz="0" w:space="0" w:color="auto"/>
      </w:divBdr>
    </w:div>
    <w:div w:id="220334151">
      <w:bodyDiv w:val="1"/>
      <w:marLeft w:val="0"/>
      <w:marRight w:val="0"/>
      <w:marTop w:val="0"/>
      <w:marBottom w:val="0"/>
      <w:divBdr>
        <w:top w:val="none" w:sz="0" w:space="0" w:color="auto"/>
        <w:left w:val="none" w:sz="0" w:space="0" w:color="auto"/>
        <w:bottom w:val="none" w:sz="0" w:space="0" w:color="auto"/>
        <w:right w:val="none" w:sz="0" w:space="0" w:color="auto"/>
      </w:divBdr>
    </w:div>
    <w:div w:id="227762141">
      <w:bodyDiv w:val="1"/>
      <w:marLeft w:val="0"/>
      <w:marRight w:val="0"/>
      <w:marTop w:val="0"/>
      <w:marBottom w:val="0"/>
      <w:divBdr>
        <w:top w:val="none" w:sz="0" w:space="0" w:color="auto"/>
        <w:left w:val="none" w:sz="0" w:space="0" w:color="auto"/>
        <w:bottom w:val="none" w:sz="0" w:space="0" w:color="auto"/>
        <w:right w:val="none" w:sz="0" w:space="0" w:color="auto"/>
      </w:divBdr>
    </w:div>
    <w:div w:id="274404731">
      <w:bodyDiv w:val="1"/>
      <w:marLeft w:val="0"/>
      <w:marRight w:val="0"/>
      <w:marTop w:val="0"/>
      <w:marBottom w:val="0"/>
      <w:divBdr>
        <w:top w:val="none" w:sz="0" w:space="0" w:color="auto"/>
        <w:left w:val="none" w:sz="0" w:space="0" w:color="auto"/>
        <w:bottom w:val="none" w:sz="0" w:space="0" w:color="auto"/>
        <w:right w:val="none" w:sz="0" w:space="0" w:color="auto"/>
      </w:divBdr>
    </w:div>
    <w:div w:id="274408916">
      <w:bodyDiv w:val="1"/>
      <w:marLeft w:val="0"/>
      <w:marRight w:val="0"/>
      <w:marTop w:val="0"/>
      <w:marBottom w:val="0"/>
      <w:divBdr>
        <w:top w:val="none" w:sz="0" w:space="0" w:color="auto"/>
        <w:left w:val="none" w:sz="0" w:space="0" w:color="auto"/>
        <w:bottom w:val="none" w:sz="0" w:space="0" w:color="auto"/>
        <w:right w:val="none" w:sz="0" w:space="0" w:color="auto"/>
      </w:divBdr>
    </w:div>
    <w:div w:id="30829145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sChild>
        <w:div w:id="1217550783">
          <w:marLeft w:val="0"/>
          <w:marRight w:val="0"/>
          <w:marTop w:val="0"/>
          <w:marBottom w:val="0"/>
          <w:divBdr>
            <w:top w:val="none" w:sz="0" w:space="0" w:color="auto"/>
            <w:left w:val="single" w:sz="6" w:space="0" w:color="466EA1"/>
            <w:bottom w:val="single" w:sz="6" w:space="0" w:color="466EA1"/>
            <w:right w:val="single" w:sz="6" w:space="0" w:color="466EA1"/>
          </w:divBdr>
          <w:divsChild>
            <w:div w:id="1050878883">
              <w:marLeft w:val="0"/>
              <w:marRight w:val="0"/>
              <w:marTop w:val="0"/>
              <w:marBottom w:val="0"/>
              <w:divBdr>
                <w:top w:val="none" w:sz="0" w:space="0" w:color="auto"/>
                <w:left w:val="none" w:sz="0" w:space="0" w:color="auto"/>
                <w:bottom w:val="none" w:sz="0" w:space="0" w:color="auto"/>
                <w:right w:val="none" w:sz="0" w:space="0" w:color="auto"/>
              </w:divBdr>
              <w:divsChild>
                <w:div w:id="1438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105">
      <w:bodyDiv w:val="1"/>
      <w:marLeft w:val="0"/>
      <w:marRight w:val="0"/>
      <w:marTop w:val="0"/>
      <w:marBottom w:val="0"/>
      <w:divBdr>
        <w:top w:val="none" w:sz="0" w:space="0" w:color="auto"/>
        <w:left w:val="none" w:sz="0" w:space="0" w:color="auto"/>
        <w:bottom w:val="none" w:sz="0" w:space="0" w:color="auto"/>
        <w:right w:val="none" w:sz="0" w:space="0" w:color="auto"/>
      </w:divBdr>
    </w:div>
    <w:div w:id="388967806">
      <w:bodyDiv w:val="1"/>
      <w:marLeft w:val="0"/>
      <w:marRight w:val="0"/>
      <w:marTop w:val="0"/>
      <w:marBottom w:val="0"/>
      <w:divBdr>
        <w:top w:val="none" w:sz="0" w:space="0" w:color="auto"/>
        <w:left w:val="none" w:sz="0" w:space="0" w:color="auto"/>
        <w:bottom w:val="none" w:sz="0" w:space="0" w:color="auto"/>
        <w:right w:val="none" w:sz="0" w:space="0" w:color="auto"/>
      </w:divBdr>
      <w:divsChild>
        <w:div w:id="366151174">
          <w:marLeft w:val="0"/>
          <w:marRight w:val="0"/>
          <w:marTop w:val="0"/>
          <w:marBottom w:val="0"/>
          <w:divBdr>
            <w:top w:val="none" w:sz="0" w:space="0" w:color="auto"/>
            <w:left w:val="single" w:sz="6" w:space="0" w:color="466EA1"/>
            <w:bottom w:val="single" w:sz="6" w:space="0" w:color="466EA1"/>
            <w:right w:val="single" w:sz="6" w:space="0" w:color="466EA1"/>
          </w:divBdr>
          <w:divsChild>
            <w:div w:id="1248032086">
              <w:marLeft w:val="0"/>
              <w:marRight w:val="0"/>
              <w:marTop w:val="0"/>
              <w:marBottom w:val="0"/>
              <w:divBdr>
                <w:top w:val="none" w:sz="0" w:space="0" w:color="auto"/>
                <w:left w:val="none" w:sz="0" w:space="0" w:color="auto"/>
                <w:bottom w:val="none" w:sz="0" w:space="0" w:color="auto"/>
                <w:right w:val="none" w:sz="0" w:space="0" w:color="auto"/>
              </w:divBdr>
              <w:divsChild>
                <w:div w:id="804158227">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421994229">
      <w:bodyDiv w:val="1"/>
      <w:marLeft w:val="0"/>
      <w:marRight w:val="0"/>
      <w:marTop w:val="0"/>
      <w:marBottom w:val="0"/>
      <w:divBdr>
        <w:top w:val="none" w:sz="0" w:space="0" w:color="auto"/>
        <w:left w:val="none" w:sz="0" w:space="0" w:color="auto"/>
        <w:bottom w:val="none" w:sz="0" w:space="0" w:color="auto"/>
        <w:right w:val="none" w:sz="0" w:space="0" w:color="auto"/>
      </w:divBdr>
    </w:div>
    <w:div w:id="423960903">
      <w:bodyDiv w:val="1"/>
      <w:marLeft w:val="0"/>
      <w:marRight w:val="0"/>
      <w:marTop w:val="0"/>
      <w:marBottom w:val="0"/>
      <w:divBdr>
        <w:top w:val="none" w:sz="0" w:space="0" w:color="auto"/>
        <w:left w:val="none" w:sz="0" w:space="0" w:color="auto"/>
        <w:bottom w:val="none" w:sz="0" w:space="0" w:color="auto"/>
        <w:right w:val="none" w:sz="0" w:space="0" w:color="auto"/>
      </w:divBdr>
    </w:div>
    <w:div w:id="485437778">
      <w:bodyDiv w:val="1"/>
      <w:marLeft w:val="0"/>
      <w:marRight w:val="0"/>
      <w:marTop w:val="0"/>
      <w:marBottom w:val="0"/>
      <w:divBdr>
        <w:top w:val="none" w:sz="0" w:space="0" w:color="auto"/>
        <w:left w:val="none" w:sz="0" w:space="0" w:color="auto"/>
        <w:bottom w:val="none" w:sz="0" w:space="0" w:color="auto"/>
        <w:right w:val="none" w:sz="0" w:space="0" w:color="auto"/>
      </w:divBdr>
    </w:div>
    <w:div w:id="489449485">
      <w:bodyDiv w:val="1"/>
      <w:marLeft w:val="0"/>
      <w:marRight w:val="0"/>
      <w:marTop w:val="0"/>
      <w:marBottom w:val="0"/>
      <w:divBdr>
        <w:top w:val="none" w:sz="0" w:space="0" w:color="auto"/>
        <w:left w:val="none" w:sz="0" w:space="0" w:color="auto"/>
        <w:bottom w:val="none" w:sz="0" w:space="0" w:color="auto"/>
        <w:right w:val="none" w:sz="0" w:space="0" w:color="auto"/>
      </w:divBdr>
    </w:div>
    <w:div w:id="507643584">
      <w:bodyDiv w:val="1"/>
      <w:marLeft w:val="0"/>
      <w:marRight w:val="0"/>
      <w:marTop w:val="0"/>
      <w:marBottom w:val="0"/>
      <w:divBdr>
        <w:top w:val="none" w:sz="0" w:space="0" w:color="auto"/>
        <w:left w:val="none" w:sz="0" w:space="0" w:color="auto"/>
        <w:bottom w:val="none" w:sz="0" w:space="0" w:color="auto"/>
        <w:right w:val="none" w:sz="0" w:space="0" w:color="auto"/>
      </w:divBdr>
    </w:div>
    <w:div w:id="519856710">
      <w:bodyDiv w:val="1"/>
      <w:marLeft w:val="0"/>
      <w:marRight w:val="0"/>
      <w:marTop w:val="0"/>
      <w:marBottom w:val="0"/>
      <w:divBdr>
        <w:top w:val="none" w:sz="0" w:space="0" w:color="auto"/>
        <w:left w:val="none" w:sz="0" w:space="0" w:color="auto"/>
        <w:bottom w:val="none" w:sz="0" w:space="0" w:color="auto"/>
        <w:right w:val="none" w:sz="0" w:space="0" w:color="auto"/>
      </w:divBdr>
    </w:div>
    <w:div w:id="536432648">
      <w:bodyDiv w:val="1"/>
      <w:marLeft w:val="0"/>
      <w:marRight w:val="0"/>
      <w:marTop w:val="0"/>
      <w:marBottom w:val="0"/>
      <w:divBdr>
        <w:top w:val="none" w:sz="0" w:space="0" w:color="auto"/>
        <w:left w:val="none" w:sz="0" w:space="0" w:color="auto"/>
        <w:bottom w:val="none" w:sz="0" w:space="0" w:color="auto"/>
        <w:right w:val="none" w:sz="0" w:space="0" w:color="auto"/>
      </w:divBdr>
      <w:divsChild>
        <w:div w:id="1636829949">
          <w:marLeft w:val="0"/>
          <w:marRight w:val="0"/>
          <w:marTop w:val="0"/>
          <w:marBottom w:val="0"/>
          <w:divBdr>
            <w:top w:val="none" w:sz="0" w:space="0" w:color="auto"/>
            <w:left w:val="none" w:sz="0" w:space="0" w:color="auto"/>
            <w:bottom w:val="none" w:sz="0" w:space="0" w:color="auto"/>
            <w:right w:val="none" w:sz="0" w:space="0" w:color="auto"/>
          </w:divBdr>
          <w:divsChild>
            <w:div w:id="1064984842">
              <w:marLeft w:val="0"/>
              <w:marRight w:val="0"/>
              <w:marTop w:val="0"/>
              <w:marBottom w:val="150"/>
              <w:divBdr>
                <w:top w:val="single" w:sz="6" w:space="0" w:color="FED571"/>
                <w:left w:val="single" w:sz="12" w:space="0" w:color="FED571"/>
                <w:bottom w:val="single" w:sz="6" w:space="0" w:color="FED571"/>
                <w:right w:val="single" w:sz="12" w:space="0" w:color="FED571"/>
              </w:divBdr>
              <w:divsChild>
                <w:div w:id="1017731276">
                  <w:marLeft w:val="0"/>
                  <w:marRight w:val="0"/>
                  <w:marTop w:val="0"/>
                  <w:marBottom w:val="0"/>
                  <w:divBdr>
                    <w:top w:val="none" w:sz="0" w:space="0" w:color="auto"/>
                    <w:left w:val="none" w:sz="0" w:space="0" w:color="auto"/>
                    <w:bottom w:val="none" w:sz="0" w:space="0" w:color="auto"/>
                    <w:right w:val="none" w:sz="0" w:space="0" w:color="auto"/>
                  </w:divBdr>
                  <w:divsChild>
                    <w:div w:id="789057629">
                      <w:marLeft w:val="0"/>
                      <w:marRight w:val="0"/>
                      <w:marTop w:val="0"/>
                      <w:marBottom w:val="0"/>
                      <w:divBdr>
                        <w:top w:val="none" w:sz="0" w:space="0" w:color="auto"/>
                        <w:left w:val="none" w:sz="0" w:space="0" w:color="auto"/>
                        <w:bottom w:val="none" w:sz="0" w:space="0" w:color="auto"/>
                        <w:right w:val="none" w:sz="0" w:space="0" w:color="auto"/>
                      </w:divBdr>
                      <w:divsChild>
                        <w:div w:id="667057579">
                          <w:marLeft w:val="0"/>
                          <w:marRight w:val="0"/>
                          <w:marTop w:val="0"/>
                          <w:marBottom w:val="0"/>
                          <w:divBdr>
                            <w:top w:val="none" w:sz="0" w:space="0" w:color="auto"/>
                            <w:left w:val="none" w:sz="0" w:space="0" w:color="auto"/>
                            <w:bottom w:val="none" w:sz="0" w:space="0" w:color="auto"/>
                            <w:right w:val="none" w:sz="0" w:space="0" w:color="auto"/>
                          </w:divBdr>
                          <w:divsChild>
                            <w:div w:id="1072314933">
                              <w:marLeft w:val="0"/>
                              <w:marRight w:val="0"/>
                              <w:marTop w:val="300"/>
                              <w:marBottom w:val="0"/>
                              <w:divBdr>
                                <w:top w:val="none" w:sz="0" w:space="0" w:color="auto"/>
                                <w:left w:val="none" w:sz="0" w:space="0" w:color="auto"/>
                                <w:bottom w:val="none" w:sz="0" w:space="0" w:color="auto"/>
                                <w:right w:val="none" w:sz="0" w:space="0" w:color="auto"/>
                              </w:divBdr>
                            </w:div>
                            <w:div w:id="1606309445">
                              <w:marLeft w:val="0"/>
                              <w:marRight w:val="0"/>
                              <w:marTop w:val="0"/>
                              <w:marBottom w:val="0"/>
                              <w:divBdr>
                                <w:top w:val="none" w:sz="0" w:space="0" w:color="auto"/>
                                <w:left w:val="none" w:sz="0" w:space="0" w:color="auto"/>
                                <w:bottom w:val="none" w:sz="0" w:space="0" w:color="auto"/>
                                <w:right w:val="none" w:sz="0" w:space="0" w:color="auto"/>
                              </w:divBdr>
                              <w:divsChild>
                                <w:div w:id="18238600">
                                  <w:marLeft w:val="0"/>
                                  <w:marRight w:val="0"/>
                                  <w:marTop w:val="225"/>
                                  <w:marBottom w:val="0"/>
                                  <w:divBdr>
                                    <w:top w:val="none" w:sz="0" w:space="0" w:color="auto"/>
                                    <w:left w:val="none" w:sz="0" w:space="0" w:color="auto"/>
                                    <w:bottom w:val="none" w:sz="0" w:space="0" w:color="auto"/>
                                    <w:right w:val="none" w:sz="0" w:space="0" w:color="auto"/>
                                  </w:divBdr>
                                  <w:divsChild>
                                    <w:div w:id="50691871">
                                      <w:marLeft w:val="0"/>
                                      <w:marRight w:val="0"/>
                                      <w:marTop w:val="30"/>
                                      <w:marBottom w:val="0"/>
                                      <w:divBdr>
                                        <w:top w:val="none" w:sz="0" w:space="0" w:color="auto"/>
                                        <w:left w:val="none" w:sz="0" w:space="0" w:color="auto"/>
                                        <w:bottom w:val="none" w:sz="0" w:space="0" w:color="auto"/>
                                        <w:right w:val="none" w:sz="0" w:space="0" w:color="auto"/>
                                      </w:divBdr>
                                    </w:div>
                                    <w:div w:id="280697303">
                                      <w:marLeft w:val="0"/>
                                      <w:marRight w:val="0"/>
                                      <w:marTop w:val="0"/>
                                      <w:marBottom w:val="0"/>
                                      <w:divBdr>
                                        <w:top w:val="none" w:sz="0" w:space="0" w:color="auto"/>
                                        <w:left w:val="none" w:sz="0" w:space="0" w:color="auto"/>
                                        <w:bottom w:val="none" w:sz="0" w:space="0" w:color="auto"/>
                                        <w:right w:val="none" w:sz="0" w:space="0" w:color="auto"/>
                                      </w:divBdr>
                                    </w:div>
                                    <w:div w:id="561525442">
                                      <w:marLeft w:val="0"/>
                                      <w:marRight w:val="0"/>
                                      <w:marTop w:val="30"/>
                                      <w:marBottom w:val="0"/>
                                      <w:divBdr>
                                        <w:top w:val="none" w:sz="0" w:space="0" w:color="auto"/>
                                        <w:left w:val="none" w:sz="0" w:space="0" w:color="auto"/>
                                        <w:bottom w:val="none" w:sz="0" w:space="0" w:color="auto"/>
                                        <w:right w:val="none" w:sz="0" w:space="0" w:color="auto"/>
                                      </w:divBdr>
                                    </w:div>
                                    <w:div w:id="1175682454">
                                      <w:marLeft w:val="0"/>
                                      <w:marRight w:val="0"/>
                                      <w:marTop w:val="30"/>
                                      <w:marBottom w:val="0"/>
                                      <w:divBdr>
                                        <w:top w:val="none" w:sz="0" w:space="0" w:color="auto"/>
                                        <w:left w:val="none" w:sz="0" w:space="0" w:color="auto"/>
                                        <w:bottom w:val="none" w:sz="0" w:space="0" w:color="auto"/>
                                        <w:right w:val="none" w:sz="0" w:space="0" w:color="auto"/>
                                      </w:divBdr>
                                    </w:div>
                                    <w:div w:id="1565335671">
                                      <w:marLeft w:val="0"/>
                                      <w:marRight w:val="0"/>
                                      <w:marTop w:val="0"/>
                                      <w:marBottom w:val="30"/>
                                      <w:divBdr>
                                        <w:top w:val="none" w:sz="0" w:space="0" w:color="auto"/>
                                        <w:left w:val="none" w:sz="0" w:space="0" w:color="auto"/>
                                        <w:bottom w:val="none" w:sz="0" w:space="0" w:color="auto"/>
                                        <w:right w:val="none" w:sz="0" w:space="0" w:color="auto"/>
                                      </w:divBdr>
                                      <w:divsChild>
                                        <w:div w:id="794762468">
                                          <w:marLeft w:val="465"/>
                                          <w:marRight w:val="0"/>
                                          <w:marTop w:val="0"/>
                                          <w:marBottom w:val="0"/>
                                          <w:divBdr>
                                            <w:top w:val="none" w:sz="0" w:space="0" w:color="auto"/>
                                            <w:left w:val="none" w:sz="0" w:space="0" w:color="auto"/>
                                            <w:bottom w:val="none" w:sz="0" w:space="0" w:color="auto"/>
                                            <w:right w:val="none" w:sz="0" w:space="0" w:color="auto"/>
                                          </w:divBdr>
                                        </w:div>
                                        <w:div w:id="1193953423">
                                          <w:marLeft w:val="30"/>
                                          <w:marRight w:val="0"/>
                                          <w:marTop w:val="0"/>
                                          <w:marBottom w:val="0"/>
                                          <w:divBdr>
                                            <w:top w:val="none" w:sz="0" w:space="0" w:color="auto"/>
                                            <w:left w:val="none" w:sz="0" w:space="0" w:color="auto"/>
                                            <w:bottom w:val="none" w:sz="0" w:space="0" w:color="auto"/>
                                            <w:right w:val="none" w:sz="0" w:space="0" w:color="auto"/>
                                          </w:divBdr>
                                        </w:div>
                                      </w:divsChild>
                                    </w:div>
                                    <w:div w:id="1850558256">
                                      <w:marLeft w:val="0"/>
                                      <w:marRight w:val="0"/>
                                      <w:marTop w:val="0"/>
                                      <w:marBottom w:val="0"/>
                                      <w:divBdr>
                                        <w:top w:val="none" w:sz="0" w:space="0" w:color="auto"/>
                                        <w:left w:val="none" w:sz="0" w:space="0" w:color="auto"/>
                                        <w:bottom w:val="none" w:sz="0" w:space="0" w:color="auto"/>
                                        <w:right w:val="none" w:sz="0" w:space="0" w:color="auto"/>
                                      </w:divBdr>
                                    </w:div>
                                  </w:divsChild>
                                </w:div>
                                <w:div w:id="41834841">
                                  <w:marLeft w:val="0"/>
                                  <w:marRight w:val="0"/>
                                  <w:marTop w:val="225"/>
                                  <w:marBottom w:val="0"/>
                                  <w:divBdr>
                                    <w:top w:val="none" w:sz="0" w:space="0" w:color="auto"/>
                                    <w:left w:val="none" w:sz="0" w:space="0" w:color="auto"/>
                                    <w:bottom w:val="none" w:sz="0" w:space="0" w:color="auto"/>
                                    <w:right w:val="none" w:sz="0" w:space="0" w:color="auto"/>
                                  </w:divBdr>
                                  <w:divsChild>
                                    <w:div w:id="622080710">
                                      <w:marLeft w:val="0"/>
                                      <w:marRight w:val="0"/>
                                      <w:marTop w:val="30"/>
                                      <w:marBottom w:val="0"/>
                                      <w:divBdr>
                                        <w:top w:val="none" w:sz="0" w:space="0" w:color="auto"/>
                                        <w:left w:val="none" w:sz="0" w:space="0" w:color="auto"/>
                                        <w:bottom w:val="none" w:sz="0" w:space="0" w:color="auto"/>
                                        <w:right w:val="none" w:sz="0" w:space="0" w:color="auto"/>
                                      </w:divBdr>
                                    </w:div>
                                    <w:div w:id="779567055">
                                      <w:marLeft w:val="0"/>
                                      <w:marRight w:val="0"/>
                                      <w:marTop w:val="0"/>
                                      <w:marBottom w:val="0"/>
                                      <w:divBdr>
                                        <w:top w:val="none" w:sz="0" w:space="0" w:color="auto"/>
                                        <w:left w:val="none" w:sz="0" w:space="0" w:color="auto"/>
                                        <w:bottom w:val="none" w:sz="0" w:space="0" w:color="auto"/>
                                        <w:right w:val="none" w:sz="0" w:space="0" w:color="auto"/>
                                      </w:divBdr>
                                    </w:div>
                                    <w:div w:id="1305084452">
                                      <w:marLeft w:val="0"/>
                                      <w:marRight w:val="0"/>
                                      <w:marTop w:val="0"/>
                                      <w:marBottom w:val="0"/>
                                      <w:divBdr>
                                        <w:top w:val="none" w:sz="0" w:space="0" w:color="auto"/>
                                        <w:left w:val="none" w:sz="0" w:space="0" w:color="auto"/>
                                        <w:bottom w:val="none" w:sz="0" w:space="0" w:color="auto"/>
                                        <w:right w:val="none" w:sz="0" w:space="0" w:color="auto"/>
                                      </w:divBdr>
                                    </w:div>
                                    <w:div w:id="1778525233">
                                      <w:marLeft w:val="0"/>
                                      <w:marRight w:val="0"/>
                                      <w:marTop w:val="30"/>
                                      <w:marBottom w:val="0"/>
                                      <w:divBdr>
                                        <w:top w:val="none" w:sz="0" w:space="0" w:color="auto"/>
                                        <w:left w:val="none" w:sz="0" w:space="0" w:color="auto"/>
                                        <w:bottom w:val="none" w:sz="0" w:space="0" w:color="auto"/>
                                        <w:right w:val="none" w:sz="0" w:space="0" w:color="auto"/>
                                      </w:divBdr>
                                    </w:div>
                                    <w:div w:id="1898200430">
                                      <w:marLeft w:val="0"/>
                                      <w:marRight w:val="0"/>
                                      <w:marTop w:val="0"/>
                                      <w:marBottom w:val="30"/>
                                      <w:divBdr>
                                        <w:top w:val="none" w:sz="0" w:space="0" w:color="auto"/>
                                        <w:left w:val="none" w:sz="0" w:space="0" w:color="auto"/>
                                        <w:bottom w:val="none" w:sz="0" w:space="0" w:color="auto"/>
                                        <w:right w:val="none" w:sz="0" w:space="0" w:color="auto"/>
                                      </w:divBdr>
                                      <w:divsChild>
                                        <w:div w:id="426971974">
                                          <w:marLeft w:val="30"/>
                                          <w:marRight w:val="0"/>
                                          <w:marTop w:val="0"/>
                                          <w:marBottom w:val="0"/>
                                          <w:divBdr>
                                            <w:top w:val="none" w:sz="0" w:space="0" w:color="auto"/>
                                            <w:left w:val="none" w:sz="0" w:space="0" w:color="auto"/>
                                            <w:bottom w:val="none" w:sz="0" w:space="0" w:color="auto"/>
                                            <w:right w:val="none" w:sz="0" w:space="0" w:color="auto"/>
                                          </w:divBdr>
                                        </w:div>
                                        <w:div w:id="1674603987">
                                          <w:marLeft w:val="465"/>
                                          <w:marRight w:val="0"/>
                                          <w:marTop w:val="0"/>
                                          <w:marBottom w:val="0"/>
                                          <w:divBdr>
                                            <w:top w:val="none" w:sz="0" w:space="0" w:color="auto"/>
                                            <w:left w:val="none" w:sz="0" w:space="0" w:color="auto"/>
                                            <w:bottom w:val="none" w:sz="0" w:space="0" w:color="auto"/>
                                            <w:right w:val="none" w:sz="0" w:space="0" w:color="auto"/>
                                          </w:divBdr>
                                        </w:div>
                                      </w:divsChild>
                                    </w:div>
                                    <w:div w:id="1903633301">
                                      <w:marLeft w:val="0"/>
                                      <w:marRight w:val="0"/>
                                      <w:marTop w:val="30"/>
                                      <w:marBottom w:val="0"/>
                                      <w:divBdr>
                                        <w:top w:val="none" w:sz="0" w:space="0" w:color="auto"/>
                                        <w:left w:val="none" w:sz="0" w:space="0" w:color="auto"/>
                                        <w:bottom w:val="none" w:sz="0" w:space="0" w:color="auto"/>
                                        <w:right w:val="none" w:sz="0" w:space="0" w:color="auto"/>
                                      </w:divBdr>
                                    </w:div>
                                  </w:divsChild>
                                </w:div>
                                <w:div w:id="115759224">
                                  <w:marLeft w:val="0"/>
                                  <w:marRight w:val="0"/>
                                  <w:marTop w:val="225"/>
                                  <w:marBottom w:val="0"/>
                                  <w:divBdr>
                                    <w:top w:val="none" w:sz="0" w:space="0" w:color="auto"/>
                                    <w:left w:val="none" w:sz="0" w:space="0" w:color="auto"/>
                                    <w:bottom w:val="none" w:sz="0" w:space="0" w:color="auto"/>
                                    <w:right w:val="none" w:sz="0" w:space="0" w:color="auto"/>
                                  </w:divBdr>
                                  <w:divsChild>
                                    <w:div w:id="414281041">
                                      <w:marLeft w:val="0"/>
                                      <w:marRight w:val="0"/>
                                      <w:marTop w:val="30"/>
                                      <w:marBottom w:val="0"/>
                                      <w:divBdr>
                                        <w:top w:val="none" w:sz="0" w:space="0" w:color="auto"/>
                                        <w:left w:val="none" w:sz="0" w:space="0" w:color="auto"/>
                                        <w:bottom w:val="none" w:sz="0" w:space="0" w:color="auto"/>
                                        <w:right w:val="none" w:sz="0" w:space="0" w:color="auto"/>
                                      </w:divBdr>
                                    </w:div>
                                    <w:div w:id="524634778">
                                      <w:marLeft w:val="0"/>
                                      <w:marRight w:val="0"/>
                                      <w:marTop w:val="0"/>
                                      <w:marBottom w:val="30"/>
                                      <w:divBdr>
                                        <w:top w:val="none" w:sz="0" w:space="0" w:color="auto"/>
                                        <w:left w:val="none" w:sz="0" w:space="0" w:color="auto"/>
                                        <w:bottom w:val="none" w:sz="0" w:space="0" w:color="auto"/>
                                        <w:right w:val="none" w:sz="0" w:space="0" w:color="auto"/>
                                      </w:divBdr>
                                      <w:divsChild>
                                        <w:div w:id="426313962">
                                          <w:marLeft w:val="30"/>
                                          <w:marRight w:val="0"/>
                                          <w:marTop w:val="0"/>
                                          <w:marBottom w:val="0"/>
                                          <w:divBdr>
                                            <w:top w:val="none" w:sz="0" w:space="0" w:color="auto"/>
                                            <w:left w:val="none" w:sz="0" w:space="0" w:color="auto"/>
                                            <w:bottom w:val="none" w:sz="0" w:space="0" w:color="auto"/>
                                            <w:right w:val="none" w:sz="0" w:space="0" w:color="auto"/>
                                          </w:divBdr>
                                        </w:div>
                                        <w:div w:id="1956985971">
                                          <w:marLeft w:val="465"/>
                                          <w:marRight w:val="0"/>
                                          <w:marTop w:val="0"/>
                                          <w:marBottom w:val="0"/>
                                          <w:divBdr>
                                            <w:top w:val="none" w:sz="0" w:space="0" w:color="auto"/>
                                            <w:left w:val="none" w:sz="0" w:space="0" w:color="auto"/>
                                            <w:bottom w:val="none" w:sz="0" w:space="0" w:color="auto"/>
                                            <w:right w:val="none" w:sz="0" w:space="0" w:color="auto"/>
                                          </w:divBdr>
                                        </w:div>
                                      </w:divsChild>
                                    </w:div>
                                    <w:div w:id="624893348">
                                      <w:marLeft w:val="0"/>
                                      <w:marRight w:val="0"/>
                                      <w:marTop w:val="0"/>
                                      <w:marBottom w:val="0"/>
                                      <w:divBdr>
                                        <w:top w:val="none" w:sz="0" w:space="0" w:color="auto"/>
                                        <w:left w:val="none" w:sz="0" w:space="0" w:color="auto"/>
                                        <w:bottom w:val="none" w:sz="0" w:space="0" w:color="auto"/>
                                        <w:right w:val="none" w:sz="0" w:space="0" w:color="auto"/>
                                      </w:divBdr>
                                    </w:div>
                                    <w:div w:id="825049854">
                                      <w:marLeft w:val="0"/>
                                      <w:marRight w:val="0"/>
                                      <w:marTop w:val="0"/>
                                      <w:marBottom w:val="0"/>
                                      <w:divBdr>
                                        <w:top w:val="none" w:sz="0" w:space="0" w:color="auto"/>
                                        <w:left w:val="none" w:sz="0" w:space="0" w:color="auto"/>
                                        <w:bottom w:val="none" w:sz="0" w:space="0" w:color="auto"/>
                                        <w:right w:val="none" w:sz="0" w:space="0" w:color="auto"/>
                                      </w:divBdr>
                                    </w:div>
                                    <w:div w:id="869537837">
                                      <w:marLeft w:val="0"/>
                                      <w:marRight w:val="0"/>
                                      <w:marTop w:val="30"/>
                                      <w:marBottom w:val="0"/>
                                      <w:divBdr>
                                        <w:top w:val="none" w:sz="0" w:space="0" w:color="auto"/>
                                        <w:left w:val="none" w:sz="0" w:space="0" w:color="auto"/>
                                        <w:bottom w:val="none" w:sz="0" w:space="0" w:color="auto"/>
                                        <w:right w:val="none" w:sz="0" w:space="0" w:color="auto"/>
                                      </w:divBdr>
                                    </w:div>
                                    <w:div w:id="1682194528">
                                      <w:marLeft w:val="0"/>
                                      <w:marRight w:val="0"/>
                                      <w:marTop w:val="30"/>
                                      <w:marBottom w:val="0"/>
                                      <w:divBdr>
                                        <w:top w:val="none" w:sz="0" w:space="0" w:color="auto"/>
                                        <w:left w:val="none" w:sz="0" w:space="0" w:color="auto"/>
                                        <w:bottom w:val="none" w:sz="0" w:space="0" w:color="auto"/>
                                        <w:right w:val="none" w:sz="0" w:space="0" w:color="auto"/>
                                      </w:divBdr>
                                    </w:div>
                                  </w:divsChild>
                                </w:div>
                                <w:div w:id="306857588">
                                  <w:marLeft w:val="0"/>
                                  <w:marRight w:val="0"/>
                                  <w:marTop w:val="225"/>
                                  <w:marBottom w:val="0"/>
                                  <w:divBdr>
                                    <w:top w:val="none" w:sz="0" w:space="0" w:color="auto"/>
                                    <w:left w:val="none" w:sz="0" w:space="0" w:color="auto"/>
                                    <w:bottom w:val="none" w:sz="0" w:space="0" w:color="auto"/>
                                    <w:right w:val="none" w:sz="0" w:space="0" w:color="auto"/>
                                  </w:divBdr>
                                  <w:divsChild>
                                    <w:div w:id="399520518">
                                      <w:marLeft w:val="0"/>
                                      <w:marRight w:val="0"/>
                                      <w:marTop w:val="30"/>
                                      <w:marBottom w:val="0"/>
                                      <w:divBdr>
                                        <w:top w:val="none" w:sz="0" w:space="0" w:color="auto"/>
                                        <w:left w:val="none" w:sz="0" w:space="0" w:color="auto"/>
                                        <w:bottom w:val="none" w:sz="0" w:space="0" w:color="auto"/>
                                        <w:right w:val="none" w:sz="0" w:space="0" w:color="auto"/>
                                      </w:divBdr>
                                    </w:div>
                                    <w:div w:id="448865777">
                                      <w:marLeft w:val="0"/>
                                      <w:marRight w:val="0"/>
                                      <w:marTop w:val="30"/>
                                      <w:marBottom w:val="0"/>
                                      <w:divBdr>
                                        <w:top w:val="none" w:sz="0" w:space="0" w:color="auto"/>
                                        <w:left w:val="none" w:sz="0" w:space="0" w:color="auto"/>
                                        <w:bottom w:val="none" w:sz="0" w:space="0" w:color="auto"/>
                                        <w:right w:val="none" w:sz="0" w:space="0" w:color="auto"/>
                                      </w:divBdr>
                                    </w:div>
                                    <w:div w:id="664020323">
                                      <w:marLeft w:val="0"/>
                                      <w:marRight w:val="0"/>
                                      <w:marTop w:val="0"/>
                                      <w:marBottom w:val="30"/>
                                      <w:divBdr>
                                        <w:top w:val="none" w:sz="0" w:space="0" w:color="auto"/>
                                        <w:left w:val="none" w:sz="0" w:space="0" w:color="auto"/>
                                        <w:bottom w:val="none" w:sz="0" w:space="0" w:color="auto"/>
                                        <w:right w:val="none" w:sz="0" w:space="0" w:color="auto"/>
                                      </w:divBdr>
                                      <w:divsChild>
                                        <w:div w:id="496456130">
                                          <w:marLeft w:val="30"/>
                                          <w:marRight w:val="0"/>
                                          <w:marTop w:val="0"/>
                                          <w:marBottom w:val="0"/>
                                          <w:divBdr>
                                            <w:top w:val="none" w:sz="0" w:space="0" w:color="auto"/>
                                            <w:left w:val="none" w:sz="0" w:space="0" w:color="auto"/>
                                            <w:bottom w:val="none" w:sz="0" w:space="0" w:color="auto"/>
                                            <w:right w:val="none" w:sz="0" w:space="0" w:color="auto"/>
                                          </w:divBdr>
                                        </w:div>
                                        <w:div w:id="767845731">
                                          <w:marLeft w:val="465"/>
                                          <w:marRight w:val="0"/>
                                          <w:marTop w:val="0"/>
                                          <w:marBottom w:val="0"/>
                                          <w:divBdr>
                                            <w:top w:val="none" w:sz="0" w:space="0" w:color="auto"/>
                                            <w:left w:val="none" w:sz="0" w:space="0" w:color="auto"/>
                                            <w:bottom w:val="none" w:sz="0" w:space="0" w:color="auto"/>
                                            <w:right w:val="none" w:sz="0" w:space="0" w:color="auto"/>
                                          </w:divBdr>
                                        </w:div>
                                      </w:divsChild>
                                    </w:div>
                                    <w:div w:id="1124663708">
                                      <w:marLeft w:val="0"/>
                                      <w:marRight w:val="0"/>
                                      <w:marTop w:val="0"/>
                                      <w:marBottom w:val="0"/>
                                      <w:divBdr>
                                        <w:top w:val="none" w:sz="0" w:space="0" w:color="auto"/>
                                        <w:left w:val="none" w:sz="0" w:space="0" w:color="auto"/>
                                        <w:bottom w:val="none" w:sz="0" w:space="0" w:color="auto"/>
                                        <w:right w:val="none" w:sz="0" w:space="0" w:color="auto"/>
                                      </w:divBdr>
                                    </w:div>
                                    <w:div w:id="1240015742">
                                      <w:marLeft w:val="0"/>
                                      <w:marRight w:val="0"/>
                                      <w:marTop w:val="30"/>
                                      <w:marBottom w:val="0"/>
                                      <w:divBdr>
                                        <w:top w:val="none" w:sz="0" w:space="0" w:color="auto"/>
                                        <w:left w:val="none" w:sz="0" w:space="0" w:color="auto"/>
                                        <w:bottom w:val="none" w:sz="0" w:space="0" w:color="auto"/>
                                        <w:right w:val="none" w:sz="0" w:space="0" w:color="auto"/>
                                      </w:divBdr>
                                    </w:div>
                                    <w:div w:id="1766877537">
                                      <w:marLeft w:val="0"/>
                                      <w:marRight w:val="0"/>
                                      <w:marTop w:val="0"/>
                                      <w:marBottom w:val="0"/>
                                      <w:divBdr>
                                        <w:top w:val="none" w:sz="0" w:space="0" w:color="auto"/>
                                        <w:left w:val="none" w:sz="0" w:space="0" w:color="auto"/>
                                        <w:bottom w:val="none" w:sz="0" w:space="0" w:color="auto"/>
                                        <w:right w:val="none" w:sz="0" w:space="0" w:color="auto"/>
                                      </w:divBdr>
                                    </w:div>
                                  </w:divsChild>
                                </w:div>
                                <w:div w:id="316109125">
                                  <w:marLeft w:val="0"/>
                                  <w:marRight w:val="0"/>
                                  <w:marTop w:val="225"/>
                                  <w:marBottom w:val="0"/>
                                  <w:divBdr>
                                    <w:top w:val="none" w:sz="0" w:space="0" w:color="auto"/>
                                    <w:left w:val="none" w:sz="0" w:space="0" w:color="auto"/>
                                    <w:bottom w:val="none" w:sz="0" w:space="0" w:color="auto"/>
                                    <w:right w:val="none" w:sz="0" w:space="0" w:color="auto"/>
                                  </w:divBdr>
                                  <w:divsChild>
                                    <w:div w:id="462893284">
                                      <w:marLeft w:val="0"/>
                                      <w:marRight w:val="0"/>
                                      <w:marTop w:val="0"/>
                                      <w:marBottom w:val="0"/>
                                      <w:divBdr>
                                        <w:top w:val="none" w:sz="0" w:space="0" w:color="auto"/>
                                        <w:left w:val="none" w:sz="0" w:space="0" w:color="auto"/>
                                        <w:bottom w:val="none" w:sz="0" w:space="0" w:color="auto"/>
                                        <w:right w:val="none" w:sz="0" w:space="0" w:color="auto"/>
                                      </w:divBdr>
                                    </w:div>
                                    <w:div w:id="568421662">
                                      <w:marLeft w:val="0"/>
                                      <w:marRight w:val="0"/>
                                      <w:marTop w:val="30"/>
                                      <w:marBottom w:val="0"/>
                                      <w:divBdr>
                                        <w:top w:val="none" w:sz="0" w:space="0" w:color="auto"/>
                                        <w:left w:val="none" w:sz="0" w:space="0" w:color="auto"/>
                                        <w:bottom w:val="none" w:sz="0" w:space="0" w:color="auto"/>
                                        <w:right w:val="none" w:sz="0" w:space="0" w:color="auto"/>
                                      </w:divBdr>
                                    </w:div>
                                    <w:div w:id="980617854">
                                      <w:marLeft w:val="0"/>
                                      <w:marRight w:val="0"/>
                                      <w:marTop w:val="30"/>
                                      <w:marBottom w:val="0"/>
                                      <w:divBdr>
                                        <w:top w:val="none" w:sz="0" w:space="0" w:color="auto"/>
                                        <w:left w:val="none" w:sz="0" w:space="0" w:color="auto"/>
                                        <w:bottom w:val="none" w:sz="0" w:space="0" w:color="auto"/>
                                        <w:right w:val="none" w:sz="0" w:space="0" w:color="auto"/>
                                      </w:divBdr>
                                    </w:div>
                                    <w:div w:id="1081679568">
                                      <w:marLeft w:val="0"/>
                                      <w:marRight w:val="0"/>
                                      <w:marTop w:val="0"/>
                                      <w:marBottom w:val="30"/>
                                      <w:divBdr>
                                        <w:top w:val="none" w:sz="0" w:space="0" w:color="auto"/>
                                        <w:left w:val="none" w:sz="0" w:space="0" w:color="auto"/>
                                        <w:bottom w:val="none" w:sz="0" w:space="0" w:color="auto"/>
                                        <w:right w:val="none" w:sz="0" w:space="0" w:color="auto"/>
                                      </w:divBdr>
                                      <w:divsChild>
                                        <w:div w:id="1000353420">
                                          <w:marLeft w:val="465"/>
                                          <w:marRight w:val="0"/>
                                          <w:marTop w:val="0"/>
                                          <w:marBottom w:val="0"/>
                                          <w:divBdr>
                                            <w:top w:val="none" w:sz="0" w:space="0" w:color="auto"/>
                                            <w:left w:val="none" w:sz="0" w:space="0" w:color="auto"/>
                                            <w:bottom w:val="none" w:sz="0" w:space="0" w:color="auto"/>
                                            <w:right w:val="none" w:sz="0" w:space="0" w:color="auto"/>
                                          </w:divBdr>
                                        </w:div>
                                        <w:div w:id="2064719432">
                                          <w:marLeft w:val="30"/>
                                          <w:marRight w:val="0"/>
                                          <w:marTop w:val="0"/>
                                          <w:marBottom w:val="0"/>
                                          <w:divBdr>
                                            <w:top w:val="none" w:sz="0" w:space="0" w:color="auto"/>
                                            <w:left w:val="none" w:sz="0" w:space="0" w:color="auto"/>
                                            <w:bottom w:val="none" w:sz="0" w:space="0" w:color="auto"/>
                                            <w:right w:val="none" w:sz="0" w:space="0" w:color="auto"/>
                                          </w:divBdr>
                                        </w:div>
                                      </w:divsChild>
                                    </w:div>
                                    <w:div w:id="1091506350">
                                      <w:marLeft w:val="0"/>
                                      <w:marRight w:val="0"/>
                                      <w:marTop w:val="0"/>
                                      <w:marBottom w:val="0"/>
                                      <w:divBdr>
                                        <w:top w:val="none" w:sz="0" w:space="0" w:color="auto"/>
                                        <w:left w:val="none" w:sz="0" w:space="0" w:color="auto"/>
                                        <w:bottom w:val="none" w:sz="0" w:space="0" w:color="auto"/>
                                        <w:right w:val="none" w:sz="0" w:space="0" w:color="auto"/>
                                      </w:divBdr>
                                    </w:div>
                                    <w:div w:id="2074086088">
                                      <w:marLeft w:val="0"/>
                                      <w:marRight w:val="0"/>
                                      <w:marTop w:val="30"/>
                                      <w:marBottom w:val="0"/>
                                      <w:divBdr>
                                        <w:top w:val="none" w:sz="0" w:space="0" w:color="auto"/>
                                        <w:left w:val="none" w:sz="0" w:space="0" w:color="auto"/>
                                        <w:bottom w:val="none" w:sz="0" w:space="0" w:color="auto"/>
                                        <w:right w:val="none" w:sz="0" w:space="0" w:color="auto"/>
                                      </w:divBdr>
                                    </w:div>
                                  </w:divsChild>
                                </w:div>
                                <w:div w:id="374430426">
                                  <w:marLeft w:val="0"/>
                                  <w:marRight w:val="0"/>
                                  <w:marTop w:val="225"/>
                                  <w:marBottom w:val="0"/>
                                  <w:divBdr>
                                    <w:top w:val="none" w:sz="0" w:space="0" w:color="auto"/>
                                    <w:left w:val="none" w:sz="0" w:space="0" w:color="auto"/>
                                    <w:bottom w:val="none" w:sz="0" w:space="0" w:color="auto"/>
                                    <w:right w:val="none" w:sz="0" w:space="0" w:color="auto"/>
                                  </w:divBdr>
                                  <w:divsChild>
                                    <w:div w:id="166868796">
                                      <w:marLeft w:val="0"/>
                                      <w:marRight w:val="0"/>
                                      <w:marTop w:val="30"/>
                                      <w:marBottom w:val="0"/>
                                      <w:divBdr>
                                        <w:top w:val="none" w:sz="0" w:space="0" w:color="auto"/>
                                        <w:left w:val="none" w:sz="0" w:space="0" w:color="auto"/>
                                        <w:bottom w:val="none" w:sz="0" w:space="0" w:color="auto"/>
                                        <w:right w:val="none" w:sz="0" w:space="0" w:color="auto"/>
                                      </w:divBdr>
                                    </w:div>
                                    <w:div w:id="1037705989">
                                      <w:marLeft w:val="0"/>
                                      <w:marRight w:val="0"/>
                                      <w:marTop w:val="30"/>
                                      <w:marBottom w:val="0"/>
                                      <w:divBdr>
                                        <w:top w:val="none" w:sz="0" w:space="0" w:color="auto"/>
                                        <w:left w:val="none" w:sz="0" w:space="0" w:color="auto"/>
                                        <w:bottom w:val="none" w:sz="0" w:space="0" w:color="auto"/>
                                        <w:right w:val="none" w:sz="0" w:space="0" w:color="auto"/>
                                      </w:divBdr>
                                    </w:div>
                                    <w:div w:id="1170561914">
                                      <w:marLeft w:val="0"/>
                                      <w:marRight w:val="0"/>
                                      <w:marTop w:val="0"/>
                                      <w:marBottom w:val="30"/>
                                      <w:divBdr>
                                        <w:top w:val="none" w:sz="0" w:space="0" w:color="auto"/>
                                        <w:left w:val="none" w:sz="0" w:space="0" w:color="auto"/>
                                        <w:bottom w:val="none" w:sz="0" w:space="0" w:color="auto"/>
                                        <w:right w:val="none" w:sz="0" w:space="0" w:color="auto"/>
                                      </w:divBdr>
                                      <w:divsChild>
                                        <w:div w:id="219363117">
                                          <w:marLeft w:val="465"/>
                                          <w:marRight w:val="0"/>
                                          <w:marTop w:val="0"/>
                                          <w:marBottom w:val="0"/>
                                          <w:divBdr>
                                            <w:top w:val="none" w:sz="0" w:space="0" w:color="auto"/>
                                            <w:left w:val="none" w:sz="0" w:space="0" w:color="auto"/>
                                            <w:bottom w:val="none" w:sz="0" w:space="0" w:color="auto"/>
                                            <w:right w:val="none" w:sz="0" w:space="0" w:color="auto"/>
                                          </w:divBdr>
                                        </w:div>
                                        <w:div w:id="907805676">
                                          <w:marLeft w:val="30"/>
                                          <w:marRight w:val="0"/>
                                          <w:marTop w:val="0"/>
                                          <w:marBottom w:val="0"/>
                                          <w:divBdr>
                                            <w:top w:val="none" w:sz="0" w:space="0" w:color="auto"/>
                                            <w:left w:val="none" w:sz="0" w:space="0" w:color="auto"/>
                                            <w:bottom w:val="none" w:sz="0" w:space="0" w:color="auto"/>
                                            <w:right w:val="none" w:sz="0" w:space="0" w:color="auto"/>
                                          </w:divBdr>
                                        </w:div>
                                      </w:divsChild>
                                    </w:div>
                                    <w:div w:id="1345017291">
                                      <w:marLeft w:val="0"/>
                                      <w:marRight w:val="0"/>
                                      <w:marTop w:val="0"/>
                                      <w:marBottom w:val="0"/>
                                      <w:divBdr>
                                        <w:top w:val="none" w:sz="0" w:space="0" w:color="auto"/>
                                        <w:left w:val="none" w:sz="0" w:space="0" w:color="auto"/>
                                        <w:bottom w:val="none" w:sz="0" w:space="0" w:color="auto"/>
                                        <w:right w:val="none" w:sz="0" w:space="0" w:color="auto"/>
                                      </w:divBdr>
                                    </w:div>
                                    <w:div w:id="1891112043">
                                      <w:marLeft w:val="0"/>
                                      <w:marRight w:val="0"/>
                                      <w:marTop w:val="0"/>
                                      <w:marBottom w:val="0"/>
                                      <w:divBdr>
                                        <w:top w:val="none" w:sz="0" w:space="0" w:color="auto"/>
                                        <w:left w:val="none" w:sz="0" w:space="0" w:color="auto"/>
                                        <w:bottom w:val="none" w:sz="0" w:space="0" w:color="auto"/>
                                        <w:right w:val="none" w:sz="0" w:space="0" w:color="auto"/>
                                      </w:divBdr>
                                    </w:div>
                                    <w:div w:id="2108427927">
                                      <w:marLeft w:val="0"/>
                                      <w:marRight w:val="0"/>
                                      <w:marTop w:val="30"/>
                                      <w:marBottom w:val="0"/>
                                      <w:divBdr>
                                        <w:top w:val="none" w:sz="0" w:space="0" w:color="auto"/>
                                        <w:left w:val="none" w:sz="0" w:space="0" w:color="auto"/>
                                        <w:bottom w:val="none" w:sz="0" w:space="0" w:color="auto"/>
                                        <w:right w:val="none" w:sz="0" w:space="0" w:color="auto"/>
                                      </w:divBdr>
                                    </w:div>
                                  </w:divsChild>
                                </w:div>
                                <w:div w:id="1270813214">
                                  <w:marLeft w:val="0"/>
                                  <w:marRight w:val="0"/>
                                  <w:marTop w:val="225"/>
                                  <w:marBottom w:val="0"/>
                                  <w:divBdr>
                                    <w:top w:val="none" w:sz="0" w:space="0" w:color="auto"/>
                                    <w:left w:val="none" w:sz="0" w:space="0" w:color="auto"/>
                                    <w:bottom w:val="none" w:sz="0" w:space="0" w:color="auto"/>
                                    <w:right w:val="none" w:sz="0" w:space="0" w:color="auto"/>
                                  </w:divBdr>
                                  <w:divsChild>
                                    <w:div w:id="110517043">
                                      <w:marLeft w:val="0"/>
                                      <w:marRight w:val="0"/>
                                      <w:marTop w:val="0"/>
                                      <w:marBottom w:val="30"/>
                                      <w:divBdr>
                                        <w:top w:val="none" w:sz="0" w:space="0" w:color="auto"/>
                                        <w:left w:val="none" w:sz="0" w:space="0" w:color="auto"/>
                                        <w:bottom w:val="none" w:sz="0" w:space="0" w:color="auto"/>
                                        <w:right w:val="none" w:sz="0" w:space="0" w:color="auto"/>
                                      </w:divBdr>
                                      <w:divsChild>
                                        <w:div w:id="676805866">
                                          <w:marLeft w:val="465"/>
                                          <w:marRight w:val="0"/>
                                          <w:marTop w:val="0"/>
                                          <w:marBottom w:val="0"/>
                                          <w:divBdr>
                                            <w:top w:val="none" w:sz="0" w:space="0" w:color="auto"/>
                                            <w:left w:val="none" w:sz="0" w:space="0" w:color="auto"/>
                                            <w:bottom w:val="none" w:sz="0" w:space="0" w:color="auto"/>
                                            <w:right w:val="none" w:sz="0" w:space="0" w:color="auto"/>
                                          </w:divBdr>
                                        </w:div>
                                        <w:div w:id="1695955956">
                                          <w:marLeft w:val="30"/>
                                          <w:marRight w:val="0"/>
                                          <w:marTop w:val="0"/>
                                          <w:marBottom w:val="0"/>
                                          <w:divBdr>
                                            <w:top w:val="none" w:sz="0" w:space="0" w:color="auto"/>
                                            <w:left w:val="none" w:sz="0" w:space="0" w:color="auto"/>
                                            <w:bottom w:val="none" w:sz="0" w:space="0" w:color="auto"/>
                                            <w:right w:val="none" w:sz="0" w:space="0" w:color="auto"/>
                                          </w:divBdr>
                                        </w:div>
                                      </w:divsChild>
                                    </w:div>
                                    <w:div w:id="386759390">
                                      <w:marLeft w:val="0"/>
                                      <w:marRight w:val="0"/>
                                      <w:marTop w:val="30"/>
                                      <w:marBottom w:val="0"/>
                                      <w:divBdr>
                                        <w:top w:val="none" w:sz="0" w:space="0" w:color="auto"/>
                                        <w:left w:val="none" w:sz="0" w:space="0" w:color="auto"/>
                                        <w:bottom w:val="none" w:sz="0" w:space="0" w:color="auto"/>
                                        <w:right w:val="none" w:sz="0" w:space="0" w:color="auto"/>
                                      </w:divBdr>
                                    </w:div>
                                    <w:div w:id="1075973351">
                                      <w:marLeft w:val="0"/>
                                      <w:marRight w:val="0"/>
                                      <w:marTop w:val="30"/>
                                      <w:marBottom w:val="0"/>
                                      <w:divBdr>
                                        <w:top w:val="none" w:sz="0" w:space="0" w:color="auto"/>
                                        <w:left w:val="none" w:sz="0" w:space="0" w:color="auto"/>
                                        <w:bottom w:val="none" w:sz="0" w:space="0" w:color="auto"/>
                                        <w:right w:val="none" w:sz="0" w:space="0" w:color="auto"/>
                                      </w:divBdr>
                                    </w:div>
                                    <w:div w:id="1295991014">
                                      <w:marLeft w:val="0"/>
                                      <w:marRight w:val="0"/>
                                      <w:marTop w:val="30"/>
                                      <w:marBottom w:val="0"/>
                                      <w:divBdr>
                                        <w:top w:val="none" w:sz="0" w:space="0" w:color="auto"/>
                                        <w:left w:val="none" w:sz="0" w:space="0" w:color="auto"/>
                                        <w:bottom w:val="none" w:sz="0" w:space="0" w:color="auto"/>
                                        <w:right w:val="none" w:sz="0" w:space="0" w:color="auto"/>
                                      </w:divBdr>
                                    </w:div>
                                    <w:div w:id="1596355684">
                                      <w:marLeft w:val="0"/>
                                      <w:marRight w:val="0"/>
                                      <w:marTop w:val="0"/>
                                      <w:marBottom w:val="0"/>
                                      <w:divBdr>
                                        <w:top w:val="none" w:sz="0" w:space="0" w:color="auto"/>
                                        <w:left w:val="none" w:sz="0" w:space="0" w:color="auto"/>
                                        <w:bottom w:val="none" w:sz="0" w:space="0" w:color="auto"/>
                                        <w:right w:val="none" w:sz="0" w:space="0" w:color="auto"/>
                                      </w:divBdr>
                                    </w:div>
                                    <w:div w:id="1605918582">
                                      <w:marLeft w:val="0"/>
                                      <w:marRight w:val="0"/>
                                      <w:marTop w:val="0"/>
                                      <w:marBottom w:val="0"/>
                                      <w:divBdr>
                                        <w:top w:val="none" w:sz="0" w:space="0" w:color="auto"/>
                                        <w:left w:val="none" w:sz="0" w:space="0" w:color="auto"/>
                                        <w:bottom w:val="none" w:sz="0" w:space="0" w:color="auto"/>
                                        <w:right w:val="none" w:sz="0" w:space="0" w:color="auto"/>
                                      </w:divBdr>
                                    </w:div>
                                  </w:divsChild>
                                </w:div>
                                <w:div w:id="1365133630">
                                  <w:marLeft w:val="0"/>
                                  <w:marRight w:val="0"/>
                                  <w:marTop w:val="225"/>
                                  <w:marBottom w:val="0"/>
                                  <w:divBdr>
                                    <w:top w:val="none" w:sz="0" w:space="0" w:color="auto"/>
                                    <w:left w:val="none" w:sz="0" w:space="0" w:color="auto"/>
                                    <w:bottom w:val="none" w:sz="0" w:space="0" w:color="auto"/>
                                    <w:right w:val="none" w:sz="0" w:space="0" w:color="auto"/>
                                  </w:divBdr>
                                  <w:divsChild>
                                    <w:div w:id="73281261">
                                      <w:marLeft w:val="0"/>
                                      <w:marRight w:val="0"/>
                                      <w:marTop w:val="30"/>
                                      <w:marBottom w:val="0"/>
                                      <w:divBdr>
                                        <w:top w:val="none" w:sz="0" w:space="0" w:color="auto"/>
                                        <w:left w:val="none" w:sz="0" w:space="0" w:color="auto"/>
                                        <w:bottom w:val="none" w:sz="0" w:space="0" w:color="auto"/>
                                        <w:right w:val="none" w:sz="0" w:space="0" w:color="auto"/>
                                      </w:divBdr>
                                    </w:div>
                                    <w:div w:id="613630867">
                                      <w:marLeft w:val="0"/>
                                      <w:marRight w:val="0"/>
                                      <w:marTop w:val="0"/>
                                      <w:marBottom w:val="0"/>
                                      <w:divBdr>
                                        <w:top w:val="none" w:sz="0" w:space="0" w:color="auto"/>
                                        <w:left w:val="none" w:sz="0" w:space="0" w:color="auto"/>
                                        <w:bottom w:val="none" w:sz="0" w:space="0" w:color="auto"/>
                                        <w:right w:val="none" w:sz="0" w:space="0" w:color="auto"/>
                                      </w:divBdr>
                                    </w:div>
                                    <w:div w:id="1069116661">
                                      <w:marLeft w:val="0"/>
                                      <w:marRight w:val="0"/>
                                      <w:marTop w:val="0"/>
                                      <w:marBottom w:val="0"/>
                                      <w:divBdr>
                                        <w:top w:val="none" w:sz="0" w:space="0" w:color="auto"/>
                                        <w:left w:val="none" w:sz="0" w:space="0" w:color="auto"/>
                                        <w:bottom w:val="none" w:sz="0" w:space="0" w:color="auto"/>
                                        <w:right w:val="none" w:sz="0" w:space="0" w:color="auto"/>
                                      </w:divBdr>
                                    </w:div>
                                    <w:div w:id="1217163010">
                                      <w:marLeft w:val="0"/>
                                      <w:marRight w:val="0"/>
                                      <w:marTop w:val="0"/>
                                      <w:marBottom w:val="30"/>
                                      <w:divBdr>
                                        <w:top w:val="none" w:sz="0" w:space="0" w:color="auto"/>
                                        <w:left w:val="none" w:sz="0" w:space="0" w:color="auto"/>
                                        <w:bottom w:val="none" w:sz="0" w:space="0" w:color="auto"/>
                                        <w:right w:val="none" w:sz="0" w:space="0" w:color="auto"/>
                                      </w:divBdr>
                                      <w:divsChild>
                                        <w:div w:id="39525384">
                                          <w:marLeft w:val="30"/>
                                          <w:marRight w:val="0"/>
                                          <w:marTop w:val="0"/>
                                          <w:marBottom w:val="0"/>
                                          <w:divBdr>
                                            <w:top w:val="none" w:sz="0" w:space="0" w:color="auto"/>
                                            <w:left w:val="none" w:sz="0" w:space="0" w:color="auto"/>
                                            <w:bottom w:val="none" w:sz="0" w:space="0" w:color="auto"/>
                                            <w:right w:val="none" w:sz="0" w:space="0" w:color="auto"/>
                                          </w:divBdr>
                                        </w:div>
                                        <w:div w:id="1683357854">
                                          <w:marLeft w:val="465"/>
                                          <w:marRight w:val="0"/>
                                          <w:marTop w:val="0"/>
                                          <w:marBottom w:val="0"/>
                                          <w:divBdr>
                                            <w:top w:val="none" w:sz="0" w:space="0" w:color="auto"/>
                                            <w:left w:val="none" w:sz="0" w:space="0" w:color="auto"/>
                                            <w:bottom w:val="none" w:sz="0" w:space="0" w:color="auto"/>
                                            <w:right w:val="none" w:sz="0" w:space="0" w:color="auto"/>
                                          </w:divBdr>
                                        </w:div>
                                      </w:divsChild>
                                    </w:div>
                                    <w:div w:id="1505318520">
                                      <w:marLeft w:val="0"/>
                                      <w:marRight w:val="0"/>
                                      <w:marTop w:val="30"/>
                                      <w:marBottom w:val="0"/>
                                      <w:divBdr>
                                        <w:top w:val="none" w:sz="0" w:space="0" w:color="auto"/>
                                        <w:left w:val="none" w:sz="0" w:space="0" w:color="auto"/>
                                        <w:bottom w:val="none" w:sz="0" w:space="0" w:color="auto"/>
                                        <w:right w:val="none" w:sz="0" w:space="0" w:color="auto"/>
                                      </w:divBdr>
                                    </w:div>
                                    <w:div w:id="1782529224">
                                      <w:marLeft w:val="0"/>
                                      <w:marRight w:val="0"/>
                                      <w:marTop w:val="30"/>
                                      <w:marBottom w:val="0"/>
                                      <w:divBdr>
                                        <w:top w:val="none" w:sz="0" w:space="0" w:color="auto"/>
                                        <w:left w:val="none" w:sz="0" w:space="0" w:color="auto"/>
                                        <w:bottom w:val="none" w:sz="0" w:space="0" w:color="auto"/>
                                        <w:right w:val="none" w:sz="0" w:space="0" w:color="auto"/>
                                      </w:divBdr>
                                    </w:div>
                                  </w:divsChild>
                                </w:div>
                                <w:div w:id="1671982250">
                                  <w:marLeft w:val="0"/>
                                  <w:marRight w:val="0"/>
                                  <w:marTop w:val="225"/>
                                  <w:marBottom w:val="0"/>
                                  <w:divBdr>
                                    <w:top w:val="none" w:sz="0" w:space="0" w:color="auto"/>
                                    <w:left w:val="none" w:sz="0" w:space="0" w:color="auto"/>
                                    <w:bottom w:val="none" w:sz="0" w:space="0" w:color="auto"/>
                                    <w:right w:val="none" w:sz="0" w:space="0" w:color="auto"/>
                                  </w:divBdr>
                                  <w:divsChild>
                                    <w:div w:id="96297790">
                                      <w:marLeft w:val="0"/>
                                      <w:marRight w:val="0"/>
                                      <w:marTop w:val="30"/>
                                      <w:marBottom w:val="0"/>
                                      <w:divBdr>
                                        <w:top w:val="none" w:sz="0" w:space="0" w:color="auto"/>
                                        <w:left w:val="none" w:sz="0" w:space="0" w:color="auto"/>
                                        <w:bottom w:val="none" w:sz="0" w:space="0" w:color="auto"/>
                                        <w:right w:val="none" w:sz="0" w:space="0" w:color="auto"/>
                                      </w:divBdr>
                                    </w:div>
                                    <w:div w:id="687876298">
                                      <w:marLeft w:val="0"/>
                                      <w:marRight w:val="0"/>
                                      <w:marTop w:val="0"/>
                                      <w:marBottom w:val="0"/>
                                      <w:divBdr>
                                        <w:top w:val="none" w:sz="0" w:space="0" w:color="auto"/>
                                        <w:left w:val="none" w:sz="0" w:space="0" w:color="auto"/>
                                        <w:bottom w:val="none" w:sz="0" w:space="0" w:color="auto"/>
                                        <w:right w:val="none" w:sz="0" w:space="0" w:color="auto"/>
                                      </w:divBdr>
                                    </w:div>
                                    <w:div w:id="1020861049">
                                      <w:marLeft w:val="0"/>
                                      <w:marRight w:val="0"/>
                                      <w:marTop w:val="0"/>
                                      <w:marBottom w:val="0"/>
                                      <w:divBdr>
                                        <w:top w:val="none" w:sz="0" w:space="0" w:color="auto"/>
                                        <w:left w:val="none" w:sz="0" w:space="0" w:color="auto"/>
                                        <w:bottom w:val="none" w:sz="0" w:space="0" w:color="auto"/>
                                        <w:right w:val="none" w:sz="0" w:space="0" w:color="auto"/>
                                      </w:divBdr>
                                    </w:div>
                                    <w:div w:id="1268008099">
                                      <w:marLeft w:val="0"/>
                                      <w:marRight w:val="0"/>
                                      <w:marTop w:val="0"/>
                                      <w:marBottom w:val="30"/>
                                      <w:divBdr>
                                        <w:top w:val="none" w:sz="0" w:space="0" w:color="auto"/>
                                        <w:left w:val="none" w:sz="0" w:space="0" w:color="auto"/>
                                        <w:bottom w:val="none" w:sz="0" w:space="0" w:color="auto"/>
                                        <w:right w:val="none" w:sz="0" w:space="0" w:color="auto"/>
                                      </w:divBdr>
                                      <w:divsChild>
                                        <w:div w:id="1699622225">
                                          <w:marLeft w:val="30"/>
                                          <w:marRight w:val="0"/>
                                          <w:marTop w:val="0"/>
                                          <w:marBottom w:val="0"/>
                                          <w:divBdr>
                                            <w:top w:val="none" w:sz="0" w:space="0" w:color="auto"/>
                                            <w:left w:val="none" w:sz="0" w:space="0" w:color="auto"/>
                                            <w:bottom w:val="none" w:sz="0" w:space="0" w:color="auto"/>
                                            <w:right w:val="none" w:sz="0" w:space="0" w:color="auto"/>
                                          </w:divBdr>
                                        </w:div>
                                        <w:div w:id="2138065393">
                                          <w:marLeft w:val="465"/>
                                          <w:marRight w:val="0"/>
                                          <w:marTop w:val="0"/>
                                          <w:marBottom w:val="0"/>
                                          <w:divBdr>
                                            <w:top w:val="none" w:sz="0" w:space="0" w:color="auto"/>
                                            <w:left w:val="none" w:sz="0" w:space="0" w:color="auto"/>
                                            <w:bottom w:val="none" w:sz="0" w:space="0" w:color="auto"/>
                                            <w:right w:val="none" w:sz="0" w:space="0" w:color="auto"/>
                                          </w:divBdr>
                                        </w:div>
                                      </w:divsChild>
                                    </w:div>
                                    <w:div w:id="1501651418">
                                      <w:marLeft w:val="0"/>
                                      <w:marRight w:val="0"/>
                                      <w:marTop w:val="30"/>
                                      <w:marBottom w:val="0"/>
                                      <w:divBdr>
                                        <w:top w:val="none" w:sz="0" w:space="0" w:color="auto"/>
                                        <w:left w:val="none" w:sz="0" w:space="0" w:color="auto"/>
                                        <w:bottom w:val="none" w:sz="0" w:space="0" w:color="auto"/>
                                        <w:right w:val="none" w:sz="0" w:space="0" w:color="auto"/>
                                      </w:divBdr>
                                    </w:div>
                                    <w:div w:id="1896892831">
                                      <w:marLeft w:val="0"/>
                                      <w:marRight w:val="0"/>
                                      <w:marTop w:val="30"/>
                                      <w:marBottom w:val="0"/>
                                      <w:divBdr>
                                        <w:top w:val="none" w:sz="0" w:space="0" w:color="auto"/>
                                        <w:left w:val="none" w:sz="0" w:space="0" w:color="auto"/>
                                        <w:bottom w:val="none" w:sz="0" w:space="0" w:color="auto"/>
                                        <w:right w:val="none" w:sz="0" w:space="0" w:color="auto"/>
                                      </w:divBdr>
                                    </w:div>
                                  </w:divsChild>
                                </w:div>
                                <w:div w:id="1834450720">
                                  <w:marLeft w:val="0"/>
                                  <w:marRight w:val="0"/>
                                  <w:marTop w:val="225"/>
                                  <w:marBottom w:val="0"/>
                                  <w:divBdr>
                                    <w:top w:val="none" w:sz="0" w:space="0" w:color="auto"/>
                                    <w:left w:val="none" w:sz="0" w:space="0" w:color="auto"/>
                                    <w:bottom w:val="none" w:sz="0" w:space="0" w:color="auto"/>
                                    <w:right w:val="none" w:sz="0" w:space="0" w:color="auto"/>
                                  </w:divBdr>
                                  <w:divsChild>
                                    <w:div w:id="302656965">
                                      <w:marLeft w:val="0"/>
                                      <w:marRight w:val="0"/>
                                      <w:marTop w:val="0"/>
                                      <w:marBottom w:val="30"/>
                                      <w:divBdr>
                                        <w:top w:val="none" w:sz="0" w:space="0" w:color="auto"/>
                                        <w:left w:val="none" w:sz="0" w:space="0" w:color="auto"/>
                                        <w:bottom w:val="none" w:sz="0" w:space="0" w:color="auto"/>
                                        <w:right w:val="none" w:sz="0" w:space="0" w:color="auto"/>
                                      </w:divBdr>
                                      <w:divsChild>
                                        <w:div w:id="1865829231">
                                          <w:marLeft w:val="465"/>
                                          <w:marRight w:val="0"/>
                                          <w:marTop w:val="0"/>
                                          <w:marBottom w:val="0"/>
                                          <w:divBdr>
                                            <w:top w:val="none" w:sz="0" w:space="0" w:color="auto"/>
                                            <w:left w:val="none" w:sz="0" w:space="0" w:color="auto"/>
                                            <w:bottom w:val="none" w:sz="0" w:space="0" w:color="auto"/>
                                            <w:right w:val="none" w:sz="0" w:space="0" w:color="auto"/>
                                          </w:divBdr>
                                        </w:div>
                                        <w:div w:id="2124956222">
                                          <w:marLeft w:val="30"/>
                                          <w:marRight w:val="0"/>
                                          <w:marTop w:val="0"/>
                                          <w:marBottom w:val="0"/>
                                          <w:divBdr>
                                            <w:top w:val="none" w:sz="0" w:space="0" w:color="auto"/>
                                            <w:left w:val="none" w:sz="0" w:space="0" w:color="auto"/>
                                            <w:bottom w:val="none" w:sz="0" w:space="0" w:color="auto"/>
                                            <w:right w:val="none" w:sz="0" w:space="0" w:color="auto"/>
                                          </w:divBdr>
                                        </w:div>
                                      </w:divsChild>
                                    </w:div>
                                    <w:div w:id="1155223090">
                                      <w:marLeft w:val="0"/>
                                      <w:marRight w:val="0"/>
                                      <w:marTop w:val="30"/>
                                      <w:marBottom w:val="0"/>
                                      <w:divBdr>
                                        <w:top w:val="none" w:sz="0" w:space="0" w:color="auto"/>
                                        <w:left w:val="none" w:sz="0" w:space="0" w:color="auto"/>
                                        <w:bottom w:val="none" w:sz="0" w:space="0" w:color="auto"/>
                                        <w:right w:val="none" w:sz="0" w:space="0" w:color="auto"/>
                                      </w:divBdr>
                                    </w:div>
                                    <w:div w:id="1213929543">
                                      <w:marLeft w:val="0"/>
                                      <w:marRight w:val="0"/>
                                      <w:marTop w:val="30"/>
                                      <w:marBottom w:val="0"/>
                                      <w:divBdr>
                                        <w:top w:val="none" w:sz="0" w:space="0" w:color="auto"/>
                                        <w:left w:val="none" w:sz="0" w:space="0" w:color="auto"/>
                                        <w:bottom w:val="none" w:sz="0" w:space="0" w:color="auto"/>
                                        <w:right w:val="none" w:sz="0" w:space="0" w:color="auto"/>
                                      </w:divBdr>
                                    </w:div>
                                    <w:div w:id="1933515331">
                                      <w:marLeft w:val="0"/>
                                      <w:marRight w:val="0"/>
                                      <w:marTop w:val="0"/>
                                      <w:marBottom w:val="0"/>
                                      <w:divBdr>
                                        <w:top w:val="none" w:sz="0" w:space="0" w:color="auto"/>
                                        <w:left w:val="none" w:sz="0" w:space="0" w:color="auto"/>
                                        <w:bottom w:val="none" w:sz="0" w:space="0" w:color="auto"/>
                                        <w:right w:val="none" w:sz="0" w:space="0" w:color="auto"/>
                                      </w:divBdr>
                                    </w:div>
                                    <w:div w:id="2008362753">
                                      <w:marLeft w:val="0"/>
                                      <w:marRight w:val="0"/>
                                      <w:marTop w:val="30"/>
                                      <w:marBottom w:val="0"/>
                                      <w:divBdr>
                                        <w:top w:val="none" w:sz="0" w:space="0" w:color="auto"/>
                                        <w:left w:val="none" w:sz="0" w:space="0" w:color="auto"/>
                                        <w:bottom w:val="none" w:sz="0" w:space="0" w:color="auto"/>
                                        <w:right w:val="none" w:sz="0" w:space="0" w:color="auto"/>
                                      </w:divBdr>
                                    </w:div>
                                    <w:div w:id="2058698705">
                                      <w:marLeft w:val="0"/>
                                      <w:marRight w:val="0"/>
                                      <w:marTop w:val="0"/>
                                      <w:marBottom w:val="0"/>
                                      <w:divBdr>
                                        <w:top w:val="none" w:sz="0" w:space="0" w:color="auto"/>
                                        <w:left w:val="none" w:sz="0" w:space="0" w:color="auto"/>
                                        <w:bottom w:val="none" w:sz="0" w:space="0" w:color="auto"/>
                                        <w:right w:val="none" w:sz="0" w:space="0" w:color="auto"/>
                                      </w:divBdr>
                                    </w:div>
                                  </w:divsChild>
                                </w:div>
                                <w:div w:id="1906839329">
                                  <w:marLeft w:val="0"/>
                                  <w:marRight w:val="0"/>
                                  <w:marTop w:val="225"/>
                                  <w:marBottom w:val="0"/>
                                  <w:divBdr>
                                    <w:top w:val="none" w:sz="0" w:space="0" w:color="auto"/>
                                    <w:left w:val="none" w:sz="0" w:space="0" w:color="auto"/>
                                    <w:bottom w:val="none" w:sz="0" w:space="0" w:color="auto"/>
                                    <w:right w:val="none" w:sz="0" w:space="0" w:color="auto"/>
                                  </w:divBdr>
                                  <w:divsChild>
                                    <w:div w:id="194662003">
                                      <w:marLeft w:val="0"/>
                                      <w:marRight w:val="0"/>
                                      <w:marTop w:val="30"/>
                                      <w:marBottom w:val="0"/>
                                      <w:divBdr>
                                        <w:top w:val="none" w:sz="0" w:space="0" w:color="auto"/>
                                        <w:left w:val="none" w:sz="0" w:space="0" w:color="auto"/>
                                        <w:bottom w:val="none" w:sz="0" w:space="0" w:color="auto"/>
                                        <w:right w:val="none" w:sz="0" w:space="0" w:color="auto"/>
                                      </w:divBdr>
                                    </w:div>
                                    <w:div w:id="672994538">
                                      <w:marLeft w:val="0"/>
                                      <w:marRight w:val="0"/>
                                      <w:marTop w:val="0"/>
                                      <w:marBottom w:val="30"/>
                                      <w:divBdr>
                                        <w:top w:val="none" w:sz="0" w:space="0" w:color="auto"/>
                                        <w:left w:val="none" w:sz="0" w:space="0" w:color="auto"/>
                                        <w:bottom w:val="none" w:sz="0" w:space="0" w:color="auto"/>
                                        <w:right w:val="none" w:sz="0" w:space="0" w:color="auto"/>
                                      </w:divBdr>
                                      <w:divsChild>
                                        <w:div w:id="577446426">
                                          <w:marLeft w:val="30"/>
                                          <w:marRight w:val="0"/>
                                          <w:marTop w:val="0"/>
                                          <w:marBottom w:val="0"/>
                                          <w:divBdr>
                                            <w:top w:val="none" w:sz="0" w:space="0" w:color="auto"/>
                                            <w:left w:val="none" w:sz="0" w:space="0" w:color="auto"/>
                                            <w:bottom w:val="none" w:sz="0" w:space="0" w:color="auto"/>
                                            <w:right w:val="none" w:sz="0" w:space="0" w:color="auto"/>
                                          </w:divBdr>
                                        </w:div>
                                        <w:div w:id="1377319444">
                                          <w:marLeft w:val="465"/>
                                          <w:marRight w:val="0"/>
                                          <w:marTop w:val="0"/>
                                          <w:marBottom w:val="0"/>
                                          <w:divBdr>
                                            <w:top w:val="none" w:sz="0" w:space="0" w:color="auto"/>
                                            <w:left w:val="none" w:sz="0" w:space="0" w:color="auto"/>
                                            <w:bottom w:val="none" w:sz="0" w:space="0" w:color="auto"/>
                                            <w:right w:val="none" w:sz="0" w:space="0" w:color="auto"/>
                                          </w:divBdr>
                                        </w:div>
                                      </w:divsChild>
                                    </w:div>
                                    <w:div w:id="1032920335">
                                      <w:marLeft w:val="0"/>
                                      <w:marRight w:val="0"/>
                                      <w:marTop w:val="30"/>
                                      <w:marBottom w:val="0"/>
                                      <w:divBdr>
                                        <w:top w:val="none" w:sz="0" w:space="0" w:color="auto"/>
                                        <w:left w:val="none" w:sz="0" w:space="0" w:color="auto"/>
                                        <w:bottom w:val="none" w:sz="0" w:space="0" w:color="auto"/>
                                        <w:right w:val="none" w:sz="0" w:space="0" w:color="auto"/>
                                      </w:divBdr>
                                    </w:div>
                                    <w:div w:id="1336766628">
                                      <w:marLeft w:val="0"/>
                                      <w:marRight w:val="0"/>
                                      <w:marTop w:val="30"/>
                                      <w:marBottom w:val="0"/>
                                      <w:divBdr>
                                        <w:top w:val="none" w:sz="0" w:space="0" w:color="auto"/>
                                        <w:left w:val="none" w:sz="0" w:space="0" w:color="auto"/>
                                        <w:bottom w:val="none" w:sz="0" w:space="0" w:color="auto"/>
                                        <w:right w:val="none" w:sz="0" w:space="0" w:color="auto"/>
                                      </w:divBdr>
                                    </w:div>
                                    <w:div w:id="1721782795">
                                      <w:marLeft w:val="0"/>
                                      <w:marRight w:val="0"/>
                                      <w:marTop w:val="0"/>
                                      <w:marBottom w:val="0"/>
                                      <w:divBdr>
                                        <w:top w:val="none" w:sz="0" w:space="0" w:color="auto"/>
                                        <w:left w:val="none" w:sz="0" w:space="0" w:color="auto"/>
                                        <w:bottom w:val="none" w:sz="0" w:space="0" w:color="auto"/>
                                        <w:right w:val="none" w:sz="0" w:space="0" w:color="auto"/>
                                      </w:divBdr>
                                    </w:div>
                                    <w:div w:id="1731533341">
                                      <w:marLeft w:val="0"/>
                                      <w:marRight w:val="0"/>
                                      <w:marTop w:val="0"/>
                                      <w:marBottom w:val="0"/>
                                      <w:divBdr>
                                        <w:top w:val="none" w:sz="0" w:space="0" w:color="auto"/>
                                        <w:left w:val="none" w:sz="0" w:space="0" w:color="auto"/>
                                        <w:bottom w:val="none" w:sz="0" w:space="0" w:color="auto"/>
                                        <w:right w:val="none" w:sz="0" w:space="0" w:color="auto"/>
                                      </w:divBdr>
                                    </w:div>
                                  </w:divsChild>
                                </w:div>
                                <w:div w:id="1943994661">
                                  <w:marLeft w:val="0"/>
                                  <w:marRight w:val="0"/>
                                  <w:marTop w:val="225"/>
                                  <w:marBottom w:val="0"/>
                                  <w:divBdr>
                                    <w:top w:val="none" w:sz="0" w:space="0" w:color="auto"/>
                                    <w:left w:val="none" w:sz="0" w:space="0" w:color="auto"/>
                                    <w:bottom w:val="none" w:sz="0" w:space="0" w:color="auto"/>
                                    <w:right w:val="none" w:sz="0" w:space="0" w:color="auto"/>
                                  </w:divBdr>
                                  <w:divsChild>
                                    <w:div w:id="170879213">
                                      <w:marLeft w:val="0"/>
                                      <w:marRight w:val="0"/>
                                      <w:marTop w:val="30"/>
                                      <w:marBottom w:val="0"/>
                                      <w:divBdr>
                                        <w:top w:val="none" w:sz="0" w:space="0" w:color="auto"/>
                                        <w:left w:val="none" w:sz="0" w:space="0" w:color="auto"/>
                                        <w:bottom w:val="none" w:sz="0" w:space="0" w:color="auto"/>
                                        <w:right w:val="none" w:sz="0" w:space="0" w:color="auto"/>
                                      </w:divBdr>
                                    </w:div>
                                    <w:div w:id="646279324">
                                      <w:marLeft w:val="0"/>
                                      <w:marRight w:val="0"/>
                                      <w:marTop w:val="0"/>
                                      <w:marBottom w:val="0"/>
                                      <w:divBdr>
                                        <w:top w:val="none" w:sz="0" w:space="0" w:color="auto"/>
                                        <w:left w:val="none" w:sz="0" w:space="0" w:color="auto"/>
                                        <w:bottom w:val="none" w:sz="0" w:space="0" w:color="auto"/>
                                        <w:right w:val="none" w:sz="0" w:space="0" w:color="auto"/>
                                      </w:divBdr>
                                    </w:div>
                                    <w:div w:id="725836091">
                                      <w:marLeft w:val="0"/>
                                      <w:marRight w:val="0"/>
                                      <w:marTop w:val="0"/>
                                      <w:marBottom w:val="0"/>
                                      <w:divBdr>
                                        <w:top w:val="none" w:sz="0" w:space="0" w:color="auto"/>
                                        <w:left w:val="none" w:sz="0" w:space="0" w:color="auto"/>
                                        <w:bottom w:val="none" w:sz="0" w:space="0" w:color="auto"/>
                                        <w:right w:val="none" w:sz="0" w:space="0" w:color="auto"/>
                                      </w:divBdr>
                                    </w:div>
                                    <w:div w:id="866019460">
                                      <w:marLeft w:val="0"/>
                                      <w:marRight w:val="0"/>
                                      <w:marTop w:val="30"/>
                                      <w:marBottom w:val="0"/>
                                      <w:divBdr>
                                        <w:top w:val="none" w:sz="0" w:space="0" w:color="auto"/>
                                        <w:left w:val="none" w:sz="0" w:space="0" w:color="auto"/>
                                        <w:bottom w:val="none" w:sz="0" w:space="0" w:color="auto"/>
                                        <w:right w:val="none" w:sz="0" w:space="0" w:color="auto"/>
                                      </w:divBdr>
                                    </w:div>
                                    <w:div w:id="886910689">
                                      <w:marLeft w:val="0"/>
                                      <w:marRight w:val="0"/>
                                      <w:marTop w:val="30"/>
                                      <w:marBottom w:val="0"/>
                                      <w:divBdr>
                                        <w:top w:val="none" w:sz="0" w:space="0" w:color="auto"/>
                                        <w:left w:val="none" w:sz="0" w:space="0" w:color="auto"/>
                                        <w:bottom w:val="none" w:sz="0" w:space="0" w:color="auto"/>
                                        <w:right w:val="none" w:sz="0" w:space="0" w:color="auto"/>
                                      </w:divBdr>
                                    </w:div>
                                    <w:div w:id="902301060">
                                      <w:marLeft w:val="0"/>
                                      <w:marRight w:val="0"/>
                                      <w:marTop w:val="0"/>
                                      <w:marBottom w:val="30"/>
                                      <w:divBdr>
                                        <w:top w:val="none" w:sz="0" w:space="0" w:color="auto"/>
                                        <w:left w:val="none" w:sz="0" w:space="0" w:color="auto"/>
                                        <w:bottom w:val="none" w:sz="0" w:space="0" w:color="auto"/>
                                        <w:right w:val="none" w:sz="0" w:space="0" w:color="auto"/>
                                      </w:divBdr>
                                      <w:divsChild>
                                        <w:div w:id="191069681">
                                          <w:marLeft w:val="30"/>
                                          <w:marRight w:val="0"/>
                                          <w:marTop w:val="0"/>
                                          <w:marBottom w:val="0"/>
                                          <w:divBdr>
                                            <w:top w:val="none" w:sz="0" w:space="0" w:color="auto"/>
                                            <w:left w:val="none" w:sz="0" w:space="0" w:color="auto"/>
                                            <w:bottom w:val="none" w:sz="0" w:space="0" w:color="auto"/>
                                            <w:right w:val="none" w:sz="0" w:space="0" w:color="auto"/>
                                          </w:divBdr>
                                        </w:div>
                                        <w:div w:id="941107855">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977904814">
                                  <w:marLeft w:val="0"/>
                                  <w:marRight w:val="0"/>
                                  <w:marTop w:val="225"/>
                                  <w:marBottom w:val="0"/>
                                  <w:divBdr>
                                    <w:top w:val="none" w:sz="0" w:space="0" w:color="auto"/>
                                    <w:left w:val="none" w:sz="0" w:space="0" w:color="auto"/>
                                    <w:bottom w:val="none" w:sz="0" w:space="0" w:color="auto"/>
                                    <w:right w:val="none" w:sz="0" w:space="0" w:color="auto"/>
                                  </w:divBdr>
                                  <w:divsChild>
                                    <w:div w:id="863862454">
                                      <w:marLeft w:val="0"/>
                                      <w:marRight w:val="0"/>
                                      <w:marTop w:val="0"/>
                                      <w:marBottom w:val="30"/>
                                      <w:divBdr>
                                        <w:top w:val="none" w:sz="0" w:space="0" w:color="auto"/>
                                        <w:left w:val="none" w:sz="0" w:space="0" w:color="auto"/>
                                        <w:bottom w:val="none" w:sz="0" w:space="0" w:color="auto"/>
                                        <w:right w:val="none" w:sz="0" w:space="0" w:color="auto"/>
                                      </w:divBdr>
                                      <w:divsChild>
                                        <w:div w:id="2013139974">
                                          <w:marLeft w:val="465"/>
                                          <w:marRight w:val="0"/>
                                          <w:marTop w:val="0"/>
                                          <w:marBottom w:val="0"/>
                                          <w:divBdr>
                                            <w:top w:val="none" w:sz="0" w:space="0" w:color="auto"/>
                                            <w:left w:val="none" w:sz="0" w:space="0" w:color="auto"/>
                                            <w:bottom w:val="none" w:sz="0" w:space="0" w:color="auto"/>
                                            <w:right w:val="none" w:sz="0" w:space="0" w:color="auto"/>
                                          </w:divBdr>
                                        </w:div>
                                        <w:div w:id="2095276979">
                                          <w:marLeft w:val="30"/>
                                          <w:marRight w:val="0"/>
                                          <w:marTop w:val="0"/>
                                          <w:marBottom w:val="0"/>
                                          <w:divBdr>
                                            <w:top w:val="none" w:sz="0" w:space="0" w:color="auto"/>
                                            <w:left w:val="none" w:sz="0" w:space="0" w:color="auto"/>
                                            <w:bottom w:val="none" w:sz="0" w:space="0" w:color="auto"/>
                                            <w:right w:val="none" w:sz="0" w:space="0" w:color="auto"/>
                                          </w:divBdr>
                                        </w:div>
                                      </w:divsChild>
                                    </w:div>
                                    <w:div w:id="909576478">
                                      <w:marLeft w:val="0"/>
                                      <w:marRight w:val="0"/>
                                      <w:marTop w:val="30"/>
                                      <w:marBottom w:val="0"/>
                                      <w:divBdr>
                                        <w:top w:val="none" w:sz="0" w:space="0" w:color="auto"/>
                                        <w:left w:val="none" w:sz="0" w:space="0" w:color="auto"/>
                                        <w:bottom w:val="none" w:sz="0" w:space="0" w:color="auto"/>
                                        <w:right w:val="none" w:sz="0" w:space="0" w:color="auto"/>
                                      </w:divBdr>
                                    </w:div>
                                    <w:div w:id="1035303159">
                                      <w:marLeft w:val="0"/>
                                      <w:marRight w:val="0"/>
                                      <w:marTop w:val="0"/>
                                      <w:marBottom w:val="0"/>
                                      <w:divBdr>
                                        <w:top w:val="none" w:sz="0" w:space="0" w:color="auto"/>
                                        <w:left w:val="none" w:sz="0" w:space="0" w:color="auto"/>
                                        <w:bottom w:val="none" w:sz="0" w:space="0" w:color="auto"/>
                                        <w:right w:val="none" w:sz="0" w:space="0" w:color="auto"/>
                                      </w:divBdr>
                                    </w:div>
                                    <w:div w:id="1117258698">
                                      <w:marLeft w:val="0"/>
                                      <w:marRight w:val="0"/>
                                      <w:marTop w:val="30"/>
                                      <w:marBottom w:val="0"/>
                                      <w:divBdr>
                                        <w:top w:val="none" w:sz="0" w:space="0" w:color="auto"/>
                                        <w:left w:val="none" w:sz="0" w:space="0" w:color="auto"/>
                                        <w:bottom w:val="none" w:sz="0" w:space="0" w:color="auto"/>
                                        <w:right w:val="none" w:sz="0" w:space="0" w:color="auto"/>
                                      </w:divBdr>
                                    </w:div>
                                    <w:div w:id="1188106657">
                                      <w:marLeft w:val="0"/>
                                      <w:marRight w:val="0"/>
                                      <w:marTop w:val="0"/>
                                      <w:marBottom w:val="0"/>
                                      <w:divBdr>
                                        <w:top w:val="none" w:sz="0" w:space="0" w:color="auto"/>
                                        <w:left w:val="none" w:sz="0" w:space="0" w:color="auto"/>
                                        <w:bottom w:val="none" w:sz="0" w:space="0" w:color="auto"/>
                                        <w:right w:val="none" w:sz="0" w:space="0" w:color="auto"/>
                                      </w:divBdr>
                                    </w:div>
                                    <w:div w:id="16368370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98812805">
                          <w:marLeft w:val="0"/>
                          <w:marRight w:val="0"/>
                          <w:marTop w:val="0"/>
                          <w:marBottom w:val="0"/>
                          <w:divBdr>
                            <w:top w:val="none" w:sz="0" w:space="0" w:color="auto"/>
                            <w:left w:val="none" w:sz="0" w:space="0" w:color="auto"/>
                            <w:bottom w:val="none" w:sz="0" w:space="0" w:color="auto"/>
                            <w:right w:val="none" w:sz="0" w:space="0" w:color="auto"/>
                          </w:divBdr>
                          <w:divsChild>
                            <w:div w:id="419176272">
                              <w:marLeft w:val="0"/>
                              <w:marRight w:val="0"/>
                              <w:marTop w:val="0"/>
                              <w:marBottom w:val="0"/>
                              <w:divBdr>
                                <w:top w:val="none" w:sz="0" w:space="0" w:color="auto"/>
                                <w:left w:val="none" w:sz="0" w:space="0" w:color="auto"/>
                                <w:bottom w:val="none" w:sz="0" w:space="0" w:color="auto"/>
                                <w:right w:val="none" w:sz="0" w:space="0" w:color="auto"/>
                              </w:divBdr>
                              <w:divsChild>
                                <w:div w:id="570887616">
                                  <w:marLeft w:val="0"/>
                                  <w:marRight w:val="0"/>
                                  <w:marTop w:val="0"/>
                                  <w:marBottom w:val="0"/>
                                  <w:divBdr>
                                    <w:top w:val="none" w:sz="0" w:space="0" w:color="auto"/>
                                    <w:left w:val="none" w:sz="0" w:space="0" w:color="auto"/>
                                    <w:bottom w:val="none" w:sz="0" w:space="0" w:color="auto"/>
                                    <w:right w:val="none" w:sz="0" w:space="0" w:color="auto"/>
                                  </w:divBdr>
                                  <w:divsChild>
                                    <w:div w:id="485054638">
                                      <w:marLeft w:val="0"/>
                                      <w:marRight w:val="0"/>
                                      <w:marTop w:val="0"/>
                                      <w:marBottom w:val="0"/>
                                      <w:divBdr>
                                        <w:top w:val="none" w:sz="0" w:space="0" w:color="auto"/>
                                        <w:left w:val="none" w:sz="0" w:space="0" w:color="auto"/>
                                        <w:bottom w:val="none" w:sz="0" w:space="0" w:color="auto"/>
                                        <w:right w:val="none" w:sz="0" w:space="0" w:color="auto"/>
                                      </w:divBdr>
                                    </w:div>
                                    <w:div w:id="537551945">
                                      <w:marLeft w:val="0"/>
                                      <w:marRight w:val="0"/>
                                      <w:marTop w:val="0"/>
                                      <w:marBottom w:val="0"/>
                                      <w:divBdr>
                                        <w:top w:val="none" w:sz="0" w:space="0" w:color="auto"/>
                                        <w:left w:val="none" w:sz="0" w:space="0" w:color="auto"/>
                                        <w:bottom w:val="none" w:sz="0" w:space="0" w:color="auto"/>
                                        <w:right w:val="none" w:sz="0" w:space="0" w:color="auto"/>
                                      </w:divBdr>
                                    </w:div>
                                    <w:div w:id="1485507470">
                                      <w:marLeft w:val="0"/>
                                      <w:marRight w:val="0"/>
                                      <w:marTop w:val="0"/>
                                      <w:marBottom w:val="0"/>
                                      <w:divBdr>
                                        <w:top w:val="none" w:sz="0" w:space="0" w:color="auto"/>
                                        <w:left w:val="none" w:sz="0" w:space="0" w:color="auto"/>
                                        <w:bottom w:val="none" w:sz="0" w:space="0" w:color="auto"/>
                                        <w:right w:val="none" w:sz="0" w:space="0" w:color="auto"/>
                                      </w:divBdr>
                                    </w:div>
                                    <w:div w:id="1627198089">
                                      <w:marLeft w:val="0"/>
                                      <w:marRight w:val="0"/>
                                      <w:marTop w:val="0"/>
                                      <w:marBottom w:val="0"/>
                                      <w:divBdr>
                                        <w:top w:val="none" w:sz="0" w:space="0" w:color="auto"/>
                                        <w:left w:val="none" w:sz="0" w:space="0" w:color="auto"/>
                                        <w:bottom w:val="none" w:sz="0" w:space="0" w:color="auto"/>
                                        <w:right w:val="none" w:sz="0" w:space="0" w:color="auto"/>
                                      </w:divBdr>
                                      <w:divsChild>
                                        <w:div w:id="61953399">
                                          <w:marLeft w:val="0"/>
                                          <w:marRight w:val="0"/>
                                          <w:marTop w:val="0"/>
                                          <w:marBottom w:val="0"/>
                                          <w:divBdr>
                                            <w:top w:val="none" w:sz="0" w:space="0" w:color="auto"/>
                                            <w:left w:val="none" w:sz="0" w:space="0" w:color="auto"/>
                                            <w:bottom w:val="none" w:sz="0" w:space="0" w:color="auto"/>
                                            <w:right w:val="none" w:sz="0" w:space="0" w:color="auto"/>
                                          </w:divBdr>
                                        </w:div>
                                        <w:div w:id="13440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898186">
      <w:bodyDiv w:val="1"/>
      <w:marLeft w:val="0"/>
      <w:marRight w:val="0"/>
      <w:marTop w:val="0"/>
      <w:marBottom w:val="0"/>
      <w:divBdr>
        <w:top w:val="none" w:sz="0" w:space="0" w:color="auto"/>
        <w:left w:val="none" w:sz="0" w:space="0" w:color="auto"/>
        <w:bottom w:val="none" w:sz="0" w:space="0" w:color="auto"/>
        <w:right w:val="none" w:sz="0" w:space="0" w:color="auto"/>
      </w:divBdr>
    </w:div>
    <w:div w:id="598484114">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59239774">
      <w:bodyDiv w:val="1"/>
      <w:marLeft w:val="0"/>
      <w:marRight w:val="0"/>
      <w:marTop w:val="0"/>
      <w:marBottom w:val="0"/>
      <w:divBdr>
        <w:top w:val="none" w:sz="0" w:space="0" w:color="auto"/>
        <w:left w:val="none" w:sz="0" w:space="0" w:color="auto"/>
        <w:bottom w:val="none" w:sz="0" w:space="0" w:color="auto"/>
        <w:right w:val="none" w:sz="0" w:space="0" w:color="auto"/>
      </w:divBdr>
    </w:div>
    <w:div w:id="717165483">
      <w:bodyDiv w:val="1"/>
      <w:marLeft w:val="0"/>
      <w:marRight w:val="0"/>
      <w:marTop w:val="0"/>
      <w:marBottom w:val="0"/>
      <w:divBdr>
        <w:top w:val="none" w:sz="0" w:space="0" w:color="auto"/>
        <w:left w:val="none" w:sz="0" w:space="0" w:color="auto"/>
        <w:bottom w:val="none" w:sz="0" w:space="0" w:color="auto"/>
        <w:right w:val="none" w:sz="0" w:space="0" w:color="auto"/>
      </w:divBdr>
    </w:div>
    <w:div w:id="729617041">
      <w:bodyDiv w:val="1"/>
      <w:marLeft w:val="0"/>
      <w:marRight w:val="0"/>
      <w:marTop w:val="0"/>
      <w:marBottom w:val="0"/>
      <w:divBdr>
        <w:top w:val="none" w:sz="0" w:space="0" w:color="auto"/>
        <w:left w:val="none" w:sz="0" w:space="0" w:color="auto"/>
        <w:bottom w:val="none" w:sz="0" w:space="0" w:color="auto"/>
        <w:right w:val="none" w:sz="0" w:space="0" w:color="auto"/>
      </w:divBdr>
    </w:div>
    <w:div w:id="736976639">
      <w:bodyDiv w:val="1"/>
      <w:marLeft w:val="5"/>
      <w:marRight w:val="5"/>
      <w:marTop w:val="0"/>
      <w:marBottom w:val="0"/>
      <w:divBdr>
        <w:top w:val="none" w:sz="0" w:space="0" w:color="auto"/>
        <w:left w:val="none" w:sz="0" w:space="0" w:color="auto"/>
        <w:bottom w:val="none" w:sz="0" w:space="0" w:color="auto"/>
        <w:right w:val="none" w:sz="0" w:space="0" w:color="auto"/>
      </w:divBdr>
      <w:divsChild>
        <w:div w:id="480997907">
          <w:marLeft w:val="0"/>
          <w:marRight w:val="0"/>
          <w:marTop w:val="0"/>
          <w:marBottom w:val="15"/>
          <w:divBdr>
            <w:top w:val="none" w:sz="0" w:space="0" w:color="auto"/>
            <w:left w:val="none" w:sz="0" w:space="0" w:color="auto"/>
            <w:bottom w:val="none" w:sz="0" w:space="0" w:color="auto"/>
            <w:right w:val="none" w:sz="0" w:space="0" w:color="auto"/>
          </w:divBdr>
          <w:divsChild>
            <w:div w:id="1820070447">
              <w:marLeft w:val="0"/>
              <w:marRight w:val="0"/>
              <w:marTop w:val="0"/>
              <w:marBottom w:val="0"/>
              <w:divBdr>
                <w:top w:val="none" w:sz="0" w:space="0" w:color="auto"/>
                <w:left w:val="none" w:sz="0" w:space="0" w:color="auto"/>
                <w:bottom w:val="none" w:sz="0" w:space="0" w:color="auto"/>
                <w:right w:val="none" w:sz="0" w:space="0" w:color="auto"/>
              </w:divBdr>
            </w:div>
          </w:divsChild>
        </w:div>
        <w:div w:id="1611626858">
          <w:marLeft w:val="0"/>
          <w:marRight w:val="0"/>
          <w:marTop w:val="0"/>
          <w:marBottom w:val="15"/>
          <w:divBdr>
            <w:top w:val="none" w:sz="0" w:space="0" w:color="auto"/>
            <w:left w:val="none" w:sz="0" w:space="0" w:color="auto"/>
            <w:bottom w:val="none" w:sz="0" w:space="0" w:color="auto"/>
            <w:right w:val="none" w:sz="0" w:space="0" w:color="auto"/>
          </w:divBdr>
        </w:div>
        <w:div w:id="2053724070">
          <w:marLeft w:val="0"/>
          <w:marRight w:val="0"/>
          <w:marTop w:val="300"/>
          <w:marBottom w:val="300"/>
          <w:divBdr>
            <w:top w:val="none" w:sz="0" w:space="0" w:color="auto"/>
            <w:left w:val="none" w:sz="0" w:space="0" w:color="auto"/>
            <w:bottom w:val="none" w:sz="0" w:space="0" w:color="auto"/>
            <w:right w:val="none" w:sz="0" w:space="0" w:color="auto"/>
          </w:divBdr>
          <w:divsChild>
            <w:div w:id="298340566">
              <w:marLeft w:val="0"/>
              <w:marRight w:val="0"/>
              <w:marTop w:val="0"/>
              <w:marBottom w:val="0"/>
              <w:divBdr>
                <w:top w:val="single" w:sz="6" w:space="4" w:color="auto"/>
                <w:left w:val="single" w:sz="6" w:space="4" w:color="auto"/>
                <w:bottom w:val="single" w:sz="6" w:space="4" w:color="auto"/>
                <w:right w:val="single" w:sz="6" w:space="4" w:color="auto"/>
              </w:divBdr>
            </w:div>
            <w:div w:id="450707469">
              <w:marLeft w:val="0"/>
              <w:marRight w:val="0"/>
              <w:marTop w:val="0"/>
              <w:marBottom w:val="0"/>
              <w:divBdr>
                <w:top w:val="single" w:sz="6" w:space="4" w:color="auto"/>
                <w:left w:val="single" w:sz="6" w:space="4" w:color="auto"/>
                <w:bottom w:val="single" w:sz="6" w:space="4" w:color="auto"/>
                <w:right w:val="single" w:sz="6" w:space="4" w:color="auto"/>
              </w:divBdr>
            </w:div>
            <w:div w:id="1097096078">
              <w:marLeft w:val="0"/>
              <w:marRight w:val="0"/>
              <w:marTop w:val="0"/>
              <w:marBottom w:val="0"/>
              <w:divBdr>
                <w:top w:val="single" w:sz="6" w:space="4" w:color="auto"/>
                <w:left w:val="single" w:sz="6" w:space="4" w:color="auto"/>
                <w:bottom w:val="single" w:sz="6" w:space="4" w:color="auto"/>
                <w:right w:val="single" w:sz="6" w:space="4" w:color="auto"/>
              </w:divBdr>
            </w:div>
            <w:div w:id="1251432825">
              <w:marLeft w:val="0"/>
              <w:marRight w:val="0"/>
              <w:marTop w:val="0"/>
              <w:marBottom w:val="0"/>
              <w:divBdr>
                <w:top w:val="single" w:sz="6" w:space="4" w:color="auto"/>
                <w:left w:val="single" w:sz="6" w:space="4" w:color="auto"/>
                <w:bottom w:val="single" w:sz="6" w:space="4" w:color="auto"/>
                <w:right w:val="single" w:sz="6" w:space="4" w:color="auto"/>
              </w:divBdr>
            </w:div>
            <w:div w:id="1713572145">
              <w:marLeft w:val="0"/>
              <w:marRight w:val="0"/>
              <w:marTop w:val="0"/>
              <w:marBottom w:val="0"/>
              <w:divBdr>
                <w:top w:val="single" w:sz="6" w:space="4" w:color="auto"/>
                <w:left w:val="single" w:sz="6" w:space="4" w:color="auto"/>
                <w:bottom w:val="single" w:sz="6" w:space="4" w:color="auto"/>
                <w:right w:val="single" w:sz="6" w:space="4" w:color="auto"/>
              </w:divBdr>
            </w:div>
            <w:div w:id="1903296982">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790855282">
      <w:bodyDiv w:val="1"/>
      <w:marLeft w:val="0"/>
      <w:marRight w:val="0"/>
      <w:marTop w:val="0"/>
      <w:marBottom w:val="0"/>
      <w:divBdr>
        <w:top w:val="none" w:sz="0" w:space="0" w:color="auto"/>
        <w:left w:val="none" w:sz="0" w:space="0" w:color="auto"/>
        <w:bottom w:val="none" w:sz="0" w:space="0" w:color="auto"/>
        <w:right w:val="none" w:sz="0" w:space="0" w:color="auto"/>
      </w:divBdr>
    </w:div>
    <w:div w:id="851063983">
      <w:bodyDiv w:val="1"/>
      <w:marLeft w:val="0"/>
      <w:marRight w:val="0"/>
      <w:marTop w:val="0"/>
      <w:marBottom w:val="0"/>
      <w:divBdr>
        <w:top w:val="none" w:sz="0" w:space="0" w:color="auto"/>
        <w:left w:val="none" w:sz="0" w:space="0" w:color="auto"/>
        <w:bottom w:val="none" w:sz="0" w:space="0" w:color="auto"/>
        <w:right w:val="none" w:sz="0" w:space="0" w:color="auto"/>
      </w:divBdr>
    </w:div>
    <w:div w:id="875973659">
      <w:bodyDiv w:val="1"/>
      <w:marLeft w:val="0"/>
      <w:marRight w:val="0"/>
      <w:marTop w:val="0"/>
      <w:marBottom w:val="0"/>
      <w:divBdr>
        <w:top w:val="none" w:sz="0" w:space="0" w:color="auto"/>
        <w:left w:val="none" w:sz="0" w:space="0" w:color="auto"/>
        <w:bottom w:val="none" w:sz="0" w:space="0" w:color="auto"/>
        <w:right w:val="none" w:sz="0" w:space="0" w:color="auto"/>
      </w:divBdr>
    </w:div>
    <w:div w:id="896743402">
      <w:bodyDiv w:val="1"/>
      <w:marLeft w:val="0"/>
      <w:marRight w:val="0"/>
      <w:marTop w:val="0"/>
      <w:marBottom w:val="0"/>
      <w:divBdr>
        <w:top w:val="none" w:sz="0" w:space="0" w:color="auto"/>
        <w:left w:val="none" w:sz="0" w:space="0" w:color="auto"/>
        <w:bottom w:val="none" w:sz="0" w:space="0" w:color="auto"/>
        <w:right w:val="none" w:sz="0" w:space="0" w:color="auto"/>
      </w:divBdr>
    </w:div>
    <w:div w:id="919170195">
      <w:bodyDiv w:val="1"/>
      <w:marLeft w:val="0"/>
      <w:marRight w:val="0"/>
      <w:marTop w:val="0"/>
      <w:marBottom w:val="0"/>
      <w:divBdr>
        <w:top w:val="none" w:sz="0" w:space="0" w:color="auto"/>
        <w:left w:val="none" w:sz="0" w:space="0" w:color="auto"/>
        <w:bottom w:val="none" w:sz="0" w:space="0" w:color="auto"/>
        <w:right w:val="none" w:sz="0" w:space="0" w:color="auto"/>
      </w:divBdr>
    </w:div>
    <w:div w:id="935404491">
      <w:bodyDiv w:val="1"/>
      <w:marLeft w:val="0"/>
      <w:marRight w:val="0"/>
      <w:marTop w:val="0"/>
      <w:marBottom w:val="0"/>
      <w:divBdr>
        <w:top w:val="none" w:sz="0" w:space="0" w:color="auto"/>
        <w:left w:val="none" w:sz="0" w:space="0" w:color="auto"/>
        <w:bottom w:val="none" w:sz="0" w:space="0" w:color="auto"/>
        <w:right w:val="none" w:sz="0" w:space="0" w:color="auto"/>
      </w:divBdr>
    </w:div>
    <w:div w:id="1032153263">
      <w:bodyDiv w:val="1"/>
      <w:marLeft w:val="0"/>
      <w:marRight w:val="0"/>
      <w:marTop w:val="0"/>
      <w:marBottom w:val="0"/>
      <w:divBdr>
        <w:top w:val="none" w:sz="0" w:space="0" w:color="auto"/>
        <w:left w:val="none" w:sz="0" w:space="0" w:color="auto"/>
        <w:bottom w:val="none" w:sz="0" w:space="0" w:color="auto"/>
        <w:right w:val="none" w:sz="0" w:space="0" w:color="auto"/>
      </w:divBdr>
    </w:div>
    <w:div w:id="1050155919">
      <w:bodyDiv w:val="1"/>
      <w:marLeft w:val="0"/>
      <w:marRight w:val="0"/>
      <w:marTop w:val="0"/>
      <w:marBottom w:val="0"/>
      <w:divBdr>
        <w:top w:val="none" w:sz="0" w:space="0" w:color="auto"/>
        <w:left w:val="none" w:sz="0" w:space="0" w:color="auto"/>
        <w:bottom w:val="none" w:sz="0" w:space="0" w:color="auto"/>
        <w:right w:val="none" w:sz="0" w:space="0" w:color="auto"/>
      </w:divBdr>
      <w:divsChild>
        <w:div w:id="19088230">
          <w:marLeft w:val="0"/>
          <w:marRight w:val="0"/>
          <w:marTop w:val="0"/>
          <w:marBottom w:val="0"/>
          <w:divBdr>
            <w:top w:val="none" w:sz="0" w:space="0" w:color="auto"/>
            <w:left w:val="none" w:sz="0" w:space="0" w:color="auto"/>
            <w:bottom w:val="none" w:sz="0" w:space="0" w:color="auto"/>
            <w:right w:val="none" w:sz="0" w:space="0" w:color="auto"/>
          </w:divBdr>
          <w:divsChild>
            <w:div w:id="1056509356">
              <w:marLeft w:val="0"/>
              <w:marRight w:val="0"/>
              <w:marTop w:val="0"/>
              <w:marBottom w:val="0"/>
              <w:divBdr>
                <w:top w:val="none" w:sz="0" w:space="0" w:color="auto"/>
                <w:left w:val="none" w:sz="0" w:space="0" w:color="auto"/>
                <w:bottom w:val="none" w:sz="0" w:space="0" w:color="auto"/>
                <w:right w:val="none" w:sz="0" w:space="0" w:color="auto"/>
              </w:divBdr>
              <w:divsChild>
                <w:div w:id="562790327">
                  <w:marLeft w:val="0"/>
                  <w:marRight w:val="0"/>
                  <w:marTop w:val="0"/>
                  <w:marBottom w:val="0"/>
                  <w:divBdr>
                    <w:top w:val="none" w:sz="0" w:space="0" w:color="auto"/>
                    <w:left w:val="none" w:sz="0" w:space="0" w:color="auto"/>
                    <w:bottom w:val="none" w:sz="0" w:space="0" w:color="auto"/>
                    <w:right w:val="none" w:sz="0" w:space="0" w:color="auto"/>
                  </w:divBdr>
                  <w:divsChild>
                    <w:div w:id="117726505">
                      <w:marLeft w:val="0"/>
                      <w:marRight w:val="0"/>
                      <w:marTop w:val="0"/>
                      <w:marBottom w:val="0"/>
                      <w:divBdr>
                        <w:top w:val="none" w:sz="0" w:space="0" w:color="auto"/>
                        <w:left w:val="none" w:sz="0" w:space="0" w:color="auto"/>
                        <w:bottom w:val="none" w:sz="0" w:space="0" w:color="auto"/>
                        <w:right w:val="none" w:sz="0" w:space="0" w:color="auto"/>
                      </w:divBdr>
                      <w:divsChild>
                        <w:div w:id="1256284100">
                          <w:marLeft w:val="0"/>
                          <w:marRight w:val="0"/>
                          <w:marTop w:val="0"/>
                          <w:marBottom w:val="0"/>
                          <w:divBdr>
                            <w:top w:val="none" w:sz="0" w:space="0" w:color="auto"/>
                            <w:left w:val="none" w:sz="0" w:space="0" w:color="auto"/>
                            <w:bottom w:val="none" w:sz="0" w:space="0" w:color="auto"/>
                            <w:right w:val="none" w:sz="0" w:space="0" w:color="auto"/>
                          </w:divBdr>
                          <w:divsChild>
                            <w:div w:id="1521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21075">
      <w:bodyDiv w:val="1"/>
      <w:marLeft w:val="0"/>
      <w:marRight w:val="0"/>
      <w:marTop w:val="0"/>
      <w:marBottom w:val="0"/>
      <w:divBdr>
        <w:top w:val="none" w:sz="0" w:space="0" w:color="auto"/>
        <w:left w:val="none" w:sz="0" w:space="0" w:color="auto"/>
        <w:bottom w:val="none" w:sz="0" w:space="0" w:color="auto"/>
        <w:right w:val="none" w:sz="0" w:space="0" w:color="auto"/>
      </w:divBdr>
    </w:div>
    <w:div w:id="1073041780">
      <w:bodyDiv w:val="1"/>
      <w:marLeft w:val="0"/>
      <w:marRight w:val="0"/>
      <w:marTop w:val="0"/>
      <w:marBottom w:val="0"/>
      <w:divBdr>
        <w:top w:val="none" w:sz="0" w:space="0" w:color="auto"/>
        <w:left w:val="none" w:sz="0" w:space="0" w:color="auto"/>
        <w:bottom w:val="none" w:sz="0" w:space="0" w:color="auto"/>
        <w:right w:val="none" w:sz="0" w:space="0" w:color="auto"/>
      </w:divBdr>
      <w:divsChild>
        <w:div w:id="1205219243">
          <w:marLeft w:val="0"/>
          <w:marRight w:val="0"/>
          <w:marTop w:val="0"/>
          <w:marBottom w:val="0"/>
          <w:divBdr>
            <w:top w:val="none" w:sz="0" w:space="0" w:color="auto"/>
            <w:left w:val="single" w:sz="6" w:space="0" w:color="466EA1"/>
            <w:bottom w:val="single" w:sz="6" w:space="0" w:color="466EA1"/>
            <w:right w:val="single" w:sz="6" w:space="0" w:color="466EA1"/>
          </w:divBdr>
          <w:divsChild>
            <w:div w:id="1941571843">
              <w:marLeft w:val="0"/>
              <w:marRight w:val="0"/>
              <w:marTop w:val="0"/>
              <w:marBottom w:val="0"/>
              <w:divBdr>
                <w:top w:val="none" w:sz="0" w:space="0" w:color="auto"/>
                <w:left w:val="none" w:sz="0" w:space="0" w:color="auto"/>
                <w:bottom w:val="none" w:sz="0" w:space="0" w:color="auto"/>
                <w:right w:val="none" w:sz="0" w:space="0" w:color="auto"/>
              </w:divBdr>
              <w:divsChild>
                <w:div w:id="19086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5307">
      <w:bodyDiv w:val="1"/>
      <w:marLeft w:val="0"/>
      <w:marRight w:val="0"/>
      <w:marTop w:val="0"/>
      <w:marBottom w:val="0"/>
      <w:divBdr>
        <w:top w:val="none" w:sz="0" w:space="0" w:color="auto"/>
        <w:left w:val="none" w:sz="0" w:space="0" w:color="auto"/>
        <w:bottom w:val="none" w:sz="0" w:space="0" w:color="auto"/>
        <w:right w:val="none" w:sz="0" w:space="0" w:color="auto"/>
      </w:divBdr>
    </w:div>
    <w:div w:id="1095245991">
      <w:bodyDiv w:val="1"/>
      <w:marLeft w:val="0"/>
      <w:marRight w:val="0"/>
      <w:marTop w:val="0"/>
      <w:marBottom w:val="0"/>
      <w:divBdr>
        <w:top w:val="none" w:sz="0" w:space="0" w:color="auto"/>
        <w:left w:val="none" w:sz="0" w:space="0" w:color="auto"/>
        <w:bottom w:val="none" w:sz="0" w:space="0" w:color="auto"/>
        <w:right w:val="none" w:sz="0" w:space="0" w:color="auto"/>
      </w:divBdr>
    </w:div>
    <w:div w:id="1103692742">
      <w:bodyDiv w:val="1"/>
      <w:marLeft w:val="0"/>
      <w:marRight w:val="0"/>
      <w:marTop w:val="0"/>
      <w:marBottom w:val="0"/>
      <w:divBdr>
        <w:top w:val="none" w:sz="0" w:space="0" w:color="auto"/>
        <w:left w:val="none" w:sz="0" w:space="0" w:color="auto"/>
        <w:bottom w:val="none" w:sz="0" w:space="0" w:color="auto"/>
        <w:right w:val="none" w:sz="0" w:space="0" w:color="auto"/>
      </w:divBdr>
    </w:div>
    <w:div w:id="1145197400">
      <w:bodyDiv w:val="1"/>
      <w:marLeft w:val="0"/>
      <w:marRight w:val="0"/>
      <w:marTop w:val="0"/>
      <w:marBottom w:val="0"/>
      <w:divBdr>
        <w:top w:val="none" w:sz="0" w:space="0" w:color="auto"/>
        <w:left w:val="none" w:sz="0" w:space="0" w:color="auto"/>
        <w:bottom w:val="none" w:sz="0" w:space="0" w:color="auto"/>
        <w:right w:val="none" w:sz="0" w:space="0" w:color="auto"/>
      </w:divBdr>
    </w:div>
    <w:div w:id="1205826110">
      <w:bodyDiv w:val="1"/>
      <w:marLeft w:val="0"/>
      <w:marRight w:val="0"/>
      <w:marTop w:val="0"/>
      <w:marBottom w:val="0"/>
      <w:divBdr>
        <w:top w:val="none" w:sz="0" w:space="0" w:color="auto"/>
        <w:left w:val="none" w:sz="0" w:space="0" w:color="auto"/>
        <w:bottom w:val="none" w:sz="0" w:space="0" w:color="auto"/>
        <w:right w:val="none" w:sz="0" w:space="0" w:color="auto"/>
      </w:divBdr>
      <w:divsChild>
        <w:div w:id="167642531">
          <w:marLeft w:val="0"/>
          <w:marRight w:val="0"/>
          <w:marTop w:val="0"/>
          <w:marBottom w:val="0"/>
          <w:divBdr>
            <w:top w:val="none" w:sz="0" w:space="0" w:color="auto"/>
            <w:left w:val="single" w:sz="6" w:space="0" w:color="466EA1"/>
            <w:bottom w:val="single" w:sz="6" w:space="0" w:color="466EA1"/>
            <w:right w:val="single" w:sz="6" w:space="0" w:color="466EA1"/>
          </w:divBdr>
          <w:divsChild>
            <w:div w:id="1500340534">
              <w:marLeft w:val="0"/>
              <w:marRight w:val="0"/>
              <w:marTop w:val="0"/>
              <w:marBottom w:val="0"/>
              <w:divBdr>
                <w:top w:val="none" w:sz="0" w:space="0" w:color="auto"/>
                <w:left w:val="none" w:sz="0" w:space="0" w:color="auto"/>
                <w:bottom w:val="none" w:sz="0" w:space="0" w:color="auto"/>
                <w:right w:val="none" w:sz="0" w:space="0" w:color="auto"/>
              </w:divBdr>
              <w:divsChild>
                <w:div w:id="766652468">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225523808">
      <w:bodyDiv w:val="1"/>
      <w:marLeft w:val="0"/>
      <w:marRight w:val="0"/>
      <w:marTop w:val="0"/>
      <w:marBottom w:val="0"/>
      <w:divBdr>
        <w:top w:val="none" w:sz="0" w:space="0" w:color="auto"/>
        <w:left w:val="none" w:sz="0" w:space="0" w:color="auto"/>
        <w:bottom w:val="none" w:sz="0" w:space="0" w:color="auto"/>
        <w:right w:val="none" w:sz="0" w:space="0" w:color="auto"/>
      </w:divBdr>
    </w:div>
    <w:div w:id="1242985641">
      <w:bodyDiv w:val="1"/>
      <w:marLeft w:val="0"/>
      <w:marRight w:val="0"/>
      <w:marTop w:val="0"/>
      <w:marBottom w:val="0"/>
      <w:divBdr>
        <w:top w:val="none" w:sz="0" w:space="0" w:color="auto"/>
        <w:left w:val="none" w:sz="0" w:space="0" w:color="auto"/>
        <w:bottom w:val="none" w:sz="0" w:space="0" w:color="auto"/>
        <w:right w:val="none" w:sz="0" w:space="0" w:color="auto"/>
      </w:divBdr>
    </w:div>
    <w:div w:id="1245796442">
      <w:bodyDiv w:val="1"/>
      <w:marLeft w:val="0"/>
      <w:marRight w:val="0"/>
      <w:marTop w:val="0"/>
      <w:marBottom w:val="0"/>
      <w:divBdr>
        <w:top w:val="none" w:sz="0" w:space="0" w:color="auto"/>
        <w:left w:val="none" w:sz="0" w:space="0" w:color="auto"/>
        <w:bottom w:val="none" w:sz="0" w:space="0" w:color="auto"/>
        <w:right w:val="none" w:sz="0" w:space="0" w:color="auto"/>
      </w:divBdr>
    </w:div>
    <w:div w:id="1265309623">
      <w:bodyDiv w:val="1"/>
      <w:marLeft w:val="0"/>
      <w:marRight w:val="0"/>
      <w:marTop w:val="0"/>
      <w:marBottom w:val="0"/>
      <w:divBdr>
        <w:top w:val="none" w:sz="0" w:space="0" w:color="auto"/>
        <w:left w:val="none" w:sz="0" w:space="0" w:color="auto"/>
        <w:bottom w:val="none" w:sz="0" w:space="0" w:color="auto"/>
        <w:right w:val="none" w:sz="0" w:space="0" w:color="auto"/>
      </w:divBdr>
    </w:div>
    <w:div w:id="1268543248">
      <w:bodyDiv w:val="1"/>
      <w:marLeft w:val="0"/>
      <w:marRight w:val="0"/>
      <w:marTop w:val="0"/>
      <w:marBottom w:val="0"/>
      <w:divBdr>
        <w:top w:val="none" w:sz="0" w:space="0" w:color="auto"/>
        <w:left w:val="none" w:sz="0" w:space="0" w:color="auto"/>
        <w:bottom w:val="none" w:sz="0" w:space="0" w:color="auto"/>
        <w:right w:val="none" w:sz="0" w:space="0" w:color="auto"/>
      </w:divBdr>
    </w:div>
    <w:div w:id="1275092016">
      <w:bodyDiv w:val="1"/>
      <w:marLeft w:val="0"/>
      <w:marRight w:val="0"/>
      <w:marTop w:val="0"/>
      <w:marBottom w:val="0"/>
      <w:divBdr>
        <w:top w:val="none" w:sz="0" w:space="0" w:color="auto"/>
        <w:left w:val="none" w:sz="0" w:space="0" w:color="auto"/>
        <w:bottom w:val="none" w:sz="0" w:space="0" w:color="auto"/>
        <w:right w:val="none" w:sz="0" w:space="0" w:color="auto"/>
      </w:divBdr>
    </w:div>
    <w:div w:id="1289818083">
      <w:bodyDiv w:val="1"/>
      <w:marLeft w:val="0"/>
      <w:marRight w:val="0"/>
      <w:marTop w:val="0"/>
      <w:marBottom w:val="0"/>
      <w:divBdr>
        <w:top w:val="none" w:sz="0" w:space="0" w:color="auto"/>
        <w:left w:val="none" w:sz="0" w:space="0" w:color="auto"/>
        <w:bottom w:val="none" w:sz="0" w:space="0" w:color="auto"/>
        <w:right w:val="none" w:sz="0" w:space="0" w:color="auto"/>
      </w:divBdr>
    </w:div>
    <w:div w:id="1329552494">
      <w:bodyDiv w:val="1"/>
      <w:marLeft w:val="0"/>
      <w:marRight w:val="0"/>
      <w:marTop w:val="0"/>
      <w:marBottom w:val="0"/>
      <w:divBdr>
        <w:top w:val="none" w:sz="0" w:space="0" w:color="auto"/>
        <w:left w:val="none" w:sz="0" w:space="0" w:color="auto"/>
        <w:bottom w:val="none" w:sz="0" w:space="0" w:color="auto"/>
        <w:right w:val="none" w:sz="0" w:space="0" w:color="auto"/>
      </w:divBdr>
    </w:div>
    <w:div w:id="1410731265">
      <w:bodyDiv w:val="1"/>
      <w:marLeft w:val="0"/>
      <w:marRight w:val="0"/>
      <w:marTop w:val="0"/>
      <w:marBottom w:val="0"/>
      <w:divBdr>
        <w:top w:val="none" w:sz="0" w:space="0" w:color="auto"/>
        <w:left w:val="none" w:sz="0" w:space="0" w:color="auto"/>
        <w:bottom w:val="none" w:sz="0" w:space="0" w:color="auto"/>
        <w:right w:val="none" w:sz="0" w:space="0" w:color="auto"/>
      </w:divBdr>
      <w:divsChild>
        <w:div w:id="1589801070">
          <w:marLeft w:val="0"/>
          <w:marRight w:val="0"/>
          <w:marTop w:val="0"/>
          <w:marBottom w:val="0"/>
          <w:divBdr>
            <w:top w:val="none" w:sz="0" w:space="0" w:color="auto"/>
            <w:left w:val="single" w:sz="6" w:space="0" w:color="466EA1"/>
            <w:bottom w:val="single" w:sz="6" w:space="0" w:color="466EA1"/>
            <w:right w:val="single" w:sz="6" w:space="0" w:color="466EA1"/>
          </w:divBdr>
          <w:divsChild>
            <w:div w:id="1635060899">
              <w:marLeft w:val="0"/>
              <w:marRight w:val="0"/>
              <w:marTop w:val="0"/>
              <w:marBottom w:val="0"/>
              <w:divBdr>
                <w:top w:val="none" w:sz="0" w:space="0" w:color="auto"/>
                <w:left w:val="none" w:sz="0" w:space="0" w:color="auto"/>
                <w:bottom w:val="none" w:sz="0" w:space="0" w:color="auto"/>
                <w:right w:val="none" w:sz="0" w:space="0" w:color="auto"/>
              </w:divBdr>
              <w:divsChild>
                <w:div w:id="949749971">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430201245">
      <w:bodyDiv w:val="1"/>
      <w:marLeft w:val="0"/>
      <w:marRight w:val="0"/>
      <w:marTop w:val="0"/>
      <w:marBottom w:val="0"/>
      <w:divBdr>
        <w:top w:val="none" w:sz="0" w:space="0" w:color="auto"/>
        <w:left w:val="none" w:sz="0" w:space="0" w:color="auto"/>
        <w:bottom w:val="none" w:sz="0" w:space="0" w:color="auto"/>
        <w:right w:val="none" w:sz="0" w:space="0" w:color="auto"/>
      </w:divBdr>
      <w:divsChild>
        <w:div w:id="22950481">
          <w:marLeft w:val="0"/>
          <w:marRight w:val="0"/>
          <w:marTop w:val="0"/>
          <w:marBottom w:val="0"/>
          <w:divBdr>
            <w:top w:val="none" w:sz="0" w:space="0" w:color="auto"/>
            <w:left w:val="none" w:sz="0" w:space="0" w:color="auto"/>
            <w:bottom w:val="none" w:sz="0" w:space="0" w:color="auto"/>
            <w:right w:val="none" w:sz="0" w:space="0" w:color="auto"/>
          </w:divBdr>
          <w:divsChild>
            <w:div w:id="425198552">
              <w:marLeft w:val="0"/>
              <w:marRight w:val="0"/>
              <w:marTop w:val="0"/>
              <w:marBottom w:val="0"/>
              <w:divBdr>
                <w:top w:val="none" w:sz="0" w:space="0" w:color="auto"/>
                <w:left w:val="none" w:sz="0" w:space="0" w:color="auto"/>
                <w:bottom w:val="none" w:sz="0" w:space="0" w:color="auto"/>
                <w:right w:val="none" w:sz="0" w:space="0" w:color="auto"/>
              </w:divBdr>
              <w:divsChild>
                <w:div w:id="1137649737">
                  <w:marLeft w:val="-225"/>
                  <w:marRight w:val="-225"/>
                  <w:marTop w:val="0"/>
                  <w:marBottom w:val="0"/>
                  <w:divBdr>
                    <w:top w:val="none" w:sz="0" w:space="0" w:color="auto"/>
                    <w:left w:val="none" w:sz="0" w:space="0" w:color="auto"/>
                    <w:bottom w:val="none" w:sz="0" w:space="0" w:color="auto"/>
                    <w:right w:val="none" w:sz="0" w:space="0" w:color="auto"/>
                  </w:divBdr>
                  <w:divsChild>
                    <w:div w:id="1694989216">
                      <w:marLeft w:val="0"/>
                      <w:marRight w:val="0"/>
                      <w:marTop w:val="0"/>
                      <w:marBottom w:val="0"/>
                      <w:divBdr>
                        <w:top w:val="none" w:sz="0" w:space="0" w:color="auto"/>
                        <w:left w:val="none" w:sz="0" w:space="0" w:color="auto"/>
                        <w:bottom w:val="none" w:sz="0" w:space="0" w:color="auto"/>
                        <w:right w:val="none" w:sz="0" w:space="0" w:color="auto"/>
                      </w:divBdr>
                      <w:divsChild>
                        <w:div w:id="1894001960">
                          <w:marLeft w:val="0"/>
                          <w:marRight w:val="0"/>
                          <w:marTop w:val="0"/>
                          <w:marBottom w:val="0"/>
                          <w:divBdr>
                            <w:top w:val="none" w:sz="0" w:space="0" w:color="auto"/>
                            <w:left w:val="none" w:sz="0" w:space="0" w:color="auto"/>
                            <w:bottom w:val="none" w:sz="0" w:space="0" w:color="auto"/>
                            <w:right w:val="none" w:sz="0" w:space="0" w:color="auto"/>
                          </w:divBdr>
                          <w:divsChild>
                            <w:div w:id="921181753">
                              <w:marLeft w:val="0"/>
                              <w:marRight w:val="0"/>
                              <w:marTop w:val="0"/>
                              <w:marBottom w:val="0"/>
                              <w:divBdr>
                                <w:top w:val="none" w:sz="0" w:space="0" w:color="auto"/>
                                <w:left w:val="none" w:sz="0" w:space="0" w:color="auto"/>
                                <w:bottom w:val="none" w:sz="0" w:space="0" w:color="auto"/>
                                <w:right w:val="none" w:sz="0" w:space="0" w:color="auto"/>
                              </w:divBdr>
                              <w:divsChild>
                                <w:div w:id="1742752141">
                                  <w:marLeft w:val="150"/>
                                  <w:marRight w:val="0"/>
                                  <w:marTop w:val="0"/>
                                  <w:marBottom w:val="0"/>
                                  <w:divBdr>
                                    <w:top w:val="none" w:sz="0" w:space="0" w:color="auto"/>
                                    <w:left w:val="none" w:sz="0" w:space="0" w:color="auto"/>
                                    <w:bottom w:val="none" w:sz="0" w:space="0" w:color="auto"/>
                                    <w:right w:val="none" w:sz="0" w:space="0" w:color="auto"/>
                                  </w:divBdr>
                                  <w:divsChild>
                                    <w:div w:id="948241651">
                                      <w:marLeft w:val="-225"/>
                                      <w:marRight w:val="-225"/>
                                      <w:marTop w:val="0"/>
                                      <w:marBottom w:val="0"/>
                                      <w:divBdr>
                                        <w:top w:val="none" w:sz="0" w:space="0" w:color="auto"/>
                                        <w:left w:val="none" w:sz="0" w:space="0" w:color="auto"/>
                                        <w:bottom w:val="none" w:sz="0" w:space="0" w:color="auto"/>
                                        <w:right w:val="none" w:sz="0" w:space="0" w:color="auto"/>
                                      </w:divBdr>
                                      <w:divsChild>
                                        <w:div w:id="477920283">
                                          <w:marLeft w:val="0"/>
                                          <w:marRight w:val="0"/>
                                          <w:marTop w:val="0"/>
                                          <w:marBottom w:val="0"/>
                                          <w:divBdr>
                                            <w:top w:val="none" w:sz="0" w:space="0" w:color="auto"/>
                                            <w:left w:val="none" w:sz="0" w:space="0" w:color="auto"/>
                                            <w:bottom w:val="none" w:sz="0" w:space="0" w:color="auto"/>
                                            <w:right w:val="none" w:sz="0" w:space="0" w:color="auto"/>
                                          </w:divBdr>
                                          <w:divsChild>
                                            <w:div w:id="688415268">
                                              <w:marLeft w:val="225"/>
                                              <w:marRight w:val="255"/>
                                              <w:marTop w:val="0"/>
                                              <w:marBottom w:val="150"/>
                                              <w:divBdr>
                                                <w:top w:val="single" w:sz="6" w:space="0" w:color="CCCCCC"/>
                                                <w:left w:val="single" w:sz="6" w:space="0" w:color="CCCCCC"/>
                                                <w:bottom w:val="single" w:sz="6" w:space="0" w:color="CCCCCC"/>
                                                <w:right w:val="single" w:sz="6" w:space="8" w:color="CCCCCC"/>
                                              </w:divBdr>
                                              <w:divsChild>
                                                <w:div w:id="611205302">
                                                  <w:marLeft w:val="150"/>
                                                  <w:marRight w:val="0"/>
                                                  <w:marTop w:val="0"/>
                                                  <w:marBottom w:val="0"/>
                                                  <w:divBdr>
                                                    <w:top w:val="single" w:sz="6" w:space="0" w:color="D0CECE"/>
                                                    <w:left w:val="none" w:sz="0" w:space="0" w:color="auto"/>
                                                    <w:bottom w:val="none" w:sz="0" w:space="0" w:color="auto"/>
                                                    <w:right w:val="none" w:sz="0" w:space="0" w:color="auto"/>
                                                  </w:divBdr>
                                                </w:div>
                                                <w:div w:id="1051419574">
                                                  <w:marLeft w:val="150"/>
                                                  <w:marRight w:val="0"/>
                                                  <w:marTop w:val="0"/>
                                                  <w:marBottom w:val="0"/>
                                                  <w:divBdr>
                                                    <w:top w:val="single" w:sz="6" w:space="0" w:color="D0CEC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87606">
      <w:bodyDiv w:val="1"/>
      <w:marLeft w:val="0"/>
      <w:marRight w:val="0"/>
      <w:marTop w:val="0"/>
      <w:marBottom w:val="0"/>
      <w:divBdr>
        <w:top w:val="none" w:sz="0" w:space="0" w:color="auto"/>
        <w:left w:val="none" w:sz="0" w:space="0" w:color="auto"/>
        <w:bottom w:val="none" w:sz="0" w:space="0" w:color="auto"/>
        <w:right w:val="none" w:sz="0" w:space="0" w:color="auto"/>
      </w:divBdr>
    </w:div>
    <w:div w:id="1497961418">
      <w:bodyDiv w:val="1"/>
      <w:marLeft w:val="0"/>
      <w:marRight w:val="0"/>
      <w:marTop w:val="0"/>
      <w:marBottom w:val="0"/>
      <w:divBdr>
        <w:top w:val="none" w:sz="0" w:space="0" w:color="auto"/>
        <w:left w:val="none" w:sz="0" w:space="0" w:color="auto"/>
        <w:bottom w:val="none" w:sz="0" w:space="0" w:color="auto"/>
        <w:right w:val="none" w:sz="0" w:space="0" w:color="auto"/>
      </w:divBdr>
      <w:divsChild>
        <w:div w:id="1510947006">
          <w:marLeft w:val="0"/>
          <w:marRight w:val="0"/>
          <w:marTop w:val="0"/>
          <w:marBottom w:val="0"/>
          <w:divBdr>
            <w:top w:val="none" w:sz="0" w:space="0" w:color="auto"/>
            <w:left w:val="single" w:sz="6" w:space="0" w:color="466EA1"/>
            <w:bottom w:val="single" w:sz="6" w:space="0" w:color="466EA1"/>
            <w:right w:val="single" w:sz="6" w:space="0" w:color="466EA1"/>
          </w:divBdr>
          <w:divsChild>
            <w:div w:id="803424710">
              <w:marLeft w:val="0"/>
              <w:marRight w:val="0"/>
              <w:marTop w:val="0"/>
              <w:marBottom w:val="0"/>
              <w:divBdr>
                <w:top w:val="none" w:sz="0" w:space="0" w:color="auto"/>
                <w:left w:val="none" w:sz="0" w:space="0" w:color="auto"/>
                <w:bottom w:val="none" w:sz="0" w:space="0" w:color="auto"/>
                <w:right w:val="none" w:sz="0" w:space="0" w:color="auto"/>
              </w:divBdr>
              <w:divsChild>
                <w:div w:id="439881360">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575167942">
      <w:bodyDiv w:val="1"/>
      <w:marLeft w:val="0"/>
      <w:marRight w:val="0"/>
      <w:marTop w:val="0"/>
      <w:marBottom w:val="0"/>
      <w:divBdr>
        <w:top w:val="none" w:sz="0" w:space="0" w:color="auto"/>
        <w:left w:val="none" w:sz="0" w:space="0" w:color="auto"/>
        <w:bottom w:val="none" w:sz="0" w:space="0" w:color="auto"/>
        <w:right w:val="none" w:sz="0" w:space="0" w:color="auto"/>
      </w:divBdr>
      <w:divsChild>
        <w:div w:id="1579366076">
          <w:marLeft w:val="0"/>
          <w:marRight w:val="0"/>
          <w:marTop w:val="0"/>
          <w:marBottom w:val="0"/>
          <w:divBdr>
            <w:top w:val="none" w:sz="0" w:space="0" w:color="auto"/>
            <w:left w:val="none" w:sz="0" w:space="0" w:color="auto"/>
            <w:bottom w:val="none" w:sz="0" w:space="0" w:color="auto"/>
            <w:right w:val="none" w:sz="0" w:space="0" w:color="auto"/>
          </w:divBdr>
          <w:divsChild>
            <w:div w:id="1468400332">
              <w:marLeft w:val="0"/>
              <w:marRight w:val="0"/>
              <w:marTop w:val="0"/>
              <w:marBottom w:val="0"/>
              <w:divBdr>
                <w:top w:val="none" w:sz="0" w:space="0" w:color="auto"/>
                <w:left w:val="none" w:sz="0" w:space="0" w:color="auto"/>
                <w:bottom w:val="none" w:sz="0" w:space="0" w:color="auto"/>
                <w:right w:val="none" w:sz="0" w:space="0" w:color="auto"/>
              </w:divBdr>
              <w:divsChild>
                <w:div w:id="1198077955">
                  <w:marLeft w:val="0"/>
                  <w:marRight w:val="0"/>
                  <w:marTop w:val="0"/>
                  <w:marBottom w:val="0"/>
                  <w:divBdr>
                    <w:top w:val="none" w:sz="0" w:space="0" w:color="auto"/>
                    <w:left w:val="none" w:sz="0" w:space="0" w:color="auto"/>
                    <w:bottom w:val="none" w:sz="0" w:space="0" w:color="auto"/>
                    <w:right w:val="none" w:sz="0" w:space="0" w:color="auto"/>
                  </w:divBdr>
                  <w:divsChild>
                    <w:div w:id="2087728894">
                      <w:marLeft w:val="0"/>
                      <w:marRight w:val="0"/>
                      <w:marTop w:val="0"/>
                      <w:marBottom w:val="0"/>
                      <w:divBdr>
                        <w:top w:val="none" w:sz="0" w:space="0" w:color="auto"/>
                        <w:left w:val="none" w:sz="0" w:space="0" w:color="auto"/>
                        <w:bottom w:val="none" w:sz="0" w:space="0" w:color="auto"/>
                        <w:right w:val="none" w:sz="0" w:space="0" w:color="auto"/>
                      </w:divBdr>
                      <w:divsChild>
                        <w:div w:id="39134567">
                          <w:marLeft w:val="0"/>
                          <w:marRight w:val="0"/>
                          <w:marTop w:val="0"/>
                          <w:marBottom w:val="0"/>
                          <w:divBdr>
                            <w:top w:val="none" w:sz="0" w:space="0" w:color="auto"/>
                            <w:left w:val="none" w:sz="0" w:space="0" w:color="auto"/>
                            <w:bottom w:val="none" w:sz="0" w:space="0" w:color="auto"/>
                            <w:right w:val="none" w:sz="0" w:space="0" w:color="auto"/>
                          </w:divBdr>
                          <w:divsChild>
                            <w:div w:id="101194744">
                              <w:marLeft w:val="0"/>
                              <w:marRight w:val="0"/>
                              <w:marTop w:val="0"/>
                              <w:marBottom w:val="150"/>
                              <w:divBdr>
                                <w:top w:val="none" w:sz="0" w:space="0" w:color="auto"/>
                                <w:left w:val="none" w:sz="0" w:space="0" w:color="auto"/>
                                <w:bottom w:val="none" w:sz="0" w:space="0" w:color="auto"/>
                                <w:right w:val="none" w:sz="0" w:space="0" w:color="auto"/>
                              </w:divBdr>
                              <w:divsChild>
                                <w:div w:id="1876649054">
                                  <w:marLeft w:val="0"/>
                                  <w:marRight w:val="0"/>
                                  <w:marTop w:val="0"/>
                                  <w:marBottom w:val="0"/>
                                  <w:divBdr>
                                    <w:top w:val="none" w:sz="0" w:space="0" w:color="auto"/>
                                    <w:left w:val="none" w:sz="0" w:space="0" w:color="auto"/>
                                    <w:bottom w:val="none" w:sz="0" w:space="0" w:color="auto"/>
                                    <w:right w:val="none" w:sz="0" w:space="0" w:color="auto"/>
                                  </w:divBdr>
                                  <w:divsChild>
                                    <w:div w:id="634993985">
                                      <w:marLeft w:val="0"/>
                                      <w:marRight w:val="0"/>
                                      <w:marTop w:val="0"/>
                                      <w:marBottom w:val="0"/>
                                      <w:divBdr>
                                        <w:top w:val="none" w:sz="0" w:space="0" w:color="auto"/>
                                        <w:left w:val="none" w:sz="0" w:space="0" w:color="auto"/>
                                        <w:bottom w:val="none" w:sz="0" w:space="0" w:color="auto"/>
                                        <w:right w:val="none" w:sz="0" w:space="0" w:color="auto"/>
                                      </w:divBdr>
                                      <w:divsChild>
                                        <w:div w:id="1767117606">
                                          <w:marLeft w:val="0"/>
                                          <w:marRight w:val="0"/>
                                          <w:marTop w:val="0"/>
                                          <w:marBottom w:val="0"/>
                                          <w:divBdr>
                                            <w:top w:val="none" w:sz="0" w:space="0" w:color="auto"/>
                                            <w:left w:val="none" w:sz="0" w:space="0" w:color="auto"/>
                                            <w:bottom w:val="none" w:sz="0" w:space="0" w:color="auto"/>
                                            <w:right w:val="none" w:sz="0" w:space="0" w:color="auto"/>
                                          </w:divBdr>
                                          <w:divsChild>
                                            <w:div w:id="2129935624">
                                              <w:marLeft w:val="0"/>
                                              <w:marRight w:val="0"/>
                                              <w:marTop w:val="0"/>
                                              <w:marBottom w:val="0"/>
                                              <w:divBdr>
                                                <w:top w:val="none" w:sz="0" w:space="0" w:color="auto"/>
                                                <w:left w:val="none" w:sz="0" w:space="0" w:color="auto"/>
                                                <w:bottom w:val="none" w:sz="0" w:space="0" w:color="auto"/>
                                                <w:right w:val="none" w:sz="0" w:space="0" w:color="auto"/>
                                              </w:divBdr>
                                              <w:divsChild>
                                                <w:div w:id="1613172790">
                                                  <w:marLeft w:val="0"/>
                                                  <w:marRight w:val="0"/>
                                                  <w:marTop w:val="0"/>
                                                  <w:marBottom w:val="0"/>
                                                  <w:divBdr>
                                                    <w:top w:val="none" w:sz="0" w:space="0" w:color="auto"/>
                                                    <w:left w:val="none" w:sz="0" w:space="0" w:color="auto"/>
                                                    <w:bottom w:val="none" w:sz="0" w:space="0" w:color="auto"/>
                                                    <w:right w:val="none" w:sz="0" w:space="0" w:color="auto"/>
                                                  </w:divBdr>
                                                  <w:divsChild>
                                                    <w:div w:id="608898048">
                                                      <w:marLeft w:val="90"/>
                                                      <w:marRight w:val="90"/>
                                                      <w:marTop w:val="0"/>
                                                      <w:marBottom w:val="0"/>
                                                      <w:divBdr>
                                                        <w:top w:val="none" w:sz="0" w:space="0" w:color="auto"/>
                                                        <w:left w:val="none" w:sz="0" w:space="0" w:color="auto"/>
                                                        <w:bottom w:val="none" w:sz="0" w:space="0" w:color="auto"/>
                                                        <w:right w:val="none" w:sz="0" w:space="0" w:color="auto"/>
                                                      </w:divBdr>
                                                      <w:divsChild>
                                                        <w:div w:id="1548375821">
                                                          <w:marLeft w:val="0"/>
                                                          <w:marRight w:val="0"/>
                                                          <w:marTop w:val="0"/>
                                                          <w:marBottom w:val="0"/>
                                                          <w:divBdr>
                                                            <w:top w:val="none" w:sz="0" w:space="0" w:color="auto"/>
                                                            <w:left w:val="none" w:sz="0" w:space="0" w:color="auto"/>
                                                            <w:bottom w:val="none" w:sz="0" w:space="0" w:color="auto"/>
                                                            <w:right w:val="none" w:sz="0" w:space="0" w:color="auto"/>
                                                          </w:divBdr>
                                                          <w:divsChild>
                                                            <w:div w:id="27920757">
                                                              <w:marLeft w:val="0"/>
                                                              <w:marRight w:val="0"/>
                                                              <w:marTop w:val="0"/>
                                                              <w:marBottom w:val="0"/>
                                                              <w:divBdr>
                                                                <w:top w:val="none" w:sz="0" w:space="0" w:color="auto"/>
                                                                <w:left w:val="none" w:sz="0" w:space="0" w:color="auto"/>
                                                                <w:bottom w:val="none" w:sz="0" w:space="0" w:color="auto"/>
                                                                <w:right w:val="none" w:sz="0" w:space="0" w:color="auto"/>
                                                              </w:divBdr>
                                                              <w:divsChild>
                                                                <w:div w:id="1226799746">
                                                                  <w:marLeft w:val="0"/>
                                                                  <w:marRight w:val="0"/>
                                                                  <w:marTop w:val="0"/>
                                                                  <w:marBottom w:val="0"/>
                                                                  <w:divBdr>
                                                                    <w:top w:val="single" w:sz="6" w:space="0" w:color="DDDDDD"/>
                                                                    <w:left w:val="single" w:sz="6" w:space="0" w:color="DDDDDD"/>
                                                                    <w:bottom w:val="single" w:sz="6" w:space="0" w:color="DDDDDD"/>
                                                                    <w:right w:val="single" w:sz="6" w:space="0" w:color="DDDDDD"/>
                                                                  </w:divBdr>
                                                                  <w:divsChild>
                                                                    <w:div w:id="792135379">
                                                                      <w:marLeft w:val="0"/>
                                                                      <w:marRight w:val="30"/>
                                                                      <w:marTop w:val="30"/>
                                                                      <w:marBottom w:val="30"/>
                                                                      <w:divBdr>
                                                                        <w:top w:val="none" w:sz="0" w:space="0" w:color="auto"/>
                                                                        <w:left w:val="none" w:sz="0" w:space="0" w:color="auto"/>
                                                                        <w:bottom w:val="none" w:sz="0" w:space="0" w:color="auto"/>
                                                                        <w:right w:val="none" w:sz="0" w:space="0" w:color="auto"/>
                                                                      </w:divBdr>
                                                                      <w:divsChild>
                                                                        <w:div w:id="1681202016">
                                                                          <w:marLeft w:val="0"/>
                                                                          <w:marRight w:val="0"/>
                                                                          <w:marTop w:val="0"/>
                                                                          <w:marBottom w:val="0"/>
                                                                          <w:divBdr>
                                                                            <w:top w:val="none" w:sz="0" w:space="0" w:color="auto"/>
                                                                            <w:left w:val="none" w:sz="0" w:space="0" w:color="auto"/>
                                                                            <w:bottom w:val="none" w:sz="0" w:space="0" w:color="auto"/>
                                                                            <w:right w:val="none" w:sz="0" w:space="0" w:color="auto"/>
                                                                          </w:divBdr>
                                                                          <w:divsChild>
                                                                            <w:div w:id="811755970">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20045">
      <w:bodyDiv w:val="1"/>
      <w:marLeft w:val="0"/>
      <w:marRight w:val="0"/>
      <w:marTop w:val="0"/>
      <w:marBottom w:val="0"/>
      <w:divBdr>
        <w:top w:val="none" w:sz="0" w:space="0" w:color="auto"/>
        <w:left w:val="none" w:sz="0" w:space="0" w:color="auto"/>
        <w:bottom w:val="none" w:sz="0" w:space="0" w:color="auto"/>
        <w:right w:val="none" w:sz="0" w:space="0" w:color="auto"/>
      </w:divBdr>
      <w:divsChild>
        <w:div w:id="1980642850">
          <w:marLeft w:val="0"/>
          <w:marRight w:val="0"/>
          <w:marTop w:val="0"/>
          <w:marBottom w:val="0"/>
          <w:divBdr>
            <w:top w:val="none" w:sz="0" w:space="0" w:color="auto"/>
            <w:left w:val="none" w:sz="0" w:space="0" w:color="auto"/>
            <w:bottom w:val="none" w:sz="0" w:space="0" w:color="auto"/>
            <w:right w:val="none" w:sz="0" w:space="0" w:color="auto"/>
          </w:divBdr>
          <w:divsChild>
            <w:div w:id="1140030182">
              <w:marLeft w:val="0"/>
              <w:marRight w:val="0"/>
              <w:marTop w:val="100"/>
              <w:marBottom w:val="100"/>
              <w:divBdr>
                <w:top w:val="none" w:sz="0" w:space="0" w:color="auto"/>
                <w:left w:val="none" w:sz="0" w:space="0" w:color="auto"/>
                <w:bottom w:val="none" w:sz="0" w:space="0" w:color="auto"/>
                <w:right w:val="none" w:sz="0" w:space="0" w:color="auto"/>
              </w:divBdr>
              <w:divsChild>
                <w:div w:id="1773158616">
                  <w:marLeft w:val="0"/>
                  <w:marRight w:val="0"/>
                  <w:marTop w:val="0"/>
                  <w:marBottom w:val="0"/>
                  <w:divBdr>
                    <w:top w:val="none" w:sz="0" w:space="0" w:color="auto"/>
                    <w:left w:val="none" w:sz="0" w:space="0" w:color="auto"/>
                    <w:bottom w:val="none" w:sz="0" w:space="0" w:color="auto"/>
                    <w:right w:val="none" w:sz="0" w:space="0" w:color="auto"/>
                  </w:divBdr>
                  <w:divsChild>
                    <w:div w:id="635792945">
                      <w:marLeft w:val="0"/>
                      <w:marRight w:val="0"/>
                      <w:marTop w:val="0"/>
                      <w:marBottom w:val="0"/>
                      <w:divBdr>
                        <w:top w:val="none" w:sz="0" w:space="0" w:color="auto"/>
                        <w:left w:val="none" w:sz="0" w:space="0" w:color="auto"/>
                        <w:bottom w:val="none" w:sz="0" w:space="0" w:color="auto"/>
                        <w:right w:val="none" w:sz="0" w:space="0" w:color="auto"/>
                      </w:divBdr>
                      <w:divsChild>
                        <w:div w:id="327633325">
                          <w:marLeft w:val="75"/>
                          <w:marRight w:val="0"/>
                          <w:marTop w:val="75"/>
                          <w:marBottom w:val="150"/>
                          <w:divBdr>
                            <w:top w:val="none" w:sz="0" w:space="0" w:color="auto"/>
                            <w:left w:val="none" w:sz="0" w:space="0" w:color="auto"/>
                            <w:bottom w:val="none" w:sz="0" w:space="0" w:color="auto"/>
                            <w:right w:val="none" w:sz="0" w:space="0" w:color="auto"/>
                          </w:divBdr>
                          <w:divsChild>
                            <w:div w:id="979842509">
                              <w:marLeft w:val="0"/>
                              <w:marRight w:val="0"/>
                              <w:marTop w:val="0"/>
                              <w:marBottom w:val="0"/>
                              <w:divBdr>
                                <w:top w:val="none" w:sz="0" w:space="0" w:color="auto"/>
                                <w:left w:val="none" w:sz="0" w:space="0" w:color="auto"/>
                                <w:bottom w:val="none" w:sz="0" w:space="0" w:color="auto"/>
                                <w:right w:val="none" w:sz="0" w:space="0" w:color="auto"/>
                              </w:divBdr>
                              <w:divsChild>
                                <w:div w:id="247080965">
                                  <w:marLeft w:val="0"/>
                                  <w:marRight w:val="0"/>
                                  <w:marTop w:val="0"/>
                                  <w:marBottom w:val="0"/>
                                  <w:divBdr>
                                    <w:top w:val="single" w:sz="6" w:space="8" w:color="DBE1E8"/>
                                    <w:left w:val="none" w:sz="0" w:space="0" w:color="auto"/>
                                    <w:bottom w:val="none" w:sz="0" w:space="0" w:color="auto"/>
                                    <w:right w:val="none" w:sz="0" w:space="0" w:color="auto"/>
                                  </w:divBdr>
                                  <w:divsChild>
                                    <w:div w:id="1299385328">
                                      <w:marLeft w:val="0"/>
                                      <w:marRight w:val="0"/>
                                      <w:marTop w:val="0"/>
                                      <w:marBottom w:val="0"/>
                                      <w:divBdr>
                                        <w:top w:val="none" w:sz="0" w:space="0" w:color="auto"/>
                                        <w:left w:val="none" w:sz="0" w:space="0" w:color="auto"/>
                                        <w:bottom w:val="none" w:sz="0" w:space="0" w:color="auto"/>
                                        <w:right w:val="none" w:sz="0" w:space="0" w:color="auto"/>
                                      </w:divBdr>
                                      <w:divsChild>
                                        <w:div w:id="1584604311">
                                          <w:marLeft w:val="0"/>
                                          <w:marRight w:val="0"/>
                                          <w:marTop w:val="0"/>
                                          <w:marBottom w:val="0"/>
                                          <w:divBdr>
                                            <w:top w:val="none" w:sz="0" w:space="0" w:color="auto"/>
                                            <w:left w:val="none" w:sz="0" w:space="0" w:color="auto"/>
                                            <w:bottom w:val="none" w:sz="0" w:space="0" w:color="auto"/>
                                            <w:right w:val="none" w:sz="0" w:space="0" w:color="auto"/>
                                          </w:divBdr>
                                          <w:divsChild>
                                            <w:div w:id="1287008238">
                                              <w:marLeft w:val="0"/>
                                              <w:marRight w:val="0"/>
                                              <w:marTop w:val="0"/>
                                              <w:marBottom w:val="0"/>
                                              <w:divBdr>
                                                <w:top w:val="none" w:sz="0" w:space="0" w:color="auto"/>
                                                <w:left w:val="none" w:sz="0" w:space="0" w:color="auto"/>
                                                <w:bottom w:val="none" w:sz="0" w:space="0" w:color="auto"/>
                                                <w:right w:val="none" w:sz="0" w:space="0" w:color="auto"/>
                                              </w:divBdr>
                                              <w:divsChild>
                                                <w:div w:id="1535264579">
                                                  <w:marLeft w:val="0"/>
                                                  <w:marRight w:val="0"/>
                                                  <w:marTop w:val="0"/>
                                                  <w:marBottom w:val="0"/>
                                                  <w:divBdr>
                                                    <w:top w:val="none" w:sz="0" w:space="0" w:color="auto"/>
                                                    <w:left w:val="none" w:sz="0" w:space="0" w:color="auto"/>
                                                    <w:bottom w:val="none" w:sz="0" w:space="0" w:color="auto"/>
                                                    <w:right w:val="none" w:sz="0" w:space="0" w:color="auto"/>
                                                  </w:divBdr>
                                                </w:div>
                                                <w:div w:id="1718164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5809192">
                                  <w:marLeft w:val="0"/>
                                  <w:marRight w:val="0"/>
                                  <w:marTop w:val="0"/>
                                  <w:marBottom w:val="0"/>
                                  <w:divBdr>
                                    <w:top w:val="none" w:sz="0" w:space="0" w:color="auto"/>
                                    <w:left w:val="none" w:sz="0" w:space="0" w:color="auto"/>
                                    <w:bottom w:val="none" w:sz="0" w:space="0" w:color="auto"/>
                                    <w:right w:val="none" w:sz="0" w:space="0" w:color="auto"/>
                                  </w:divBdr>
                                  <w:divsChild>
                                    <w:div w:id="644506578">
                                      <w:marLeft w:val="0"/>
                                      <w:marRight w:val="0"/>
                                      <w:marTop w:val="0"/>
                                      <w:marBottom w:val="0"/>
                                      <w:divBdr>
                                        <w:top w:val="none" w:sz="0" w:space="0" w:color="auto"/>
                                        <w:left w:val="none" w:sz="0" w:space="0" w:color="auto"/>
                                        <w:bottom w:val="none" w:sz="0" w:space="0" w:color="auto"/>
                                        <w:right w:val="none" w:sz="0" w:space="0" w:color="auto"/>
                                      </w:divBdr>
                                    </w:div>
                                    <w:div w:id="955402883">
                                      <w:marLeft w:val="0"/>
                                      <w:marRight w:val="0"/>
                                      <w:marTop w:val="0"/>
                                      <w:marBottom w:val="0"/>
                                      <w:divBdr>
                                        <w:top w:val="none" w:sz="0" w:space="0" w:color="auto"/>
                                        <w:left w:val="none" w:sz="0" w:space="0" w:color="auto"/>
                                        <w:bottom w:val="none" w:sz="0" w:space="0" w:color="auto"/>
                                        <w:right w:val="none" w:sz="0" w:space="0" w:color="auto"/>
                                      </w:divBdr>
                                      <w:divsChild>
                                        <w:div w:id="836651698">
                                          <w:marLeft w:val="0"/>
                                          <w:marRight w:val="0"/>
                                          <w:marTop w:val="0"/>
                                          <w:marBottom w:val="0"/>
                                          <w:divBdr>
                                            <w:top w:val="none" w:sz="0" w:space="0" w:color="auto"/>
                                            <w:left w:val="none" w:sz="0" w:space="0" w:color="auto"/>
                                            <w:bottom w:val="none" w:sz="0" w:space="0" w:color="auto"/>
                                            <w:right w:val="none" w:sz="0" w:space="0" w:color="auto"/>
                                          </w:divBdr>
                                        </w:div>
                                      </w:divsChild>
                                    </w:div>
                                    <w:div w:id="2051104025">
                                      <w:marLeft w:val="0"/>
                                      <w:marRight w:val="0"/>
                                      <w:marTop w:val="0"/>
                                      <w:marBottom w:val="0"/>
                                      <w:divBdr>
                                        <w:top w:val="none" w:sz="0" w:space="0" w:color="auto"/>
                                        <w:left w:val="none" w:sz="0" w:space="0" w:color="auto"/>
                                        <w:bottom w:val="none" w:sz="0" w:space="0" w:color="auto"/>
                                        <w:right w:val="none" w:sz="0" w:space="0" w:color="auto"/>
                                      </w:divBdr>
                                      <w:divsChild>
                                        <w:div w:id="69083308">
                                          <w:marLeft w:val="0"/>
                                          <w:marRight w:val="375"/>
                                          <w:marTop w:val="0"/>
                                          <w:marBottom w:val="0"/>
                                          <w:divBdr>
                                            <w:top w:val="none" w:sz="0" w:space="0" w:color="auto"/>
                                            <w:left w:val="none" w:sz="0" w:space="0" w:color="auto"/>
                                            <w:bottom w:val="none" w:sz="0" w:space="0" w:color="auto"/>
                                            <w:right w:val="none" w:sz="0" w:space="0" w:color="auto"/>
                                          </w:divBdr>
                                        </w:div>
                                        <w:div w:id="480194423">
                                          <w:marLeft w:val="0"/>
                                          <w:marRight w:val="0"/>
                                          <w:marTop w:val="0"/>
                                          <w:marBottom w:val="0"/>
                                          <w:divBdr>
                                            <w:top w:val="none" w:sz="0" w:space="0" w:color="auto"/>
                                            <w:left w:val="none" w:sz="0" w:space="0" w:color="auto"/>
                                            <w:bottom w:val="none" w:sz="0" w:space="0" w:color="auto"/>
                                            <w:right w:val="none" w:sz="0" w:space="0" w:color="auto"/>
                                          </w:divBdr>
                                          <w:divsChild>
                                            <w:div w:id="1593508975">
                                              <w:marLeft w:val="0"/>
                                              <w:marRight w:val="0"/>
                                              <w:marTop w:val="0"/>
                                              <w:marBottom w:val="0"/>
                                              <w:divBdr>
                                                <w:top w:val="none" w:sz="0" w:space="0" w:color="auto"/>
                                                <w:left w:val="none" w:sz="0" w:space="0" w:color="auto"/>
                                                <w:bottom w:val="none" w:sz="0" w:space="0" w:color="auto"/>
                                                <w:right w:val="none" w:sz="0" w:space="0" w:color="auto"/>
                                              </w:divBdr>
                                            </w:div>
                                          </w:divsChild>
                                        </w:div>
                                        <w:div w:id="1006831620">
                                          <w:marLeft w:val="0"/>
                                          <w:marRight w:val="0"/>
                                          <w:marTop w:val="0"/>
                                          <w:marBottom w:val="0"/>
                                          <w:divBdr>
                                            <w:top w:val="none" w:sz="0" w:space="0" w:color="auto"/>
                                            <w:left w:val="none" w:sz="0" w:space="0" w:color="auto"/>
                                            <w:bottom w:val="none" w:sz="0" w:space="0" w:color="auto"/>
                                            <w:right w:val="none" w:sz="0" w:space="0" w:color="auto"/>
                                          </w:divBdr>
                                          <w:divsChild>
                                            <w:div w:id="797794412">
                                              <w:marLeft w:val="0"/>
                                              <w:marRight w:val="0"/>
                                              <w:marTop w:val="0"/>
                                              <w:marBottom w:val="0"/>
                                              <w:divBdr>
                                                <w:top w:val="none" w:sz="0" w:space="0" w:color="auto"/>
                                                <w:left w:val="none" w:sz="0" w:space="0" w:color="auto"/>
                                                <w:bottom w:val="none" w:sz="0" w:space="0" w:color="auto"/>
                                                <w:right w:val="none" w:sz="0" w:space="0" w:color="auto"/>
                                              </w:divBdr>
                                              <w:divsChild>
                                                <w:div w:id="1711491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3341830">
                                  <w:marLeft w:val="0"/>
                                  <w:marRight w:val="0"/>
                                  <w:marTop w:val="0"/>
                                  <w:marBottom w:val="0"/>
                                  <w:divBdr>
                                    <w:top w:val="none" w:sz="0" w:space="0" w:color="auto"/>
                                    <w:left w:val="none" w:sz="0" w:space="0" w:color="auto"/>
                                    <w:bottom w:val="none" w:sz="0" w:space="0" w:color="auto"/>
                                    <w:right w:val="none" w:sz="0" w:space="0" w:color="auto"/>
                                  </w:divBdr>
                                </w:div>
                                <w:div w:id="1337031483">
                                  <w:marLeft w:val="0"/>
                                  <w:marRight w:val="0"/>
                                  <w:marTop w:val="0"/>
                                  <w:marBottom w:val="0"/>
                                  <w:divBdr>
                                    <w:top w:val="none" w:sz="0" w:space="0" w:color="auto"/>
                                    <w:left w:val="none" w:sz="0" w:space="0" w:color="auto"/>
                                    <w:bottom w:val="none" w:sz="0" w:space="0" w:color="auto"/>
                                    <w:right w:val="none" w:sz="0" w:space="0" w:color="auto"/>
                                  </w:divBdr>
                                </w:div>
                                <w:div w:id="1748454264">
                                  <w:marLeft w:val="0"/>
                                  <w:marRight w:val="0"/>
                                  <w:marTop w:val="0"/>
                                  <w:marBottom w:val="0"/>
                                  <w:divBdr>
                                    <w:top w:val="none" w:sz="0" w:space="0" w:color="auto"/>
                                    <w:left w:val="none" w:sz="0" w:space="0" w:color="auto"/>
                                    <w:bottom w:val="none" w:sz="0" w:space="0" w:color="auto"/>
                                    <w:right w:val="none" w:sz="0" w:space="0" w:color="auto"/>
                                  </w:divBdr>
                                  <w:divsChild>
                                    <w:div w:id="530801403">
                                      <w:marLeft w:val="0"/>
                                      <w:marRight w:val="0"/>
                                      <w:marTop w:val="0"/>
                                      <w:marBottom w:val="0"/>
                                      <w:divBdr>
                                        <w:top w:val="none" w:sz="0" w:space="0" w:color="auto"/>
                                        <w:left w:val="none" w:sz="0" w:space="0" w:color="auto"/>
                                        <w:bottom w:val="none" w:sz="0" w:space="0" w:color="auto"/>
                                        <w:right w:val="none" w:sz="0" w:space="0" w:color="auto"/>
                                      </w:divBdr>
                                      <w:divsChild>
                                        <w:div w:id="1682276111">
                                          <w:marLeft w:val="0"/>
                                          <w:marRight w:val="0"/>
                                          <w:marTop w:val="0"/>
                                          <w:marBottom w:val="0"/>
                                          <w:divBdr>
                                            <w:top w:val="none" w:sz="0" w:space="0" w:color="auto"/>
                                            <w:left w:val="none" w:sz="0" w:space="0" w:color="auto"/>
                                            <w:bottom w:val="none" w:sz="0" w:space="0" w:color="auto"/>
                                            <w:right w:val="none" w:sz="0" w:space="0" w:color="auto"/>
                                          </w:divBdr>
                                          <w:divsChild>
                                            <w:div w:id="9280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55129">
                          <w:marLeft w:val="75"/>
                          <w:marRight w:val="0"/>
                          <w:marTop w:val="75"/>
                          <w:marBottom w:val="150"/>
                          <w:divBdr>
                            <w:top w:val="none" w:sz="0" w:space="0" w:color="auto"/>
                            <w:left w:val="none" w:sz="0" w:space="0" w:color="auto"/>
                            <w:bottom w:val="none" w:sz="0" w:space="0" w:color="auto"/>
                            <w:right w:val="none" w:sz="0" w:space="0" w:color="auto"/>
                          </w:divBdr>
                          <w:divsChild>
                            <w:div w:id="55520747">
                              <w:marLeft w:val="0"/>
                              <w:marRight w:val="0"/>
                              <w:marTop w:val="0"/>
                              <w:marBottom w:val="0"/>
                              <w:divBdr>
                                <w:top w:val="none" w:sz="0" w:space="0" w:color="auto"/>
                                <w:left w:val="none" w:sz="0" w:space="0" w:color="auto"/>
                                <w:bottom w:val="none" w:sz="0" w:space="0" w:color="auto"/>
                                <w:right w:val="none" w:sz="0" w:space="0" w:color="auto"/>
                              </w:divBdr>
                              <w:divsChild>
                                <w:div w:id="289558240">
                                  <w:marLeft w:val="0"/>
                                  <w:marRight w:val="0"/>
                                  <w:marTop w:val="0"/>
                                  <w:marBottom w:val="0"/>
                                  <w:divBdr>
                                    <w:top w:val="none" w:sz="0" w:space="0" w:color="auto"/>
                                    <w:left w:val="none" w:sz="0" w:space="0" w:color="auto"/>
                                    <w:bottom w:val="none" w:sz="0" w:space="0" w:color="auto"/>
                                    <w:right w:val="none" w:sz="0" w:space="0" w:color="auto"/>
                                  </w:divBdr>
                                </w:div>
                                <w:div w:id="624041873">
                                  <w:marLeft w:val="0"/>
                                  <w:marRight w:val="0"/>
                                  <w:marTop w:val="0"/>
                                  <w:marBottom w:val="0"/>
                                  <w:divBdr>
                                    <w:top w:val="single" w:sz="6" w:space="8" w:color="DBE1E8"/>
                                    <w:left w:val="none" w:sz="0" w:space="0" w:color="auto"/>
                                    <w:bottom w:val="none" w:sz="0" w:space="0" w:color="auto"/>
                                    <w:right w:val="none" w:sz="0" w:space="0" w:color="auto"/>
                                  </w:divBdr>
                                  <w:divsChild>
                                    <w:div w:id="1395079760">
                                      <w:marLeft w:val="0"/>
                                      <w:marRight w:val="0"/>
                                      <w:marTop w:val="0"/>
                                      <w:marBottom w:val="0"/>
                                      <w:divBdr>
                                        <w:top w:val="none" w:sz="0" w:space="0" w:color="auto"/>
                                        <w:left w:val="none" w:sz="0" w:space="0" w:color="auto"/>
                                        <w:bottom w:val="none" w:sz="0" w:space="0" w:color="auto"/>
                                        <w:right w:val="none" w:sz="0" w:space="0" w:color="auto"/>
                                      </w:divBdr>
                                      <w:divsChild>
                                        <w:div w:id="1266647024">
                                          <w:marLeft w:val="0"/>
                                          <w:marRight w:val="0"/>
                                          <w:marTop w:val="0"/>
                                          <w:marBottom w:val="0"/>
                                          <w:divBdr>
                                            <w:top w:val="none" w:sz="0" w:space="0" w:color="auto"/>
                                            <w:left w:val="none" w:sz="0" w:space="0" w:color="auto"/>
                                            <w:bottom w:val="none" w:sz="0" w:space="0" w:color="auto"/>
                                            <w:right w:val="none" w:sz="0" w:space="0" w:color="auto"/>
                                          </w:divBdr>
                                          <w:divsChild>
                                            <w:div w:id="16929796">
                                              <w:marLeft w:val="0"/>
                                              <w:marRight w:val="0"/>
                                              <w:marTop w:val="0"/>
                                              <w:marBottom w:val="0"/>
                                              <w:divBdr>
                                                <w:top w:val="none" w:sz="0" w:space="0" w:color="auto"/>
                                                <w:left w:val="none" w:sz="0" w:space="0" w:color="auto"/>
                                                <w:bottom w:val="none" w:sz="0" w:space="0" w:color="auto"/>
                                                <w:right w:val="none" w:sz="0" w:space="0" w:color="auto"/>
                                              </w:divBdr>
                                              <w:divsChild>
                                                <w:div w:id="1308169184">
                                                  <w:marLeft w:val="0"/>
                                                  <w:marRight w:val="0"/>
                                                  <w:marTop w:val="150"/>
                                                  <w:marBottom w:val="150"/>
                                                  <w:divBdr>
                                                    <w:top w:val="none" w:sz="0" w:space="0" w:color="auto"/>
                                                    <w:left w:val="none" w:sz="0" w:space="0" w:color="auto"/>
                                                    <w:bottom w:val="none" w:sz="0" w:space="0" w:color="auto"/>
                                                    <w:right w:val="none" w:sz="0" w:space="0" w:color="auto"/>
                                                  </w:divBdr>
                                                </w:div>
                                                <w:div w:id="1423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89160">
                                  <w:marLeft w:val="0"/>
                                  <w:marRight w:val="0"/>
                                  <w:marTop w:val="0"/>
                                  <w:marBottom w:val="0"/>
                                  <w:divBdr>
                                    <w:top w:val="none" w:sz="0" w:space="0" w:color="auto"/>
                                    <w:left w:val="none" w:sz="0" w:space="0" w:color="auto"/>
                                    <w:bottom w:val="none" w:sz="0" w:space="0" w:color="auto"/>
                                    <w:right w:val="none" w:sz="0" w:space="0" w:color="auto"/>
                                  </w:divBdr>
                                  <w:divsChild>
                                    <w:div w:id="210649891">
                                      <w:marLeft w:val="0"/>
                                      <w:marRight w:val="0"/>
                                      <w:marTop w:val="0"/>
                                      <w:marBottom w:val="0"/>
                                      <w:divBdr>
                                        <w:top w:val="none" w:sz="0" w:space="0" w:color="auto"/>
                                        <w:left w:val="none" w:sz="0" w:space="0" w:color="auto"/>
                                        <w:bottom w:val="none" w:sz="0" w:space="0" w:color="auto"/>
                                        <w:right w:val="none" w:sz="0" w:space="0" w:color="auto"/>
                                      </w:divBdr>
                                    </w:div>
                                    <w:div w:id="797407261">
                                      <w:marLeft w:val="0"/>
                                      <w:marRight w:val="0"/>
                                      <w:marTop w:val="0"/>
                                      <w:marBottom w:val="0"/>
                                      <w:divBdr>
                                        <w:top w:val="none" w:sz="0" w:space="0" w:color="auto"/>
                                        <w:left w:val="none" w:sz="0" w:space="0" w:color="auto"/>
                                        <w:bottom w:val="none" w:sz="0" w:space="0" w:color="auto"/>
                                        <w:right w:val="none" w:sz="0" w:space="0" w:color="auto"/>
                                      </w:divBdr>
                                      <w:divsChild>
                                        <w:div w:id="308902131">
                                          <w:marLeft w:val="0"/>
                                          <w:marRight w:val="0"/>
                                          <w:marTop w:val="0"/>
                                          <w:marBottom w:val="0"/>
                                          <w:divBdr>
                                            <w:top w:val="none" w:sz="0" w:space="0" w:color="auto"/>
                                            <w:left w:val="none" w:sz="0" w:space="0" w:color="auto"/>
                                            <w:bottom w:val="none" w:sz="0" w:space="0" w:color="auto"/>
                                            <w:right w:val="none" w:sz="0" w:space="0" w:color="auto"/>
                                          </w:divBdr>
                                        </w:div>
                                      </w:divsChild>
                                    </w:div>
                                    <w:div w:id="1462571305">
                                      <w:marLeft w:val="0"/>
                                      <w:marRight w:val="0"/>
                                      <w:marTop w:val="0"/>
                                      <w:marBottom w:val="0"/>
                                      <w:divBdr>
                                        <w:top w:val="none" w:sz="0" w:space="0" w:color="auto"/>
                                        <w:left w:val="none" w:sz="0" w:space="0" w:color="auto"/>
                                        <w:bottom w:val="none" w:sz="0" w:space="0" w:color="auto"/>
                                        <w:right w:val="none" w:sz="0" w:space="0" w:color="auto"/>
                                      </w:divBdr>
                                      <w:divsChild>
                                        <w:div w:id="245264638">
                                          <w:marLeft w:val="0"/>
                                          <w:marRight w:val="0"/>
                                          <w:marTop w:val="0"/>
                                          <w:marBottom w:val="0"/>
                                          <w:divBdr>
                                            <w:top w:val="none" w:sz="0" w:space="0" w:color="auto"/>
                                            <w:left w:val="none" w:sz="0" w:space="0" w:color="auto"/>
                                            <w:bottom w:val="none" w:sz="0" w:space="0" w:color="auto"/>
                                            <w:right w:val="none" w:sz="0" w:space="0" w:color="auto"/>
                                          </w:divBdr>
                                          <w:divsChild>
                                            <w:div w:id="255942266">
                                              <w:marLeft w:val="0"/>
                                              <w:marRight w:val="0"/>
                                              <w:marTop w:val="0"/>
                                              <w:marBottom w:val="0"/>
                                              <w:divBdr>
                                                <w:top w:val="none" w:sz="0" w:space="0" w:color="auto"/>
                                                <w:left w:val="none" w:sz="0" w:space="0" w:color="auto"/>
                                                <w:bottom w:val="none" w:sz="0" w:space="0" w:color="auto"/>
                                                <w:right w:val="none" w:sz="0" w:space="0" w:color="auto"/>
                                              </w:divBdr>
                                            </w:div>
                                          </w:divsChild>
                                        </w:div>
                                        <w:div w:id="296373073">
                                          <w:marLeft w:val="0"/>
                                          <w:marRight w:val="375"/>
                                          <w:marTop w:val="0"/>
                                          <w:marBottom w:val="0"/>
                                          <w:divBdr>
                                            <w:top w:val="none" w:sz="0" w:space="0" w:color="auto"/>
                                            <w:left w:val="none" w:sz="0" w:space="0" w:color="auto"/>
                                            <w:bottom w:val="none" w:sz="0" w:space="0" w:color="auto"/>
                                            <w:right w:val="none" w:sz="0" w:space="0" w:color="auto"/>
                                          </w:divBdr>
                                        </w:div>
                                        <w:div w:id="854346210">
                                          <w:marLeft w:val="0"/>
                                          <w:marRight w:val="0"/>
                                          <w:marTop w:val="0"/>
                                          <w:marBottom w:val="0"/>
                                          <w:divBdr>
                                            <w:top w:val="none" w:sz="0" w:space="0" w:color="auto"/>
                                            <w:left w:val="none" w:sz="0" w:space="0" w:color="auto"/>
                                            <w:bottom w:val="none" w:sz="0" w:space="0" w:color="auto"/>
                                            <w:right w:val="none" w:sz="0" w:space="0" w:color="auto"/>
                                          </w:divBdr>
                                          <w:divsChild>
                                            <w:div w:id="11083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1168">
                                  <w:marLeft w:val="0"/>
                                  <w:marRight w:val="0"/>
                                  <w:marTop w:val="0"/>
                                  <w:marBottom w:val="0"/>
                                  <w:divBdr>
                                    <w:top w:val="none" w:sz="0" w:space="0" w:color="auto"/>
                                    <w:left w:val="none" w:sz="0" w:space="0" w:color="auto"/>
                                    <w:bottom w:val="none" w:sz="0" w:space="0" w:color="auto"/>
                                    <w:right w:val="none" w:sz="0" w:space="0" w:color="auto"/>
                                  </w:divBdr>
                                  <w:divsChild>
                                    <w:div w:id="1098867124">
                                      <w:marLeft w:val="0"/>
                                      <w:marRight w:val="0"/>
                                      <w:marTop w:val="0"/>
                                      <w:marBottom w:val="0"/>
                                      <w:divBdr>
                                        <w:top w:val="none" w:sz="0" w:space="0" w:color="auto"/>
                                        <w:left w:val="none" w:sz="0" w:space="0" w:color="auto"/>
                                        <w:bottom w:val="none" w:sz="0" w:space="0" w:color="auto"/>
                                        <w:right w:val="none" w:sz="0" w:space="0" w:color="auto"/>
                                      </w:divBdr>
                                      <w:divsChild>
                                        <w:div w:id="410785044">
                                          <w:marLeft w:val="0"/>
                                          <w:marRight w:val="0"/>
                                          <w:marTop w:val="0"/>
                                          <w:marBottom w:val="0"/>
                                          <w:divBdr>
                                            <w:top w:val="none" w:sz="0" w:space="0" w:color="auto"/>
                                            <w:left w:val="none" w:sz="0" w:space="0" w:color="auto"/>
                                            <w:bottom w:val="none" w:sz="0" w:space="0" w:color="auto"/>
                                            <w:right w:val="none" w:sz="0" w:space="0" w:color="auto"/>
                                          </w:divBdr>
                                          <w:divsChild>
                                            <w:div w:id="13206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48">
                          <w:marLeft w:val="75"/>
                          <w:marRight w:val="0"/>
                          <w:marTop w:val="75"/>
                          <w:marBottom w:val="150"/>
                          <w:divBdr>
                            <w:top w:val="none" w:sz="0" w:space="0" w:color="auto"/>
                            <w:left w:val="none" w:sz="0" w:space="0" w:color="auto"/>
                            <w:bottom w:val="none" w:sz="0" w:space="0" w:color="auto"/>
                            <w:right w:val="none" w:sz="0" w:space="0" w:color="auto"/>
                          </w:divBdr>
                          <w:divsChild>
                            <w:div w:id="642348274">
                              <w:marLeft w:val="0"/>
                              <w:marRight w:val="0"/>
                              <w:marTop w:val="0"/>
                              <w:marBottom w:val="0"/>
                              <w:divBdr>
                                <w:top w:val="none" w:sz="0" w:space="0" w:color="auto"/>
                                <w:left w:val="none" w:sz="0" w:space="0" w:color="auto"/>
                                <w:bottom w:val="none" w:sz="0" w:space="0" w:color="auto"/>
                                <w:right w:val="none" w:sz="0" w:space="0" w:color="auto"/>
                              </w:divBdr>
                              <w:divsChild>
                                <w:div w:id="237372965">
                                  <w:marLeft w:val="0"/>
                                  <w:marRight w:val="0"/>
                                  <w:marTop w:val="0"/>
                                  <w:marBottom w:val="0"/>
                                  <w:divBdr>
                                    <w:top w:val="none" w:sz="0" w:space="0" w:color="auto"/>
                                    <w:left w:val="none" w:sz="0" w:space="0" w:color="auto"/>
                                    <w:bottom w:val="none" w:sz="0" w:space="0" w:color="auto"/>
                                    <w:right w:val="none" w:sz="0" w:space="0" w:color="auto"/>
                                  </w:divBdr>
                                </w:div>
                                <w:div w:id="584656082">
                                  <w:marLeft w:val="0"/>
                                  <w:marRight w:val="0"/>
                                  <w:marTop w:val="0"/>
                                  <w:marBottom w:val="0"/>
                                  <w:divBdr>
                                    <w:top w:val="none" w:sz="0" w:space="0" w:color="auto"/>
                                    <w:left w:val="none" w:sz="0" w:space="0" w:color="auto"/>
                                    <w:bottom w:val="none" w:sz="0" w:space="0" w:color="auto"/>
                                    <w:right w:val="none" w:sz="0" w:space="0" w:color="auto"/>
                                  </w:divBdr>
                                  <w:divsChild>
                                    <w:div w:id="1678463313">
                                      <w:marLeft w:val="0"/>
                                      <w:marRight w:val="0"/>
                                      <w:marTop w:val="0"/>
                                      <w:marBottom w:val="0"/>
                                      <w:divBdr>
                                        <w:top w:val="none" w:sz="0" w:space="0" w:color="auto"/>
                                        <w:left w:val="none" w:sz="0" w:space="0" w:color="auto"/>
                                        <w:bottom w:val="none" w:sz="0" w:space="0" w:color="auto"/>
                                        <w:right w:val="none" w:sz="0" w:space="0" w:color="auto"/>
                                      </w:divBdr>
                                      <w:divsChild>
                                        <w:div w:id="581793946">
                                          <w:marLeft w:val="0"/>
                                          <w:marRight w:val="0"/>
                                          <w:marTop w:val="0"/>
                                          <w:marBottom w:val="0"/>
                                          <w:divBdr>
                                            <w:top w:val="none" w:sz="0" w:space="0" w:color="auto"/>
                                            <w:left w:val="none" w:sz="0" w:space="0" w:color="auto"/>
                                            <w:bottom w:val="none" w:sz="0" w:space="0" w:color="auto"/>
                                            <w:right w:val="none" w:sz="0" w:space="0" w:color="auto"/>
                                          </w:divBdr>
                                          <w:divsChild>
                                            <w:div w:id="3334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8519">
                                  <w:marLeft w:val="0"/>
                                  <w:marRight w:val="0"/>
                                  <w:marTop w:val="0"/>
                                  <w:marBottom w:val="0"/>
                                  <w:divBdr>
                                    <w:top w:val="none" w:sz="0" w:space="0" w:color="auto"/>
                                    <w:left w:val="none" w:sz="0" w:space="0" w:color="auto"/>
                                    <w:bottom w:val="none" w:sz="0" w:space="0" w:color="auto"/>
                                    <w:right w:val="none" w:sz="0" w:space="0" w:color="auto"/>
                                  </w:divBdr>
                                  <w:divsChild>
                                    <w:div w:id="253634198">
                                      <w:marLeft w:val="0"/>
                                      <w:marRight w:val="0"/>
                                      <w:marTop w:val="0"/>
                                      <w:marBottom w:val="0"/>
                                      <w:divBdr>
                                        <w:top w:val="none" w:sz="0" w:space="0" w:color="auto"/>
                                        <w:left w:val="none" w:sz="0" w:space="0" w:color="auto"/>
                                        <w:bottom w:val="none" w:sz="0" w:space="0" w:color="auto"/>
                                        <w:right w:val="none" w:sz="0" w:space="0" w:color="auto"/>
                                      </w:divBdr>
                                    </w:div>
                                    <w:div w:id="773015171">
                                      <w:marLeft w:val="0"/>
                                      <w:marRight w:val="0"/>
                                      <w:marTop w:val="0"/>
                                      <w:marBottom w:val="0"/>
                                      <w:divBdr>
                                        <w:top w:val="none" w:sz="0" w:space="0" w:color="auto"/>
                                        <w:left w:val="none" w:sz="0" w:space="0" w:color="auto"/>
                                        <w:bottom w:val="none" w:sz="0" w:space="0" w:color="auto"/>
                                        <w:right w:val="none" w:sz="0" w:space="0" w:color="auto"/>
                                      </w:divBdr>
                                      <w:divsChild>
                                        <w:div w:id="39282891">
                                          <w:marLeft w:val="0"/>
                                          <w:marRight w:val="0"/>
                                          <w:marTop w:val="0"/>
                                          <w:marBottom w:val="0"/>
                                          <w:divBdr>
                                            <w:top w:val="none" w:sz="0" w:space="0" w:color="auto"/>
                                            <w:left w:val="none" w:sz="0" w:space="0" w:color="auto"/>
                                            <w:bottom w:val="none" w:sz="0" w:space="0" w:color="auto"/>
                                            <w:right w:val="none" w:sz="0" w:space="0" w:color="auto"/>
                                          </w:divBdr>
                                          <w:divsChild>
                                            <w:div w:id="69666610">
                                              <w:marLeft w:val="0"/>
                                              <w:marRight w:val="0"/>
                                              <w:marTop w:val="0"/>
                                              <w:marBottom w:val="0"/>
                                              <w:divBdr>
                                                <w:top w:val="none" w:sz="0" w:space="0" w:color="auto"/>
                                                <w:left w:val="none" w:sz="0" w:space="0" w:color="auto"/>
                                                <w:bottom w:val="none" w:sz="0" w:space="0" w:color="auto"/>
                                                <w:right w:val="none" w:sz="0" w:space="0" w:color="auto"/>
                                              </w:divBdr>
                                            </w:div>
                                          </w:divsChild>
                                        </w:div>
                                        <w:div w:id="1475218289">
                                          <w:marLeft w:val="0"/>
                                          <w:marRight w:val="375"/>
                                          <w:marTop w:val="0"/>
                                          <w:marBottom w:val="0"/>
                                          <w:divBdr>
                                            <w:top w:val="none" w:sz="0" w:space="0" w:color="auto"/>
                                            <w:left w:val="none" w:sz="0" w:space="0" w:color="auto"/>
                                            <w:bottom w:val="none" w:sz="0" w:space="0" w:color="auto"/>
                                            <w:right w:val="none" w:sz="0" w:space="0" w:color="auto"/>
                                          </w:divBdr>
                                        </w:div>
                                        <w:div w:id="1679774934">
                                          <w:marLeft w:val="0"/>
                                          <w:marRight w:val="0"/>
                                          <w:marTop w:val="0"/>
                                          <w:marBottom w:val="0"/>
                                          <w:divBdr>
                                            <w:top w:val="none" w:sz="0" w:space="0" w:color="auto"/>
                                            <w:left w:val="none" w:sz="0" w:space="0" w:color="auto"/>
                                            <w:bottom w:val="none" w:sz="0" w:space="0" w:color="auto"/>
                                            <w:right w:val="none" w:sz="0" w:space="0" w:color="auto"/>
                                          </w:divBdr>
                                          <w:divsChild>
                                            <w:div w:id="1951039263">
                                              <w:marLeft w:val="0"/>
                                              <w:marRight w:val="0"/>
                                              <w:marTop w:val="0"/>
                                              <w:marBottom w:val="0"/>
                                              <w:divBdr>
                                                <w:top w:val="none" w:sz="0" w:space="0" w:color="auto"/>
                                                <w:left w:val="none" w:sz="0" w:space="0" w:color="auto"/>
                                                <w:bottom w:val="none" w:sz="0" w:space="0" w:color="auto"/>
                                                <w:right w:val="none" w:sz="0" w:space="0" w:color="auto"/>
                                              </w:divBdr>
                                              <w:divsChild>
                                                <w:div w:id="1910338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8569210">
                                      <w:marLeft w:val="0"/>
                                      <w:marRight w:val="0"/>
                                      <w:marTop w:val="0"/>
                                      <w:marBottom w:val="0"/>
                                      <w:divBdr>
                                        <w:top w:val="none" w:sz="0" w:space="0" w:color="auto"/>
                                        <w:left w:val="none" w:sz="0" w:space="0" w:color="auto"/>
                                        <w:bottom w:val="none" w:sz="0" w:space="0" w:color="auto"/>
                                        <w:right w:val="none" w:sz="0" w:space="0" w:color="auto"/>
                                      </w:divBdr>
                                      <w:divsChild>
                                        <w:div w:id="818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1453">
                                  <w:marLeft w:val="0"/>
                                  <w:marRight w:val="0"/>
                                  <w:marTop w:val="0"/>
                                  <w:marBottom w:val="0"/>
                                  <w:divBdr>
                                    <w:top w:val="single" w:sz="6" w:space="8" w:color="DBE1E8"/>
                                    <w:left w:val="none" w:sz="0" w:space="0" w:color="auto"/>
                                    <w:bottom w:val="none" w:sz="0" w:space="0" w:color="auto"/>
                                    <w:right w:val="none" w:sz="0" w:space="0" w:color="auto"/>
                                  </w:divBdr>
                                  <w:divsChild>
                                    <w:div w:id="709839259">
                                      <w:marLeft w:val="0"/>
                                      <w:marRight w:val="0"/>
                                      <w:marTop w:val="0"/>
                                      <w:marBottom w:val="0"/>
                                      <w:divBdr>
                                        <w:top w:val="none" w:sz="0" w:space="0" w:color="auto"/>
                                        <w:left w:val="none" w:sz="0" w:space="0" w:color="auto"/>
                                        <w:bottom w:val="none" w:sz="0" w:space="0" w:color="auto"/>
                                        <w:right w:val="none" w:sz="0" w:space="0" w:color="auto"/>
                                      </w:divBdr>
                                      <w:divsChild>
                                        <w:div w:id="1516730941">
                                          <w:marLeft w:val="0"/>
                                          <w:marRight w:val="0"/>
                                          <w:marTop w:val="0"/>
                                          <w:marBottom w:val="0"/>
                                          <w:divBdr>
                                            <w:top w:val="none" w:sz="0" w:space="0" w:color="auto"/>
                                            <w:left w:val="none" w:sz="0" w:space="0" w:color="auto"/>
                                            <w:bottom w:val="none" w:sz="0" w:space="0" w:color="auto"/>
                                            <w:right w:val="none" w:sz="0" w:space="0" w:color="auto"/>
                                          </w:divBdr>
                                          <w:divsChild>
                                            <w:div w:id="423451884">
                                              <w:marLeft w:val="0"/>
                                              <w:marRight w:val="0"/>
                                              <w:marTop w:val="0"/>
                                              <w:marBottom w:val="0"/>
                                              <w:divBdr>
                                                <w:top w:val="none" w:sz="0" w:space="0" w:color="auto"/>
                                                <w:left w:val="none" w:sz="0" w:space="0" w:color="auto"/>
                                                <w:bottom w:val="none" w:sz="0" w:space="0" w:color="auto"/>
                                                <w:right w:val="none" w:sz="0" w:space="0" w:color="auto"/>
                                              </w:divBdr>
                                              <w:divsChild>
                                                <w:div w:id="357390977">
                                                  <w:marLeft w:val="0"/>
                                                  <w:marRight w:val="0"/>
                                                  <w:marTop w:val="0"/>
                                                  <w:marBottom w:val="0"/>
                                                  <w:divBdr>
                                                    <w:top w:val="none" w:sz="0" w:space="0" w:color="auto"/>
                                                    <w:left w:val="none" w:sz="0" w:space="0" w:color="auto"/>
                                                    <w:bottom w:val="none" w:sz="0" w:space="0" w:color="auto"/>
                                                    <w:right w:val="none" w:sz="0" w:space="0" w:color="auto"/>
                                                  </w:divBdr>
                                                </w:div>
                                                <w:div w:id="7059104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461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192">
                          <w:marLeft w:val="75"/>
                          <w:marRight w:val="0"/>
                          <w:marTop w:val="75"/>
                          <w:marBottom w:val="150"/>
                          <w:divBdr>
                            <w:top w:val="none" w:sz="0" w:space="0" w:color="auto"/>
                            <w:left w:val="none" w:sz="0" w:space="0" w:color="auto"/>
                            <w:bottom w:val="none" w:sz="0" w:space="0" w:color="auto"/>
                            <w:right w:val="none" w:sz="0" w:space="0" w:color="auto"/>
                          </w:divBdr>
                          <w:divsChild>
                            <w:div w:id="1348285475">
                              <w:marLeft w:val="0"/>
                              <w:marRight w:val="0"/>
                              <w:marTop w:val="0"/>
                              <w:marBottom w:val="0"/>
                              <w:divBdr>
                                <w:top w:val="none" w:sz="0" w:space="0" w:color="auto"/>
                                <w:left w:val="none" w:sz="0" w:space="0" w:color="auto"/>
                                <w:bottom w:val="none" w:sz="0" w:space="0" w:color="auto"/>
                                <w:right w:val="none" w:sz="0" w:space="0" w:color="auto"/>
                              </w:divBdr>
                              <w:divsChild>
                                <w:div w:id="683283256">
                                  <w:marLeft w:val="0"/>
                                  <w:marRight w:val="0"/>
                                  <w:marTop w:val="0"/>
                                  <w:marBottom w:val="0"/>
                                  <w:divBdr>
                                    <w:top w:val="none" w:sz="0" w:space="0" w:color="auto"/>
                                    <w:left w:val="none" w:sz="0" w:space="0" w:color="auto"/>
                                    <w:bottom w:val="none" w:sz="0" w:space="0" w:color="auto"/>
                                    <w:right w:val="none" w:sz="0" w:space="0" w:color="auto"/>
                                  </w:divBdr>
                                  <w:divsChild>
                                    <w:div w:id="1588806048">
                                      <w:marLeft w:val="0"/>
                                      <w:marRight w:val="0"/>
                                      <w:marTop w:val="0"/>
                                      <w:marBottom w:val="0"/>
                                      <w:divBdr>
                                        <w:top w:val="none" w:sz="0" w:space="0" w:color="auto"/>
                                        <w:left w:val="none" w:sz="0" w:space="0" w:color="auto"/>
                                        <w:bottom w:val="none" w:sz="0" w:space="0" w:color="auto"/>
                                        <w:right w:val="none" w:sz="0" w:space="0" w:color="auto"/>
                                      </w:divBdr>
                                      <w:divsChild>
                                        <w:div w:id="166603681">
                                          <w:marLeft w:val="0"/>
                                          <w:marRight w:val="0"/>
                                          <w:marTop w:val="0"/>
                                          <w:marBottom w:val="0"/>
                                          <w:divBdr>
                                            <w:top w:val="none" w:sz="0" w:space="0" w:color="auto"/>
                                            <w:left w:val="none" w:sz="0" w:space="0" w:color="auto"/>
                                            <w:bottom w:val="none" w:sz="0" w:space="0" w:color="auto"/>
                                            <w:right w:val="none" w:sz="0" w:space="0" w:color="auto"/>
                                          </w:divBdr>
                                          <w:divsChild>
                                            <w:div w:id="8937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431">
                                  <w:marLeft w:val="0"/>
                                  <w:marRight w:val="0"/>
                                  <w:marTop w:val="0"/>
                                  <w:marBottom w:val="0"/>
                                  <w:divBdr>
                                    <w:top w:val="none" w:sz="0" w:space="0" w:color="auto"/>
                                    <w:left w:val="none" w:sz="0" w:space="0" w:color="auto"/>
                                    <w:bottom w:val="none" w:sz="0" w:space="0" w:color="auto"/>
                                    <w:right w:val="none" w:sz="0" w:space="0" w:color="auto"/>
                                  </w:divBdr>
                                </w:div>
                                <w:div w:id="1356615599">
                                  <w:marLeft w:val="0"/>
                                  <w:marRight w:val="0"/>
                                  <w:marTop w:val="0"/>
                                  <w:marBottom w:val="0"/>
                                  <w:divBdr>
                                    <w:top w:val="none" w:sz="0" w:space="0" w:color="auto"/>
                                    <w:left w:val="none" w:sz="0" w:space="0" w:color="auto"/>
                                    <w:bottom w:val="none" w:sz="0" w:space="0" w:color="auto"/>
                                    <w:right w:val="none" w:sz="0" w:space="0" w:color="auto"/>
                                  </w:divBdr>
                                  <w:divsChild>
                                    <w:div w:id="577831374">
                                      <w:marLeft w:val="0"/>
                                      <w:marRight w:val="0"/>
                                      <w:marTop w:val="0"/>
                                      <w:marBottom w:val="0"/>
                                      <w:divBdr>
                                        <w:top w:val="none" w:sz="0" w:space="0" w:color="auto"/>
                                        <w:left w:val="none" w:sz="0" w:space="0" w:color="auto"/>
                                        <w:bottom w:val="none" w:sz="0" w:space="0" w:color="auto"/>
                                        <w:right w:val="none" w:sz="0" w:space="0" w:color="auto"/>
                                      </w:divBdr>
                                      <w:divsChild>
                                        <w:div w:id="1202477442">
                                          <w:marLeft w:val="0"/>
                                          <w:marRight w:val="375"/>
                                          <w:marTop w:val="0"/>
                                          <w:marBottom w:val="0"/>
                                          <w:divBdr>
                                            <w:top w:val="none" w:sz="0" w:space="0" w:color="auto"/>
                                            <w:left w:val="none" w:sz="0" w:space="0" w:color="auto"/>
                                            <w:bottom w:val="none" w:sz="0" w:space="0" w:color="auto"/>
                                            <w:right w:val="none" w:sz="0" w:space="0" w:color="auto"/>
                                          </w:divBdr>
                                        </w:div>
                                        <w:div w:id="1455708788">
                                          <w:marLeft w:val="0"/>
                                          <w:marRight w:val="0"/>
                                          <w:marTop w:val="0"/>
                                          <w:marBottom w:val="0"/>
                                          <w:divBdr>
                                            <w:top w:val="none" w:sz="0" w:space="0" w:color="auto"/>
                                            <w:left w:val="none" w:sz="0" w:space="0" w:color="auto"/>
                                            <w:bottom w:val="none" w:sz="0" w:space="0" w:color="auto"/>
                                            <w:right w:val="none" w:sz="0" w:space="0" w:color="auto"/>
                                          </w:divBdr>
                                          <w:divsChild>
                                            <w:div w:id="788088502">
                                              <w:marLeft w:val="0"/>
                                              <w:marRight w:val="0"/>
                                              <w:marTop w:val="0"/>
                                              <w:marBottom w:val="0"/>
                                              <w:divBdr>
                                                <w:top w:val="none" w:sz="0" w:space="0" w:color="auto"/>
                                                <w:left w:val="none" w:sz="0" w:space="0" w:color="auto"/>
                                                <w:bottom w:val="none" w:sz="0" w:space="0" w:color="auto"/>
                                                <w:right w:val="none" w:sz="0" w:space="0" w:color="auto"/>
                                              </w:divBdr>
                                            </w:div>
                                          </w:divsChild>
                                        </w:div>
                                        <w:div w:id="1619146313">
                                          <w:marLeft w:val="0"/>
                                          <w:marRight w:val="0"/>
                                          <w:marTop w:val="0"/>
                                          <w:marBottom w:val="0"/>
                                          <w:divBdr>
                                            <w:top w:val="none" w:sz="0" w:space="0" w:color="auto"/>
                                            <w:left w:val="none" w:sz="0" w:space="0" w:color="auto"/>
                                            <w:bottom w:val="none" w:sz="0" w:space="0" w:color="auto"/>
                                            <w:right w:val="none" w:sz="0" w:space="0" w:color="auto"/>
                                          </w:divBdr>
                                          <w:divsChild>
                                            <w:div w:id="960723315">
                                              <w:marLeft w:val="0"/>
                                              <w:marRight w:val="0"/>
                                              <w:marTop w:val="0"/>
                                              <w:marBottom w:val="0"/>
                                              <w:divBdr>
                                                <w:top w:val="none" w:sz="0" w:space="0" w:color="auto"/>
                                                <w:left w:val="none" w:sz="0" w:space="0" w:color="auto"/>
                                                <w:bottom w:val="none" w:sz="0" w:space="0" w:color="auto"/>
                                                <w:right w:val="none" w:sz="0" w:space="0" w:color="auto"/>
                                              </w:divBdr>
                                              <w:divsChild>
                                                <w:div w:id="1897471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6576945">
                                      <w:marLeft w:val="0"/>
                                      <w:marRight w:val="0"/>
                                      <w:marTop w:val="0"/>
                                      <w:marBottom w:val="0"/>
                                      <w:divBdr>
                                        <w:top w:val="none" w:sz="0" w:space="0" w:color="auto"/>
                                        <w:left w:val="none" w:sz="0" w:space="0" w:color="auto"/>
                                        <w:bottom w:val="none" w:sz="0" w:space="0" w:color="auto"/>
                                        <w:right w:val="none" w:sz="0" w:space="0" w:color="auto"/>
                                      </w:divBdr>
                                    </w:div>
                                    <w:div w:id="1971324802">
                                      <w:marLeft w:val="0"/>
                                      <w:marRight w:val="0"/>
                                      <w:marTop w:val="0"/>
                                      <w:marBottom w:val="0"/>
                                      <w:divBdr>
                                        <w:top w:val="none" w:sz="0" w:space="0" w:color="auto"/>
                                        <w:left w:val="none" w:sz="0" w:space="0" w:color="auto"/>
                                        <w:bottom w:val="none" w:sz="0" w:space="0" w:color="auto"/>
                                        <w:right w:val="none" w:sz="0" w:space="0" w:color="auto"/>
                                      </w:divBdr>
                                      <w:divsChild>
                                        <w:div w:id="20811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021">
                                  <w:marLeft w:val="0"/>
                                  <w:marRight w:val="0"/>
                                  <w:marTop w:val="0"/>
                                  <w:marBottom w:val="0"/>
                                  <w:divBdr>
                                    <w:top w:val="none" w:sz="0" w:space="0" w:color="auto"/>
                                    <w:left w:val="none" w:sz="0" w:space="0" w:color="auto"/>
                                    <w:bottom w:val="none" w:sz="0" w:space="0" w:color="auto"/>
                                    <w:right w:val="none" w:sz="0" w:space="0" w:color="auto"/>
                                  </w:divBdr>
                                </w:div>
                                <w:div w:id="2145922450">
                                  <w:marLeft w:val="0"/>
                                  <w:marRight w:val="0"/>
                                  <w:marTop w:val="0"/>
                                  <w:marBottom w:val="0"/>
                                  <w:divBdr>
                                    <w:top w:val="single" w:sz="6" w:space="8" w:color="DBE1E8"/>
                                    <w:left w:val="none" w:sz="0" w:space="0" w:color="auto"/>
                                    <w:bottom w:val="none" w:sz="0" w:space="0" w:color="auto"/>
                                    <w:right w:val="none" w:sz="0" w:space="0" w:color="auto"/>
                                  </w:divBdr>
                                  <w:divsChild>
                                    <w:div w:id="1941134663">
                                      <w:marLeft w:val="0"/>
                                      <w:marRight w:val="0"/>
                                      <w:marTop w:val="0"/>
                                      <w:marBottom w:val="0"/>
                                      <w:divBdr>
                                        <w:top w:val="none" w:sz="0" w:space="0" w:color="auto"/>
                                        <w:left w:val="none" w:sz="0" w:space="0" w:color="auto"/>
                                        <w:bottom w:val="none" w:sz="0" w:space="0" w:color="auto"/>
                                        <w:right w:val="none" w:sz="0" w:space="0" w:color="auto"/>
                                      </w:divBdr>
                                      <w:divsChild>
                                        <w:div w:id="1771391808">
                                          <w:marLeft w:val="0"/>
                                          <w:marRight w:val="0"/>
                                          <w:marTop w:val="0"/>
                                          <w:marBottom w:val="0"/>
                                          <w:divBdr>
                                            <w:top w:val="none" w:sz="0" w:space="0" w:color="auto"/>
                                            <w:left w:val="none" w:sz="0" w:space="0" w:color="auto"/>
                                            <w:bottom w:val="none" w:sz="0" w:space="0" w:color="auto"/>
                                            <w:right w:val="none" w:sz="0" w:space="0" w:color="auto"/>
                                          </w:divBdr>
                                          <w:divsChild>
                                            <w:div w:id="2101490077">
                                              <w:marLeft w:val="0"/>
                                              <w:marRight w:val="0"/>
                                              <w:marTop w:val="0"/>
                                              <w:marBottom w:val="0"/>
                                              <w:divBdr>
                                                <w:top w:val="none" w:sz="0" w:space="0" w:color="auto"/>
                                                <w:left w:val="none" w:sz="0" w:space="0" w:color="auto"/>
                                                <w:bottom w:val="none" w:sz="0" w:space="0" w:color="auto"/>
                                                <w:right w:val="none" w:sz="0" w:space="0" w:color="auto"/>
                                              </w:divBdr>
                                              <w:divsChild>
                                                <w:div w:id="1186141939">
                                                  <w:marLeft w:val="0"/>
                                                  <w:marRight w:val="0"/>
                                                  <w:marTop w:val="0"/>
                                                  <w:marBottom w:val="0"/>
                                                  <w:divBdr>
                                                    <w:top w:val="none" w:sz="0" w:space="0" w:color="auto"/>
                                                    <w:left w:val="none" w:sz="0" w:space="0" w:color="auto"/>
                                                    <w:bottom w:val="none" w:sz="0" w:space="0" w:color="auto"/>
                                                    <w:right w:val="none" w:sz="0" w:space="0" w:color="auto"/>
                                                  </w:divBdr>
                                                </w:div>
                                                <w:div w:id="19234179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904244">
                          <w:marLeft w:val="0"/>
                          <w:marRight w:val="0"/>
                          <w:marTop w:val="0"/>
                          <w:marBottom w:val="0"/>
                          <w:divBdr>
                            <w:top w:val="none" w:sz="0" w:space="0" w:color="auto"/>
                            <w:left w:val="none" w:sz="0" w:space="0" w:color="auto"/>
                            <w:bottom w:val="none" w:sz="0" w:space="0" w:color="auto"/>
                            <w:right w:val="none" w:sz="0" w:space="0" w:color="auto"/>
                          </w:divBdr>
                          <w:divsChild>
                            <w:div w:id="359285683">
                              <w:marLeft w:val="0"/>
                              <w:marRight w:val="0"/>
                              <w:marTop w:val="0"/>
                              <w:marBottom w:val="0"/>
                              <w:divBdr>
                                <w:top w:val="none" w:sz="0" w:space="0" w:color="auto"/>
                                <w:left w:val="none" w:sz="0" w:space="0" w:color="auto"/>
                                <w:bottom w:val="none" w:sz="0" w:space="0" w:color="auto"/>
                                <w:right w:val="none" w:sz="0" w:space="0" w:color="auto"/>
                              </w:divBdr>
                              <w:divsChild>
                                <w:div w:id="338309934">
                                  <w:marLeft w:val="0"/>
                                  <w:marRight w:val="0"/>
                                  <w:marTop w:val="0"/>
                                  <w:marBottom w:val="0"/>
                                  <w:divBdr>
                                    <w:top w:val="none" w:sz="0" w:space="0" w:color="auto"/>
                                    <w:left w:val="none" w:sz="0" w:space="0" w:color="auto"/>
                                    <w:bottom w:val="none" w:sz="0" w:space="0" w:color="auto"/>
                                    <w:right w:val="none" w:sz="0" w:space="0" w:color="auto"/>
                                  </w:divBdr>
                                </w:div>
                              </w:divsChild>
                            </w:div>
                            <w:div w:id="1228687983">
                              <w:marLeft w:val="0"/>
                              <w:marRight w:val="0"/>
                              <w:marTop w:val="0"/>
                              <w:marBottom w:val="0"/>
                              <w:divBdr>
                                <w:top w:val="none" w:sz="0" w:space="0" w:color="auto"/>
                                <w:left w:val="none" w:sz="0" w:space="0" w:color="auto"/>
                                <w:bottom w:val="none" w:sz="0" w:space="0" w:color="auto"/>
                                <w:right w:val="none" w:sz="0" w:space="0" w:color="auto"/>
                              </w:divBdr>
                            </w:div>
                            <w:div w:id="1803381996">
                              <w:marLeft w:val="0"/>
                              <w:marRight w:val="0"/>
                              <w:marTop w:val="0"/>
                              <w:marBottom w:val="0"/>
                              <w:divBdr>
                                <w:top w:val="none" w:sz="0" w:space="0" w:color="auto"/>
                                <w:left w:val="none" w:sz="0" w:space="0" w:color="auto"/>
                                <w:bottom w:val="none" w:sz="0" w:space="0" w:color="auto"/>
                                <w:right w:val="none" w:sz="0" w:space="0" w:color="auto"/>
                              </w:divBdr>
                              <w:divsChild>
                                <w:div w:id="658382389">
                                  <w:marLeft w:val="0"/>
                                  <w:marRight w:val="0"/>
                                  <w:marTop w:val="0"/>
                                  <w:marBottom w:val="0"/>
                                  <w:divBdr>
                                    <w:top w:val="none" w:sz="0" w:space="0" w:color="auto"/>
                                    <w:left w:val="none" w:sz="0" w:space="0" w:color="auto"/>
                                    <w:bottom w:val="none" w:sz="0" w:space="0" w:color="auto"/>
                                    <w:right w:val="none" w:sz="0" w:space="0" w:color="auto"/>
                                  </w:divBdr>
                                  <w:divsChild>
                                    <w:div w:id="1145244237">
                                      <w:marLeft w:val="0"/>
                                      <w:marRight w:val="0"/>
                                      <w:marTop w:val="0"/>
                                      <w:marBottom w:val="0"/>
                                      <w:divBdr>
                                        <w:top w:val="none" w:sz="0" w:space="0" w:color="auto"/>
                                        <w:left w:val="none" w:sz="0" w:space="0" w:color="auto"/>
                                        <w:bottom w:val="none" w:sz="0" w:space="0" w:color="auto"/>
                                        <w:right w:val="none" w:sz="0" w:space="0" w:color="auto"/>
                                      </w:divBdr>
                                      <w:divsChild>
                                        <w:div w:id="454830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1979128">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872038547">
                          <w:marLeft w:val="75"/>
                          <w:marRight w:val="0"/>
                          <w:marTop w:val="75"/>
                          <w:marBottom w:val="150"/>
                          <w:divBdr>
                            <w:top w:val="none" w:sz="0" w:space="0" w:color="auto"/>
                            <w:left w:val="none" w:sz="0" w:space="0" w:color="auto"/>
                            <w:bottom w:val="none" w:sz="0" w:space="0" w:color="auto"/>
                            <w:right w:val="none" w:sz="0" w:space="0" w:color="auto"/>
                          </w:divBdr>
                          <w:divsChild>
                            <w:div w:id="4477455">
                              <w:marLeft w:val="0"/>
                              <w:marRight w:val="0"/>
                              <w:marTop w:val="0"/>
                              <w:marBottom w:val="0"/>
                              <w:divBdr>
                                <w:top w:val="none" w:sz="0" w:space="0" w:color="auto"/>
                                <w:left w:val="none" w:sz="0" w:space="0" w:color="auto"/>
                                <w:bottom w:val="none" w:sz="0" w:space="0" w:color="auto"/>
                                <w:right w:val="none" w:sz="0" w:space="0" w:color="auto"/>
                              </w:divBdr>
                              <w:divsChild>
                                <w:div w:id="668363213">
                                  <w:marLeft w:val="0"/>
                                  <w:marRight w:val="0"/>
                                  <w:marTop w:val="0"/>
                                  <w:marBottom w:val="0"/>
                                  <w:divBdr>
                                    <w:top w:val="single" w:sz="6" w:space="8" w:color="DBE1E8"/>
                                    <w:left w:val="none" w:sz="0" w:space="0" w:color="auto"/>
                                    <w:bottom w:val="none" w:sz="0" w:space="0" w:color="auto"/>
                                    <w:right w:val="none" w:sz="0" w:space="0" w:color="auto"/>
                                  </w:divBdr>
                                  <w:divsChild>
                                    <w:div w:id="1636257582">
                                      <w:marLeft w:val="0"/>
                                      <w:marRight w:val="0"/>
                                      <w:marTop w:val="0"/>
                                      <w:marBottom w:val="0"/>
                                      <w:divBdr>
                                        <w:top w:val="none" w:sz="0" w:space="0" w:color="auto"/>
                                        <w:left w:val="none" w:sz="0" w:space="0" w:color="auto"/>
                                        <w:bottom w:val="none" w:sz="0" w:space="0" w:color="auto"/>
                                        <w:right w:val="none" w:sz="0" w:space="0" w:color="auto"/>
                                      </w:divBdr>
                                      <w:divsChild>
                                        <w:div w:id="2117821299">
                                          <w:marLeft w:val="0"/>
                                          <w:marRight w:val="0"/>
                                          <w:marTop w:val="0"/>
                                          <w:marBottom w:val="0"/>
                                          <w:divBdr>
                                            <w:top w:val="none" w:sz="0" w:space="0" w:color="auto"/>
                                            <w:left w:val="none" w:sz="0" w:space="0" w:color="auto"/>
                                            <w:bottom w:val="none" w:sz="0" w:space="0" w:color="auto"/>
                                            <w:right w:val="none" w:sz="0" w:space="0" w:color="auto"/>
                                          </w:divBdr>
                                          <w:divsChild>
                                            <w:div w:id="21370855">
                                              <w:marLeft w:val="0"/>
                                              <w:marRight w:val="0"/>
                                              <w:marTop w:val="0"/>
                                              <w:marBottom w:val="0"/>
                                              <w:divBdr>
                                                <w:top w:val="none" w:sz="0" w:space="0" w:color="auto"/>
                                                <w:left w:val="none" w:sz="0" w:space="0" w:color="auto"/>
                                                <w:bottom w:val="none" w:sz="0" w:space="0" w:color="auto"/>
                                                <w:right w:val="none" w:sz="0" w:space="0" w:color="auto"/>
                                              </w:divBdr>
                                              <w:divsChild>
                                                <w:div w:id="45495613">
                                                  <w:marLeft w:val="0"/>
                                                  <w:marRight w:val="0"/>
                                                  <w:marTop w:val="150"/>
                                                  <w:marBottom w:val="150"/>
                                                  <w:divBdr>
                                                    <w:top w:val="none" w:sz="0" w:space="0" w:color="auto"/>
                                                    <w:left w:val="none" w:sz="0" w:space="0" w:color="auto"/>
                                                    <w:bottom w:val="none" w:sz="0" w:space="0" w:color="auto"/>
                                                    <w:right w:val="none" w:sz="0" w:space="0" w:color="auto"/>
                                                  </w:divBdr>
                                                </w:div>
                                                <w:div w:id="420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58757">
                                  <w:marLeft w:val="0"/>
                                  <w:marRight w:val="0"/>
                                  <w:marTop w:val="0"/>
                                  <w:marBottom w:val="0"/>
                                  <w:divBdr>
                                    <w:top w:val="none" w:sz="0" w:space="0" w:color="auto"/>
                                    <w:left w:val="none" w:sz="0" w:space="0" w:color="auto"/>
                                    <w:bottom w:val="none" w:sz="0" w:space="0" w:color="auto"/>
                                    <w:right w:val="none" w:sz="0" w:space="0" w:color="auto"/>
                                  </w:divBdr>
                                </w:div>
                                <w:div w:id="1041900480">
                                  <w:marLeft w:val="0"/>
                                  <w:marRight w:val="0"/>
                                  <w:marTop w:val="0"/>
                                  <w:marBottom w:val="0"/>
                                  <w:divBdr>
                                    <w:top w:val="none" w:sz="0" w:space="0" w:color="auto"/>
                                    <w:left w:val="none" w:sz="0" w:space="0" w:color="auto"/>
                                    <w:bottom w:val="none" w:sz="0" w:space="0" w:color="auto"/>
                                    <w:right w:val="none" w:sz="0" w:space="0" w:color="auto"/>
                                  </w:divBdr>
                                  <w:divsChild>
                                    <w:div w:id="28915017">
                                      <w:marLeft w:val="0"/>
                                      <w:marRight w:val="0"/>
                                      <w:marTop w:val="0"/>
                                      <w:marBottom w:val="0"/>
                                      <w:divBdr>
                                        <w:top w:val="none" w:sz="0" w:space="0" w:color="auto"/>
                                        <w:left w:val="none" w:sz="0" w:space="0" w:color="auto"/>
                                        <w:bottom w:val="none" w:sz="0" w:space="0" w:color="auto"/>
                                        <w:right w:val="none" w:sz="0" w:space="0" w:color="auto"/>
                                      </w:divBdr>
                                      <w:divsChild>
                                        <w:div w:id="566645956">
                                          <w:marLeft w:val="0"/>
                                          <w:marRight w:val="0"/>
                                          <w:marTop w:val="0"/>
                                          <w:marBottom w:val="0"/>
                                          <w:divBdr>
                                            <w:top w:val="none" w:sz="0" w:space="0" w:color="auto"/>
                                            <w:left w:val="none" w:sz="0" w:space="0" w:color="auto"/>
                                            <w:bottom w:val="none" w:sz="0" w:space="0" w:color="auto"/>
                                            <w:right w:val="none" w:sz="0" w:space="0" w:color="auto"/>
                                          </w:divBdr>
                                          <w:divsChild>
                                            <w:div w:id="1168667423">
                                              <w:marLeft w:val="0"/>
                                              <w:marRight w:val="0"/>
                                              <w:marTop w:val="0"/>
                                              <w:marBottom w:val="0"/>
                                              <w:divBdr>
                                                <w:top w:val="none" w:sz="0" w:space="0" w:color="auto"/>
                                                <w:left w:val="none" w:sz="0" w:space="0" w:color="auto"/>
                                                <w:bottom w:val="none" w:sz="0" w:space="0" w:color="auto"/>
                                                <w:right w:val="none" w:sz="0" w:space="0" w:color="auto"/>
                                              </w:divBdr>
                                              <w:divsChild>
                                                <w:div w:id="1474299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9510572">
                                          <w:marLeft w:val="0"/>
                                          <w:marRight w:val="0"/>
                                          <w:marTop w:val="0"/>
                                          <w:marBottom w:val="0"/>
                                          <w:divBdr>
                                            <w:top w:val="none" w:sz="0" w:space="0" w:color="auto"/>
                                            <w:left w:val="none" w:sz="0" w:space="0" w:color="auto"/>
                                            <w:bottom w:val="none" w:sz="0" w:space="0" w:color="auto"/>
                                            <w:right w:val="none" w:sz="0" w:space="0" w:color="auto"/>
                                          </w:divBdr>
                                          <w:divsChild>
                                            <w:div w:id="139346580">
                                              <w:marLeft w:val="0"/>
                                              <w:marRight w:val="0"/>
                                              <w:marTop w:val="0"/>
                                              <w:marBottom w:val="0"/>
                                              <w:divBdr>
                                                <w:top w:val="none" w:sz="0" w:space="0" w:color="auto"/>
                                                <w:left w:val="none" w:sz="0" w:space="0" w:color="auto"/>
                                                <w:bottom w:val="none" w:sz="0" w:space="0" w:color="auto"/>
                                                <w:right w:val="none" w:sz="0" w:space="0" w:color="auto"/>
                                              </w:divBdr>
                                            </w:div>
                                          </w:divsChild>
                                        </w:div>
                                        <w:div w:id="1148861717">
                                          <w:marLeft w:val="0"/>
                                          <w:marRight w:val="375"/>
                                          <w:marTop w:val="0"/>
                                          <w:marBottom w:val="0"/>
                                          <w:divBdr>
                                            <w:top w:val="none" w:sz="0" w:space="0" w:color="auto"/>
                                            <w:left w:val="none" w:sz="0" w:space="0" w:color="auto"/>
                                            <w:bottom w:val="none" w:sz="0" w:space="0" w:color="auto"/>
                                            <w:right w:val="none" w:sz="0" w:space="0" w:color="auto"/>
                                          </w:divBdr>
                                        </w:div>
                                      </w:divsChild>
                                    </w:div>
                                    <w:div w:id="778568853">
                                      <w:marLeft w:val="0"/>
                                      <w:marRight w:val="0"/>
                                      <w:marTop w:val="0"/>
                                      <w:marBottom w:val="0"/>
                                      <w:divBdr>
                                        <w:top w:val="none" w:sz="0" w:space="0" w:color="auto"/>
                                        <w:left w:val="none" w:sz="0" w:space="0" w:color="auto"/>
                                        <w:bottom w:val="none" w:sz="0" w:space="0" w:color="auto"/>
                                        <w:right w:val="none" w:sz="0" w:space="0" w:color="auto"/>
                                      </w:divBdr>
                                    </w:div>
                                    <w:div w:id="819232731">
                                      <w:marLeft w:val="0"/>
                                      <w:marRight w:val="0"/>
                                      <w:marTop w:val="0"/>
                                      <w:marBottom w:val="0"/>
                                      <w:divBdr>
                                        <w:top w:val="none" w:sz="0" w:space="0" w:color="auto"/>
                                        <w:left w:val="none" w:sz="0" w:space="0" w:color="auto"/>
                                        <w:bottom w:val="none" w:sz="0" w:space="0" w:color="auto"/>
                                        <w:right w:val="none" w:sz="0" w:space="0" w:color="auto"/>
                                      </w:divBdr>
                                      <w:divsChild>
                                        <w:div w:id="20908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385">
                                  <w:marLeft w:val="0"/>
                                  <w:marRight w:val="0"/>
                                  <w:marTop w:val="0"/>
                                  <w:marBottom w:val="0"/>
                                  <w:divBdr>
                                    <w:top w:val="none" w:sz="0" w:space="0" w:color="auto"/>
                                    <w:left w:val="none" w:sz="0" w:space="0" w:color="auto"/>
                                    <w:bottom w:val="none" w:sz="0" w:space="0" w:color="auto"/>
                                    <w:right w:val="none" w:sz="0" w:space="0" w:color="auto"/>
                                  </w:divBdr>
                                  <w:divsChild>
                                    <w:div w:id="939070795">
                                      <w:marLeft w:val="0"/>
                                      <w:marRight w:val="0"/>
                                      <w:marTop w:val="0"/>
                                      <w:marBottom w:val="0"/>
                                      <w:divBdr>
                                        <w:top w:val="none" w:sz="0" w:space="0" w:color="auto"/>
                                        <w:left w:val="none" w:sz="0" w:space="0" w:color="auto"/>
                                        <w:bottom w:val="none" w:sz="0" w:space="0" w:color="auto"/>
                                        <w:right w:val="none" w:sz="0" w:space="0" w:color="auto"/>
                                      </w:divBdr>
                                      <w:divsChild>
                                        <w:div w:id="1473981314">
                                          <w:marLeft w:val="0"/>
                                          <w:marRight w:val="0"/>
                                          <w:marTop w:val="0"/>
                                          <w:marBottom w:val="0"/>
                                          <w:divBdr>
                                            <w:top w:val="none" w:sz="0" w:space="0" w:color="auto"/>
                                            <w:left w:val="none" w:sz="0" w:space="0" w:color="auto"/>
                                            <w:bottom w:val="none" w:sz="0" w:space="0" w:color="auto"/>
                                            <w:right w:val="none" w:sz="0" w:space="0" w:color="auto"/>
                                          </w:divBdr>
                                          <w:divsChild>
                                            <w:div w:id="19128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6360">
                          <w:marLeft w:val="75"/>
                          <w:marRight w:val="0"/>
                          <w:marTop w:val="75"/>
                          <w:marBottom w:val="150"/>
                          <w:divBdr>
                            <w:top w:val="none" w:sz="0" w:space="0" w:color="auto"/>
                            <w:left w:val="none" w:sz="0" w:space="0" w:color="auto"/>
                            <w:bottom w:val="none" w:sz="0" w:space="0" w:color="auto"/>
                            <w:right w:val="none" w:sz="0" w:space="0" w:color="auto"/>
                          </w:divBdr>
                          <w:divsChild>
                            <w:div w:id="13459187">
                              <w:marLeft w:val="0"/>
                              <w:marRight w:val="0"/>
                              <w:marTop w:val="0"/>
                              <w:marBottom w:val="0"/>
                              <w:divBdr>
                                <w:top w:val="none" w:sz="0" w:space="0" w:color="auto"/>
                                <w:left w:val="none" w:sz="0" w:space="0" w:color="auto"/>
                                <w:bottom w:val="none" w:sz="0" w:space="0" w:color="auto"/>
                                <w:right w:val="none" w:sz="0" w:space="0" w:color="auto"/>
                              </w:divBdr>
                              <w:divsChild>
                                <w:div w:id="355890367">
                                  <w:marLeft w:val="0"/>
                                  <w:marRight w:val="0"/>
                                  <w:marTop w:val="0"/>
                                  <w:marBottom w:val="0"/>
                                  <w:divBdr>
                                    <w:top w:val="single" w:sz="6" w:space="8" w:color="DBE1E8"/>
                                    <w:left w:val="none" w:sz="0" w:space="0" w:color="auto"/>
                                    <w:bottom w:val="none" w:sz="0" w:space="0" w:color="auto"/>
                                    <w:right w:val="none" w:sz="0" w:space="0" w:color="auto"/>
                                  </w:divBdr>
                                  <w:divsChild>
                                    <w:div w:id="920455116">
                                      <w:marLeft w:val="0"/>
                                      <w:marRight w:val="0"/>
                                      <w:marTop w:val="0"/>
                                      <w:marBottom w:val="0"/>
                                      <w:divBdr>
                                        <w:top w:val="none" w:sz="0" w:space="0" w:color="auto"/>
                                        <w:left w:val="none" w:sz="0" w:space="0" w:color="auto"/>
                                        <w:bottom w:val="none" w:sz="0" w:space="0" w:color="auto"/>
                                        <w:right w:val="none" w:sz="0" w:space="0" w:color="auto"/>
                                      </w:divBdr>
                                      <w:divsChild>
                                        <w:div w:id="1322848942">
                                          <w:marLeft w:val="0"/>
                                          <w:marRight w:val="0"/>
                                          <w:marTop w:val="0"/>
                                          <w:marBottom w:val="0"/>
                                          <w:divBdr>
                                            <w:top w:val="none" w:sz="0" w:space="0" w:color="auto"/>
                                            <w:left w:val="none" w:sz="0" w:space="0" w:color="auto"/>
                                            <w:bottom w:val="none" w:sz="0" w:space="0" w:color="auto"/>
                                            <w:right w:val="none" w:sz="0" w:space="0" w:color="auto"/>
                                          </w:divBdr>
                                          <w:divsChild>
                                            <w:div w:id="1642729021">
                                              <w:marLeft w:val="0"/>
                                              <w:marRight w:val="0"/>
                                              <w:marTop w:val="0"/>
                                              <w:marBottom w:val="0"/>
                                              <w:divBdr>
                                                <w:top w:val="none" w:sz="0" w:space="0" w:color="auto"/>
                                                <w:left w:val="none" w:sz="0" w:space="0" w:color="auto"/>
                                                <w:bottom w:val="none" w:sz="0" w:space="0" w:color="auto"/>
                                                <w:right w:val="none" w:sz="0" w:space="0" w:color="auto"/>
                                              </w:divBdr>
                                              <w:divsChild>
                                                <w:div w:id="1173762621">
                                                  <w:marLeft w:val="0"/>
                                                  <w:marRight w:val="0"/>
                                                  <w:marTop w:val="0"/>
                                                  <w:marBottom w:val="0"/>
                                                  <w:divBdr>
                                                    <w:top w:val="none" w:sz="0" w:space="0" w:color="auto"/>
                                                    <w:left w:val="none" w:sz="0" w:space="0" w:color="auto"/>
                                                    <w:bottom w:val="none" w:sz="0" w:space="0" w:color="auto"/>
                                                    <w:right w:val="none" w:sz="0" w:space="0" w:color="auto"/>
                                                  </w:divBdr>
                                                </w:div>
                                                <w:div w:id="1856648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61122115">
                                  <w:marLeft w:val="0"/>
                                  <w:marRight w:val="0"/>
                                  <w:marTop w:val="0"/>
                                  <w:marBottom w:val="0"/>
                                  <w:divBdr>
                                    <w:top w:val="none" w:sz="0" w:space="0" w:color="auto"/>
                                    <w:left w:val="none" w:sz="0" w:space="0" w:color="auto"/>
                                    <w:bottom w:val="none" w:sz="0" w:space="0" w:color="auto"/>
                                    <w:right w:val="none" w:sz="0" w:space="0" w:color="auto"/>
                                  </w:divBdr>
                                  <w:divsChild>
                                    <w:div w:id="670526086">
                                      <w:marLeft w:val="0"/>
                                      <w:marRight w:val="0"/>
                                      <w:marTop w:val="0"/>
                                      <w:marBottom w:val="0"/>
                                      <w:divBdr>
                                        <w:top w:val="none" w:sz="0" w:space="0" w:color="auto"/>
                                        <w:left w:val="none" w:sz="0" w:space="0" w:color="auto"/>
                                        <w:bottom w:val="none" w:sz="0" w:space="0" w:color="auto"/>
                                        <w:right w:val="none" w:sz="0" w:space="0" w:color="auto"/>
                                      </w:divBdr>
                                      <w:divsChild>
                                        <w:div w:id="574245639">
                                          <w:marLeft w:val="0"/>
                                          <w:marRight w:val="375"/>
                                          <w:marTop w:val="0"/>
                                          <w:marBottom w:val="0"/>
                                          <w:divBdr>
                                            <w:top w:val="none" w:sz="0" w:space="0" w:color="auto"/>
                                            <w:left w:val="none" w:sz="0" w:space="0" w:color="auto"/>
                                            <w:bottom w:val="none" w:sz="0" w:space="0" w:color="auto"/>
                                            <w:right w:val="none" w:sz="0" w:space="0" w:color="auto"/>
                                          </w:divBdr>
                                        </w:div>
                                        <w:div w:id="629556603">
                                          <w:marLeft w:val="0"/>
                                          <w:marRight w:val="0"/>
                                          <w:marTop w:val="0"/>
                                          <w:marBottom w:val="0"/>
                                          <w:divBdr>
                                            <w:top w:val="none" w:sz="0" w:space="0" w:color="auto"/>
                                            <w:left w:val="none" w:sz="0" w:space="0" w:color="auto"/>
                                            <w:bottom w:val="none" w:sz="0" w:space="0" w:color="auto"/>
                                            <w:right w:val="none" w:sz="0" w:space="0" w:color="auto"/>
                                          </w:divBdr>
                                          <w:divsChild>
                                            <w:div w:id="1540049743">
                                              <w:marLeft w:val="0"/>
                                              <w:marRight w:val="0"/>
                                              <w:marTop w:val="0"/>
                                              <w:marBottom w:val="0"/>
                                              <w:divBdr>
                                                <w:top w:val="none" w:sz="0" w:space="0" w:color="auto"/>
                                                <w:left w:val="none" w:sz="0" w:space="0" w:color="auto"/>
                                                <w:bottom w:val="none" w:sz="0" w:space="0" w:color="auto"/>
                                                <w:right w:val="none" w:sz="0" w:space="0" w:color="auto"/>
                                              </w:divBdr>
                                            </w:div>
                                          </w:divsChild>
                                        </w:div>
                                        <w:div w:id="909316862">
                                          <w:marLeft w:val="0"/>
                                          <w:marRight w:val="0"/>
                                          <w:marTop w:val="0"/>
                                          <w:marBottom w:val="0"/>
                                          <w:divBdr>
                                            <w:top w:val="none" w:sz="0" w:space="0" w:color="auto"/>
                                            <w:left w:val="none" w:sz="0" w:space="0" w:color="auto"/>
                                            <w:bottom w:val="none" w:sz="0" w:space="0" w:color="auto"/>
                                            <w:right w:val="none" w:sz="0" w:space="0" w:color="auto"/>
                                          </w:divBdr>
                                          <w:divsChild>
                                            <w:div w:id="2152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3544">
                                      <w:marLeft w:val="0"/>
                                      <w:marRight w:val="0"/>
                                      <w:marTop w:val="0"/>
                                      <w:marBottom w:val="0"/>
                                      <w:divBdr>
                                        <w:top w:val="none" w:sz="0" w:space="0" w:color="auto"/>
                                        <w:left w:val="none" w:sz="0" w:space="0" w:color="auto"/>
                                        <w:bottom w:val="none" w:sz="0" w:space="0" w:color="auto"/>
                                        <w:right w:val="none" w:sz="0" w:space="0" w:color="auto"/>
                                      </w:divBdr>
                                    </w:div>
                                    <w:div w:id="1663698776">
                                      <w:marLeft w:val="0"/>
                                      <w:marRight w:val="0"/>
                                      <w:marTop w:val="0"/>
                                      <w:marBottom w:val="0"/>
                                      <w:divBdr>
                                        <w:top w:val="none" w:sz="0" w:space="0" w:color="auto"/>
                                        <w:left w:val="none" w:sz="0" w:space="0" w:color="auto"/>
                                        <w:bottom w:val="none" w:sz="0" w:space="0" w:color="auto"/>
                                        <w:right w:val="none" w:sz="0" w:space="0" w:color="auto"/>
                                      </w:divBdr>
                                      <w:divsChild>
                                        <w:div w:id="21117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3420">
                                  <w:marLeft w:val="0"/>
                                  <w:marRight w:val="0"/>
                                  <w:marTop w:val="0"/>
                                  <w:marBottom w:val="0"/>
                                  <w:divBdr>
                                    <w:top w:val="none" w:sz="0" w:space="0" w:color="auto"/>
                                    <w:left w:val="none" w:sz="0" w:space="0" w:color="auto"/>
                                    <w:bottom w:val="none" w:sz="0" w:space="0" w:color="auto"/>
                                    <w:right w:val="none" w:sz="0" w:space="0" w:color="auto"/>
                                  </w:divBdr>
                                </w:div>
                                <w:div w:id="1892693983">
                                  <w:marLeft w:val="0"/>
                                  <w:marRight w:val="0"/>
                                  <w:marTop w:val="0"/>
                                  <w:marBottom w:val="0"/>
                                  <w:divBdr>
                                    <w:top w:val="none" w:sz="0" w:space="0" w:color="auto"/>
                                    <w:left w:val="none" w:sz="0" w:space="0" w:color="auto"/>
                                    <w:bottom w:val="none" w:sz="0" w:space="0" w:color="auto"/>
                                    <w:right w:val="none" w:sz="0" w:space="0" w:color="auto"/>
                                  </w:divBdr>
                                </w:div>
                                <w:div w:id="1901287445">
                                  <w:marLeft w:val="0"/>
                                  <w:marRight w:val="0"/>
                                  <w:marTop w:val="0"/>
                                  <w:marBottom w:val="0"/>
                                  <w:divBdr>
                                    <w:top w:val="none" w:sz="0" w:space="0" w:color="auto"/>
                                    <w:left w:val="none" w:sz="0" w:space="0" w:color="auto"/>
                                    <w:bottom w:val="none" w:sz="0" w:space="0" w:color="auto"/>
                                    <w:right w:val="none" w:sz="0" w:space="0" w:color="auto"/>
                                  </w:divBdr>
                                  <w:divsChild>
                                    <w:div w:id="1044868527">
                                      <w:marLeft w:val="0"/>
                                      <w:marRight w:val="0"/>
                                      <w:marTop w:val="0"/>
                                      <w:marBottom w:val="0"/>
                                      <w:divBdr>
                                        <w:top w:val="none" w:sz="0" w:space="0" w:color="auto"/>
                                        <w:left w:val="none" w:sz="0" w:space="0" w:color="auto"/>
                                        <w:bottom w:val="none" w:sz="0" w:space="0" w:color="auto"/>
                                        <w:right w:val="none" w:sz="0" w:space="0" w:color="auto"/>
                                      </w:divBdr>
                                      <w:divsChild>
                                        <w:div w:id="1028488396">
                                          <w:marLeft w:val="0"/>
                                          <w:marRight w:val="0"/>
                                          <w:marTop w:val="0"/>
                                          <w:marBottom w:val="0"/>
                                          <w:divBdr>
                                            <w:top w:val="none" w:sz="0" w:space="0" w:color="auto"/>
                                            <w:left w:val="none" w:sz="0" w:space="0" w:color="auto"/>
                                            <w:bottom w:val="none" w:sz="0" w:space="0" w:color="auto"/>
                                            <w:right w:val="none" w:sz="0" w:space="0" w:color="auto"/>
                                          </w:divBdr>
                                          <w:divsChild>
                                            <w:div w:id="454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1405">
                          <w:marLeft w:val="0"/>
                          <w:marRight w:val="0"/>
                          <w:marTop w:val="0"/>
                          <w:marBottom w:val="0"/>
                          <w:divBdr>
                            <w:top w:val="single" w:sz="6" w:space="8" w:color="DBE1E8"/>
                            <w:left w:val="none" w:sz="0" w:space="0" w:color="auto"/>
                            <w:bottom w:val="none" w:sz="0" w:space="0" w:color="auto"/>
                            <w:right w:val="none" w:sz="0" w:space="0" w:color="auto"/>
                          </w:divBdr>
                          <w:divsChild>
                            <w:div w:id="274094551">
                              <w:marLeft w:val="0"/>
                              <w:marRight w:val="0"/>
                              <w:marTop w:val="0"/>
                              <w:marBottom w:val="0"/>
                              <w:divBdr>
                                <w:top w:val="none" w:sz="0" w:space="0" w:color="auto"/>
                                <w:left w:val="none" w:sz="0" w:space="0" w:color="auto"/>
                                <w:bottom w:val="none" w:sz="0" w:space="0" w:color="auto"/>
                                <w:right w:val="none" w:sz="0" w:space="0" w:color="auto"/>
                              </w:divBdr>
                              <w:divsChild>
                                <w:div w:id="167327475">
                                  <w:marLeft w:val="0"/>
                                  <w:marRight w:val="0"/>
                                  <w:marTop w:val="0"/>
                                  <w:marBottom w:val="0"/>
                                  <w:divBdr>
                                    <w:top w:val="none" w:sz="0" w:space="0" w:color="auto"/>
                                    <w:left w:val="none" w:sz="0" w:space="0" w:color="auto"/>
                                    <w:bottom w:val="none" w:sz="0" w:space="0" w:color="auto"/>
                                    <w:right w:val="none" w:sz="0" w:space="0" w:color="auto"/>
                                  </w:divBdr>
                                  <w:divsChild>
                                    <w:div w:id="1438674385">
                                      <w:marLeft w:val="0"/>
                                      <w:marRight w:val="0"/>
                                      <w:marTop w:val="0"/>
                                      <w:marBottom w:val="0"/>
                                      <w:divBdr>
                                        <w:top w:val="none" w:sz="0" w:space="0" w:color="auto"/>
                                        <w:left w:val="none" w:sz="0" w:space="0" w:color="auto"/>
                                        <w:bottom w:val="none" w:sz="0" w:space="0" w:color="auto"/>
                                        <w:right w:val="none" w:sz="0" w:space="0" w:color="auto"/>
                                      </w:divBdr>
                                      <w:divsChild>
                                        <w:div w:id="493226077">
                                          <w:marLeft w:val="0"/>
                                          <w:marRight w:val="0"/>
                                          <w:marTop w:val="0"/>
                                          <w:marBottom w:val="0"/>
                                          <w:divBdr>
                                            <w:top w:val="none" w:sz="0" w:space="0" w:color="auto"/>
                                            <w:left w:val="none" w:sz="0" w:space="0" w:color="auto"/>
                                            <w:bottom w:val="none" w:sz="0" w:space="0" w:color="auto"/>
                                            <w:right w:val="none" w:sz="0" w:space="0" w:color="auto"/>
                                          </w:divBdr>
                                        </w:div>
                                        <w:div w:id="13839401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43293424">
                          <w:marLeft w:val="75"/>
                          <w:marRight w:val="0"/>
                          <w:marTop w:val="75"/>
                          <w:marBottom w:val="150"/>
                          <w:divBdr>
                            <w:top w:val="none" w:sz="0" w:space="0" w:color="auto"/>
                            <w:left w:val="none" w:sz="0" w:space="0" w:color="auto"/>
                            <w:bottom w:val="none" w:sz="0" w:space="0" w:color="auto"/>
                            <w:right w:val="none" w:sz="0" w:space="0" w:color="auto"/>
                          </w:divBdr>
                          <w:divsChild>
                            <w:div w:id="501167873">
                              <w:marLeft w:val="0"/>
                              <w:marRight w:val="0"/>
                              <w:marTop w:val="0"/>
                              <w:marBottom w:val="0"/>
                              <w:divBdr>
                                <w:top w:val="none" w:sz="0" w:space="0" w:color="auto"/>
                                <w:left w:val="none" w:sz="0" w:space="0" w:color="auto"/>
                                <w:bottom w:val="none" w:sz="0" w:space="0" w:color="auto"/>
                                <w:right w:val="none" w:sz="0" w:space="0" w:color="auto"/>
                              </w:divBdr>
                              <w:divsChild>
                                <w:div w:id="98062298">
                                  <w:marLeft w:val="0"/>
                                  <w:marRight w:val="0"/>
                                  <w:marTop w:val="0"/>
                                  <w:marBottom w:val="0"/>
                                  <w:divBdr>
                                    <w:top w:val="none" w:sz="0" w:space="0" w:color="auto"/>
                                    <w:left w:val="none" w:sz="0" w:space="0" w:color="auto"/>
                                    <w:bottom w:val="none" w:sz="0" w:space="0" w:color="auto"/>
                                    <w:right w:val="none" w:sz="0" w:space="0" w:color="auto"/>
                                  </w:divBdr>
                                  <w:divsChild>
                                    <w:div w:id="674650468">
                                      <w:marLeft w:val="0"/>
                                      <w:marRight w:val="0"/>
                                      <w:marTop w:val="0"/>
                                      <w:marBottom w:val="0"/>
                                      <w:divBdr>
                                        <w:top w:val="none" w:sz="0" w:space="0" w:color="auto"/>
                                        <w:left w:val="none" w:sz="0" w:space="0" w:color="auto"/>
                                        <w:bottom w:val="none" w:sz="0" w:space="0" w:color="auto"/>
                                        <w:right w:val="none" w:sz="0" w:space="0" w:color="auto"/>
                                      </w:divBdr>
                                      <w:divsChild>
                                        <w:div w:id="1740522021">
                                          <w:marLeft w:val="0"/>
                                          <w:marRight w:val="0"/>
                                          <w:marTop w:val="0"/>
                                          <w:marBottom w:val="0"/>
                                          <w:divBdr>
                                            <w:top w:val="none" w:sz="0" w:space="0" w:color="auto"/>
                                            <w:left w:val="none" w:sz="0" w:space="0" w:color="auto"/>
                                            <w:bottom w:val="none" w:sz="0" w:space="0" w:color="auto"/>
                                            <w:right w:val="none" w:sz="0" w:space="0" w:color="auto"/>
                                          </w:divBdr>
                                          <w:divsChild>
                                            <w:div w:id="4637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587">
                                  <w:marLeft w:val="0"/>
                                  <w:marRight w:val="0"/>
                                  <w:marTop w:val="0"/>
                                  <w:marBottom w:val="0"/>
                                  <w:divBdr>
                                    <w:top w:val="none" w:sz="0" w:space="0" w:color="auto"/>
                                    <w:left w:val="none" w:sz="0" w:space="0" w:color="auto"/>
                                    <w:bottom w:val="none" w:sz="0" w:space="0" w:color="auto"/>
                                    <w:right w:val="none" w:sz="0" w:space="0" w:color="auto"/>
                                  </w:divBdr>
                                </w:div>
                                <w:div w:id="799609512">
                                  <w:marLeft w:val="0"/>
                                  <w:marRight w:val="0"/>
                                  <w:marTop w:val="0"/>
                                  <w:marBottom w:val="0"/>
                                  <w:divBdr>
                                    <w:top w:val="none" w:sz="0" w:space="0" w:color="auto"/>
                                    <w:left w:val="none" w:sz="0" w:space="0" w:color="auto"/>
                                    <w:bottom w:val="none" w:sz="0" w:space="0" w:color="auto"/>
                                    <w:right w:val="none" w:sz="0" w:space="0" w:color="auto"/>
                                  </w:divBdr>
                                  <w:divsChild>
                                    <w:div w:id="1221211193">
                                      <w:marLeft w:val="0"/>
                                      <w:marRight w:val="0"/>
                                      <w:marTop w:val="0"/>
                                      <w:marBottom w:val="0"/>
                                      <w:divBdr>
                                        <w:top w:val="none" w:sz="0" w:space="0" w:color="auto"/>
                                        <w:left w:val="none" w:sz="0" w:space="0" w:color="auto"/>
                                        <w:bottom w:val="none" w:sz="0" w:space="0" w:color="auto"/>
                                        <w:right w:val="none" w:sz="0" w:space="0" w:color="auto"/>
                                      </w:divBdr>
                                    </w:div>
                                    <w:div w:id="1565406654">
                                      <w:marLeft w:val="0"/>
                                      <w:marRight w:val="0"/>
                                      <w:marTop w:val="0"/>
                                      <w:marBottom w:val="0"/>
                                      <w:divBdr>
                                        <w:top w:val="none" w:sz="0" w:space="0" w:color="auto"/>
                                        <w:left w:val="none" w:sz="0" w:space="0" w:color="auto"/>
                                        <w:bottom w:val="none" w:sz="0" w:space="0" w:color="auto"/>
                                        <w:right w:val="none" w:sz="0" w:space="0" w:color="auto"/>
                                      </w:divBdr>
                                      <w:divsChild>
                                        <w:div w:id="1527063610">
                                          <w:marLeft w:val="0"/>
                                          <w:marRight w:val="0"/>
                                          <w:marTop w:val="0"/>
                                          <w:marBottom w:val="0"/>
                                          <w:divBdr>
                                            <w:top w:val="none" w:sz="0" w:space="0" w:color="auto"/>
                                            <w:left w:val="none" w:sz="0" w:space="0" w:color="auto"/>
                                            <w:bottom w:val="none" w:sz="0" w:space="0" w:color="auto"/>
                                            <w:right w:val="none" w:sz="0" w:space="0" w:color="auto"/>
                                          </w:divBdr>
                                        </w:div>
                                      </w:divsChild>
                                    </w:div>
                                    <w:div w:id="1982996587">
                                      <w:marLeft w:val="0"/>
                                      <w:marRight w:val="0"/>
                                      <w:marTop w:val="0"/>
                                      <w:marBottom w:val="0"/>
                                      <w:divBdr>
                                        <w:top w:val="none" w:sz="0" w:space="0" w:color="auto"/>
                                        <w:left w:val="none" w:sz="0" w:space="0" w:color="auto"/>
                                        <w:bottom w:val="none" w:sz="0" w:space="0" w:color="auto"/>
                                        <w:right w:val="none" w:sz="0" w:space="0" w:color="auto"/>
                                      </w:divBdr>
                                      <w:divsChild>
                                        <w:div w:id="1762961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38267264">
                                  <w:marLeft w:val="0"/>
                                  <w:marRight w:val="0"/>
                                  <w:marTop w:val="0"/>
                                  <w:marBottom w:val="0"/>
                                  <w:divBdr>
                                    <w:top w:val="single" w:sz="6" w:space="8" w:color="DBE1E8"/>
                                    <w:left w:val="none" w:sz="0" w:space="0" w:color="auto"/>
                                    <w:bottom w:val="none" w:sz="0" w:space="0" w:color="auto"/>
                                    <w:right w:val="none" w:sz="0" w:space="0" w:color="auto"/>
                                  </w:divBdr>
                                  <w:divsChild>
                                    <w:div w:id="1790313714">
                                      <w:marLeft w:val="0"/>
                                      <w:marRight w:val="0"/>
                                      <w:marTop w:val="0"/>
                                      <w:marBottom w:val="0"/>
                                      <w:divBdr>
                                        <w:top w:val="none" w:sz="0" w:space="0" w:color="auto"/>
                                        <w:left w:val="none" w:sz="0" w:space="0" w:color="auto"/>
                                        <w:bottom w:val="none" w:sz="0" w:space="0" w:color="auto"/>
                                        <w:right w:val="none" w:sz="0" w:space="0" w:color="auto"/>
                                      </w:divBdr>
                                      <w:divsChild>
                                        <w:div w:id="1086802018">
                                          <w:marLeft w:val="0"/>
                                          <w:marRight w:val="0"/>
                                          <w:marTop w:val="0"/>
                                          <w:marBottom w:val="0"/>
                                          <w:divBdr>
                                            <w:top w:val="none" w:sz="0" w:space="0" w:color="auto"/>
                                            <w:left w:val="none" w:sz="0" w:space="0" w:color="auto"/>
                                            <w:bottom w:val="none" w:sz="0" w:space="0" w:color="auto"/>
                                            <w:right w:val="none" w:sz="0" w:space="0" w:color="auto"/>
                                          </w:divBdr>
                                          <w:divsChild>
                                            <w:div w:id="1233587913">
                                              <w:marLeft w:val="0"/>
                                              <w:marRight w:val="0"/>
                                              <w:marTop w:val="0"/>
                                              <w:marBottom w:val="0"/>
                                              <w:divBdr>
                                                <w:top w:val="none" w:sz="0" w:space="0" w:color="auto"/>
                                                <w:left w:val="none" w:sz="0" w:space="0" w:color="auto"/>
                                                <w:bottom w:val="none" w:sz="0" w:space="0" w:color="auto"/>
                                                <w:right w:val="none" w:sz="0" w:space="0" w:color="auto"/>
                                              </w:divBdr>
                                              <w:divsChild>
                                                <w:div w:id="118033932">
                                                  <w:marLeft w:val="0"/>
                                                  <w:marRight w:val="0"/>
                                                  <w:marTop w:val="0"/>
                                                  <w:marBottom w:val="0"/>
                                                  <w:divBdr>
                                                    <w:top w:val="none" w:sz="0" w:space="0" w:color="auto"/>
                                                    <w:left w:val="none" w:sz="0" w:space="0" w:color="auto"/>
                                                    <w:bottom w:val="none" w:sz="0" w:space="0" w:color="auto"/>
                                                    <w:right w:val="none" w:sz="0" w:space="0" w:color="auto"/>
                                                  </w:divBdr>
                                                </w:div>
                                                <w:div w:id="19024762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4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0715">
                          <w:marLeft w:val="75"/>
                          <w:marRight w:val="0"/>
                          <w:marTop w:val="75"/>
                          <w:marBottom w:val="150"/>
                          <w:divBdr>
                            <w:top w:val="none" w:sz="0" w:space="0" w:color="auto"/>
                            <w:left w:val="none" w:sz="0" w:space="0" w:color="auto"/>
                            <w:bottom w:val="none" w:sz="0" w:space="0" w:color="auto"/>
                            <w:right w:val="none" w:sz="0" w:space="0" w:color="auto"/>
                          </w:divBdr>
                          <w:divsChild>
                            <w:div w:id="128209560">
                              <w:marLeft w:val="0"/>
                              <w:marRight w:val="0"/>
                              <w:marTop w:val="0"/>
                              <w:marBottom w:val="0"/>
                              <w:divBdr>
                                <w:top w:val="none" w:sz="0" w:space="0" w:color="auto"/>
                                <w:left w:val="none" w:sz="0" w:space="0" w:color="auto"/>
                                <w:bottom w:val="none" w:sz="0" w:space="0" w:color="auto"/>
                                <w:right w:val="none" w:sz="0" w:space="0" w:color="auto"/>
                              </w:divBdr>
                              <w:divsChild>
                                <w:div w:id="151993632">
                                  <w:marLeft w:val="0"/>
                                  <w:marRight w:val="0"/>
                                  <w:marTop w:val="0"/>
                                  <w:marBottom w:val="0"/>
                                  <w:divBdr>
                                    <w:top w:val="none" w:sz="0" w:space="0" w:color="auto"/>
                                    <w:left w:val="none" w:sz="0" w:space="0" w:color="auto"/>
                                    <w:bottom w:val="none" w:sz="0" w:space="0" w:color="auto"/>
                                    <w:right w:val="none" w:sz="0" w:space="0" w:color="auto"/>
                                  </w:divBdr>
                                </w:div>
                                <w:div w:id="1253515235">
                                  <w:marLeft w:val="0"/>
                                  <w:marRight w:val="0"/>
                                  <w:marTop w:val="0"/>
                                  <w:marBottom w:val="0"/>
                                  <w:divBdr>
                                    <w:top w:val="none" w:sz="0" w:space="0" w:color="auto"/>
                                    <w:left w:val="none" w:sz="0" w:space="0" w:color="auto"/>
                                    <w:bottom w:val="none" w:sz="0" w:space="0" w:color="auto"/>
                                    <w:right w:val="none" w:sz="0" w:space="0" w:color="auto"/>
                                  </w:divBdr>
                                  <w:divsChild>
                                    <w:div w:id="731737594">
                                      <w:marLeft w:val="0"/>
                                      <w:marRight w:val="0"/>
                                      <w:marTop w:val="0"/>
                                      <w:marBottom w:val="0"/>
                                      <w:divBdr>
                                        <w:top w:val="none" w:sz="0" w:space="0" w:color="auto"/>
                                        <w:left w:val="none" w:sz="0" w:space="0" w:color="auto"/>
                                        <w:bottom w:val="none" w:sz="0" w:space="0" w:color="auto"/>
                                        <w:right w:val="none" w:sz="0" w:space="0" w:color="auto"/>
                                      </w:divBdr>
                                      <w:divsChild>
                                        <w:div w:id="214436480">
                                          <w:marLeft w:val="0"/>
                                          <w:marRight w:val="375"/>
                                          <w:marTop w:val="0"/>
                                          <w:marBottom w:val="0"/>
                                          <w:divBdr>
                                            <w:top w:val="none" w:sz="0" w:space="0" w:color="auto"/>
                                            <w:left w:val="none" w:sz="0" w:space="0" w:color="auto"/>
                                            <w:bottom w:val="none" w:sz="0" w:space="0" w:color="auto"/>
                                            <w:right w:val="none" w:sz="0" w:space="0" w:color="auto"/>
                                          </w:divBdr>
                                        </w:div>
                                        <w:div w:id="529144074">
                                          <w:marLeft w:val="0"/>
                                          <w:marRight w:val="0"/>
                                          <w:marTop w:val="0"/>
                                          <w:marBottom w:val="0"/>
                                          <w:divBdr>
                                            <w:top w:val="none" w:sz="0" w:space="0" w:color="auto"/>
                                            <w:left w:val="none" w:sz="0" w:space="0" w:color="auto"/>
                                            <w:bottom w:val="none" w:sz="0" w:space="0" w:color="auto"/>
                                            <w:right w:val="none" w:sz="0" w:space="0" w:color="auto"/>
                                          </w:divBdr>
                                          <w:divsChild>
                                            <w:div w:id="943534011">
                                              <w:marLeft w:val="0"/>
                                              <w:marRight w:val="0"/>
                                              <w:marTop w:val="0"/>
                                              <w:marBottom w:val="0"/>
                                              <w:divBdr>
                                                <w:top w:val="none" w:sz="0" w:space="0" w:color="auto"/>
                                                <w:left w:val="none" w:sz="0" w:space="0" w:color="auto"/>
                                                <w:bottom w:val="none" w:sz="0" w:space="0" w:color="auto"/>
                                                <w:right w:val="none" w:sz="0" w:space="0" w:color="auto"/>
                                              </w:divBdr>
                                              <w:divsChild>
                                                <w:div w:id="140079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8680148">
                                          <w:marLeft w:val="0"/>
                                          <w:marRight w:val="0"/>
                                          <w:marTop w:val="0"/>
                                          <w:marBottom w:val="0"/>
                                          <w:divBdr>
                                            <w:top w:val="none" w:sz="0" w:space="0" w:color="auto"/>
                                            <w:left w:val="none" w:sz="0" w:space="0" w:color="auto"/>
                                            <w:bottom w:val="none" w:sz="0" w:space="0" w:color="auto"/>
                                            <w:right w:val="none" w:sz="0" w:space="0" w:color="auto"/>
                                          </w:divBdr>
                                          <w:divsChild>
                                            <w:div w:id="9695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1151">
                                      <w:marLeft w:val="0"/>
                                      <w:marRight w:val="0"/>
                                      <w:marTop w:val="0"/>
                                      <w:marBottom w:val="0"/>
                                      <w:divBdr>
                                        <w:top w:val="none" w:sz="0" w:space="0" w:color="auto"/>
                                        <w:left w:val="none" w:sz="0" w:space="0" w:color="auto"/>
                                        <w:bottom w:val="none" w:sz="0" w:space="0" w:color="auto"/>
                                        <w:right w:val="none" w:sz="0" w:space="0" w:color="auto"/>
                                      </w:divBdr>
                                    </w:div>
                                    <w:div w:id="2121996605">
                                      <w:marLeft w:val="0"/>
                                      <w:marRight w:val="0"/>
                                      <w:marTop w:val="0"/>
                                      <w:marBottom w:val="0"/>
                                      <w:divBdr>
                                        <w:top w:val="none" w:sz="0" w:space="0" w:color="auto"/>
                                        <w:left w:val="none" w:sz="0" w:space="0" w:color="auto"/>
                                        <w:bottom w:val="none" w:sz="0" w:space="0" w:color="auto"/>
                                        <w:right w:val="none" w:sz="0" w:space="0" w:color="auto"/>
                                      </w:divBdr>
                                      <w:divsChild>
                                        <w:div w:id="21136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559">
                                  <w:marLeft w:val="0"/>
                                  <w:marRight w:val="0"/>
                                  <w:marTop w:val="0"/>
                                  <w:marBottom w:val="0"/>
                                  <w:divBdr>
                                    <w:top w:val="none" w:sz="0" w:space="0" w:color="auto"/>
                                    <w:left w:val="none" w:sz="0" w:space="0" w:color="auto"/>
                                    <w:bottom w:val="none" w:sz="0" w:space="0" w:color="auto"/>
                                    <w:right w:val="none" w:sz="0" w:space="0" w:color="auto"/>
                                  </w:divBdr>
                                </w:div>
                                <w:div w:id="1806122025">
                                  <w:marLeft w:val="0"/>
                                  <w:marRight w:val="0"/>
                                  <w:marTop w:val="0"/>
                                  <w:marBottom w:val="0"/>
                                  <w:divBdr>
                                    <w:top w:val="single" w:sz="6" w:space="8" w:color="DBE1E8"/>
                                    <w:left w:val="none" w:sz="0" w:space="0" w:color="auto"/>
                                    <w:bottom w:val="none" w:sz="0" w:space="0" w:color="auto"/>
                                    <w:right w:val="none" w:sz="0" w:space="0" w:color="auto"/>
                                  </w:divBdr>
                                  <w:divsChild>
                                    <w:div w:id="1921479267">
                                      <w:marLeft w:val="0"/>
                                      <w:marRight w:val="0"/>
                                      <w:marTop w:val="0"/>
                                      <w:marBottom w:val="0"/>
                                      <w:divBdr>
                                        <w:top w:val="none" w:sz="0" w:space="0" w:color="auto"/>
                                        <w:left w:val="none" w:sz="0" w:space="0" w:color="auto"/>
                                        <w:bottom w:val="none" w:sz="0" w:space="0" w:color="auto"/>
                                        <w:right w:val="none" w:sz="0" w:space="0" w:color="auto"/>
                                      </w:divBdr>
                                      <w:divsChild>
                                        <w:div w:id="809051672">
                                          <w:marLeft w:val="0"/>
                                          <w:marRight w:val="0"/>
                                          <w:marTop w:val="0"/>
                                          <w:marBottom w:val="0"/>
                                          <w:divBdr>
                                            <w:top w:val="none" w:sz="0" w:space="0" w:color="auto"/>
                                            <w:left w:val="none" w:sz="0" w:space="0" w:color="auto"/>
                                            <w:bottom w:val="none" w:sz="0" w:space="0" w:color="auto"/>
                                            <w:right w:val="none" w:sz="0" w:space="0" w:color="auto"/>
                                          </w:divBdr>
                                          <w:divsChild>
                                            <w:div w:id="1421950191">
                                              <w:marLeft w:val="0"/>
                                              <w:marRight w:val="0"/>
                                              <w:marTop w:val="0"/>
                                              <w:marBottom w:val="0"/>
                                              <w:divBdr>
                                                <w:top w:val="none" w:sz="0" w:space="0" w:color="auto"/>
                                                <w:left w:val="none" w:sz="0" w:space="0" w:color="auto"/>
                                                <w:bottom w:val="none" w:sz="0" w:space="0" w:color="auto"/>
                                                <w:right w:val="none" w:sz="0" w:space="0" w:color="auto"/>
                                              </w:divBdr>
                                              <w:divsChild>
                                                <w:div w:id="332227961">
                                                  <w:marLeft w:val="0"/>
                                                  <w:marRight w:val="0"/>
                                                  <w:marTop w:val="0"/>
                                                  <w:marBottom w:val="0"/>
                                                  <w:divBdr>
                                                    <w:top w:val="none" w:sz="0" w:space="0" w:color="auto"/>
                                                    <w:left w:val="none" w:sz="0" w:space="0" w:color="auto"/>
                                                    <w:bottom w:val="none" w:sz="0" w:space="0" w:color="auto"/>
                                                    <w:right w:val="none" w:sz="0" w:space="0" w:color="auto"/>
                                                  </w:divBdr>
                                                </w:div>
                                                <w:div w:id="1992252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93078491">
                                  <w:marLeft w:val="0"/>
                                  <w:marRight w:val="0"/>
                                  <w:marTop w:val="0"/>
                                  <w:marBottom w:val="0"/>
                                  <w:divBdr>
                                    <w:top w:val="none" w:sz="0" w:space="0" w:color="auto"/>
                                    <w:left w:val="none" w:sz="0" w:space="0" w:color="auto"/>
                                    <w:bottom w:val="none" w:sz="0" w:space="0" w:color="auto"/>
                                    <w:right w:val="none" w:sz="0" w:space="0" w:color="auto"/>
                                  </w:divBdr>
                                  <w:divsChild>
                                    <w:div w:id="2092307440">
                                      <w:marLeft w:val="0"/>
                                      <w:marRight w:val="0"/>
                                      <w:marTop w:val="0"/>
                                      <w:marBottom w:val="0"/>
                                      <w:divBdr>
                                        <w:top w:val="none" w:sz="0" w:space="0" w:color="auto"/>
                                        <w:left w:val="none" w:sz="0" w:space="0" w:color="auto"/>
                                        <w:bottom w:val="none" w:sz="0" w:space="0" w:color="auto"/>
                                        <w:right w:val="none" w:sz="0" w:space="0" w:color="auto"/>
                                      </w:divBdr>
                                      <w:divsChild>
                                        <w:div w:id="1582831531">
                                          <w:marLeft w:val="0"/>
                                          <w:marRight w:val="0"/>
                                          <w:marTop w:val="0"/>
                                          <w:marBottom w:val="0"/>
                                          <w:divBdr>
                                            <w:top w:val="none" w:sz="0" w:space="0" w:color="auto"/>
                                            <w:left w:val="none" w:sz="0" w:space="0" w:color="auto"/>
                                            <w:bottom w:val="none" w:sz="0" w:space="0" w:color="auto"/>
                                            <w:right w:val="none" w:sz="0" w:space="0" w:color="auto"/>
                                          </w:divBdr>
                                          <w:divsChild>
                                            <w:div w:id="96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32111">
                          <w:marLeft w:val="75"/>
                          <w:marRight w:val="0"/>
                          <w:marTop w:val="75"/>
                          <w:marBottom w:val="150"/>
                          <w:divBdr>
                            <w:top w:val="none" w:sz="0" w:space="0" w:color="auto"/>
                            <w:left w:val="none" w:sz="0" w:space="0" w:color="auto"/>
                            <w:bottom w:val="none" w:sz="0" w:space="0" w:color="auto"/>
                            <w:right w:val="none" w:sz="0" w:space="0" w:color="auto"/>
                          </w:divBdr>
                          <w:divsChild>
                            <w:div w:id="1871264290">
                              <w:marLeft w:val="0"/>
                              <w:marRight w:val="0"/>
                              <w:marTop w:val="0"/>
                              <w:marBottom w:val="0"/>
                              <w:divBdr>
                                <w:top w:val="none" w:sz="0" w:space="0" w:color="auto"/>
                                <w:left w:val="none" w:sz="0" w:space="0" w:color="auto"/>
                                <w:bottom w:val="none" w:sz="0" w:space="0" w:color="auto"/>
                                <w:right w:val="none" w:sz="0" w:space="0" w:color="auto"/>
                              </w:divBdr>
                              <w:divsChild>
                                <w:div w:id="979728745">
                                  <w:marLeft w:val="0"/>
                                  <w:marRight w:val="0"/>
                                  <w:marTop w:val="0"/>
                                  <w:marBottom w:val="0"/>
                                  <w:divBdr>
                                    <w:top w:val="single" w:sz="6" w:space="8" w:color="DBE1E8"/>
                                    <w:left w:val="none" w:sz="0" w:space="0" w:color="auto"/>
                                    <w:bottom w:val="none" w:sz="0" w:space="0" w:color="auto"/>
                                    <w:right w:val="none" w:sz="0" w:space="0" w:color="auto"/>
                                  </w:divBdr>
                                  <w:divsChild>
                                    <w:div w:id="427777986">
                                      <w:marLeft w:val="0"/>
                                      <w:marRight w:val="0"/>
                                      <w:marTop w:val="0"/>
                                      <w:marBottom w:val="0"/>
                                      <w:divBdr>
                                        <w:top w:val="none" w:sz="0" w:space="0" w:color="auto"/>
                                        <w:left w:val="none" w:sz="0" w:space="0" w:color="auto"/>
                                        <w:bottom w:val="none" w:sz="0" w:space="0" w:color="auto"/>
                                        <w:right w:val="none" w:sz="0" w:space="0" w:color="auto"/>
                                      </w:divBdr>
                                      <w:divsChild>
                                        <w:div w:id="1752921924">
                                          <w:marLeft w:val="0"/>
                                          <w:marRight w:val="0"/>
                                          <w:marTop w:val="0"/>
                                          <w:marBottom w:val="0"/>
                                          <w:divBdr>
                                            <w:top w:val="none" w:sz="0" w:space="0" w:color="auto"/>
                                            <w:left w:val="none" w:sz="0" w:space="0" w:color="auto"/>
                                            <w:bottom w:val="none" w:sz="0" w:space="0" w:color="auto"/>
                                            <w:right w:val="none" w:sz="0" w:space="0" w:color="auto"/>
                                          </w:divBdr>
                                          <w:divsChild>
                                            <w:div w:id="1680427089">
                                              <w:marLeft w:val="0"/>
                                              <w:marRight w:val="0"/>
                                              <w:marTop w:val="0"/>
                                              <w:marBottom w:val="0"/>
                                              <w:divBdr>
                                                <w:top w:val="none" w:sz="0" w:space="0" w:color="auto"/>
                                                <w:left w:val="none" w:sz="0" w:space="0" w:color="auto"/>
                                                <w:bottom w:val="none" w:sz="0" w:space="0" w:color="auto"/>
                                                <w:right w:val="none" w:sz="0" w:space="0" w:color="auto"/>
                                              </w:divBdr>
                                              <w:divsChild>
                                                <w:div w:id="377437664">
                                                  <w:marLeft w:val="0"/>
                                                  <w:marRight w:val="0"/>
                                                  <w:marTop w:val="150"/>
                                                  <w:marBottom w:val="150"/>
                                                  <w:divBdr>
                                                    <w:top w:val="none" w:sz="0" w:space="0" w:color="auto"/>
                                                    <w:left w:val="none" w:sz="0" w:space="0" w:color="auto"/>
                                                    <w:bottom w:val="none" w:sz="0" w:space="0" w:color="auto"/>
                                                    <w:right w:val="none" w:sz="0" w:space="0" w:color="auto"/>
                                                  </w:divBdr>
                                                </w:div>
                                                <w:div w:id="11450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0463">
                                  <w:marLeft w:val="0"/>
                                  <w:marRight w:val="0"/>
                                  <w:marTop w:val="0"/>
                                  <w:marBottom w:val="0"/>
                                  <w:divBdr>
                                    <w:top w:val="none" w:sz="0" w:space="0" w:color="auto"/>
                                    <w:left w:val="none" w:sz="0" w:space="0" w:color="auto"/>
                                    <w:bottom w:val="none" w:sz="0" w:space="0" w:color="auto"/>
                                    <w:right w:val="none" w:sz="0" w:space="0" w:color="auto"/>
                                  </w:divBdr>
                                </w:div>
                                <w:div w:id="1760324625">
                                  <w:marLeft w:val="0"/>
                                  <w:marRight w:val="0"/>
                                  <w:marTop w:val="0"/>
                                  <w:marBottom w:val="0"/>
                                  <w:divBdr>
                                    <w:top w:val="none" w:sz="0" w:space="0" w:color="auto"/>
                                    <w:left w:val="none" w:sz="0" w:space="0" w:color="auto"/>
                                    <w:bottom w:val="none" w:sz="0" w:space="0" w:color="auto"/>
                                    <w:right w:val="none" w:sz="0" w:space="0" w:color="auto"/>
                                  </w:divBdr>
                                </w:div>
                                <w:div w:id="1829593527">
                                  <w:marLeft w:val="0"/>
                                  <w:marRight w:val="0"/>
                                  <w:marTop w:val="0"/>
                                  <w:marBottom w:val="0"/>
                                  <w:divBdr>
                                    <w:top w:val="none" w:sz="0" w:space="0" w:color="auto"/>
                                    <w:left w:val="none" w:sz="0" w:space="0" w:color="auto"/>
                                    <w:bottom w:val="none" w:sz="0" w:space="0" w:color="auto"/>
                                    <w:right w:val="none" w:sz="0" w:space="0" w:color="auto"/>
                                  </w:divBdr>
                                  <w:divsChild>
                                    <w:div w:id="1042706062">
                                      <w:marLeft w:val="0"/>
                                      <w:marRight w:val="0"/>
                                      <w:marTop w:val="0"/>
                                      <w:marBottom w:val="0"/>
                                      <w:divBdr>
                                        <w:top w:val="none" w:sz="0" w:space="0" w:color="auto"/>
                                        <w:left w:val="none" w:sz="0" w:space="0" w:color="auto"/>
                                        <w:bottom w:val="none" w:sz="0" w:space="0" w:color="auto"/>
                                        <w:right w:val="none" w:sz="0" w:space="0" w:color="auto"/>
                                      </w:divBdr>
                                      <w:divsChild>
                                        <w:div w:id="426582607">
                                          <w:marLeft w:val="0"/>
                                          <w:marRight w:val="0"/>
                                          <w:marTop w:val="0"/>
                                          <w:marBottom w:val="0"/>
                                          <w:divBdr>
                                            <w:top w:val="none" w:sz="0" w:space="0" w:color="auto"/>
                                            <w:left w:val="none" w:sz="0" w:space="0" w:color="auto"/>
                                            <w:bottom w:val="none" w:sz="0" w:space="0" w:color="auto"/>
                                            <w:right w:val="none" w:sz="0" w:space="0" w:color="auto"/>
                                          </w:divBdr>
                                          <w:divsChild>
                                            <w:div w:id="617833606">
                                              <w:marLeft w:val="0"/>
                                              <w:marRight w:val="0"/>
                                              <w:marTop w:val="0"/>
                                              <w:marBottom w:val="0"/>
                                              <w:divBdr>
                                                <w:top w:val="none" w:sz="0" w:space="0" w:color="auto"/>
                                                <w:left w:val="none" w:sz="0" w:space="0" w:color="auto"/>
                                                <w:bottom w:val="none" w:sz="0" w:space="0" w:color="auto"/>
                                                <w:right w:val="none" w:sz="0" w:space="0" w:color="auto"/>
                                              </w:divBdr>
                                              <w:divsChild>
                                                <w:div w:id="2031639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6015716">
                                          <w:marLeft w:val="0"/>
                                          <w:marRight w:val="375"/>
                                          <w:marTop w:val="0"/>
                                          <w:marBottom w:val="0"/>
                                          <w:divBdr>
                                            <w:top w:val="none" w:sz="0" w:space="0" w:color="auto"/>
                                            <w:left w:val="none" w:sz="0" w:space="0" w:color="auto"/>
                                            <w:bottom w:val="none" w:sz="0" w:space="0" w:color="auto"/>
                                            <w:right w:val="none" w:sz="0" w:space="0" w:color="auto"/>
                                          </w:divBdr>
                                        </w:div>
                                        <w:div w:id="1000542127">
                                          <w:marLeft w:val="0"/>
                                          <w:marRight w:val="0"/>
                                          <w:marTop w:val="0"/>
                                          <w:marBottom w:val="0"/>
                                          <w:divBdr>
                                            <w:top w:val="none" w:sz="0" w:space="0" w:color="auto"/>
                                            <w:left w:val="none" w:sz="0" w:space="0" w:color="auto"/>
                                            <w:bottom w:val="none" w:sz="0" w:space="0" w:color="auto"/>
                                            <w:right w:val="none" w:sz="0" w:space="0" w:color="auto"/>
                                          </w:divBdr>
                                          <w:divsChild>
                                            <w:div w:id="3450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4584">
                                      <w:marLeft w:val="0"/>
                                      <w:marRight w:val="0"/>
                                      <w:marTop w:val="0"/>
                                      <w:marBottom w:val="0"/>
                                      <w:divBdr>
                                        <w:top w:val="none" w:sz="0" w:space="0" w:color="auto"/>
                                        <w:left w:val="none" w:sz="0" w:space="0" w:color="auto"/>
                                        <w:bottom w:val="none" w:sz="0" w:space="0" w:color="auto"/>
                                        <w:right w:val="none" w:sz="0" w:space="0" w:color="auto"/>
                                      </w:divBdr>
                                    </w:div>
                                    <w:div w:id="1953511954">
                                      <w:marLeft w:val="0"/>
                                      <w:marRight w:val="0"/>
                                      <w:marTop w:val="0"/>
                                      <w:marBottom w:val="0"/>
                                      <w:divBdr>
                                        <w:top w:val="none" w:sz="0" w:space="0" w:color="auto"/>
                                        <w:left w:val="none" w:sz="0" w:space="0" w:color="auto"/>
                                        <w:bottom w:val="none" w:sz="0" w:space="0" w:color="auto"/>
                                        <w:right w:val="none" w:sz="0" w:space="0" w:color="auto"/>
                                      </w:divBdr>
                                      <w:divsChild>
                                        <w:div w:id="18386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035">
                                  <w:marLeft w:val="0"/>
                                  <w:marRight w:val="0"/>
                                  <w:marTop w:val="0"/>
                                  <w:marBottom w:val="0"/>
                                  <w:divBdr>
                                    <w:top w:val="none" w:sz="0" w:space="0" w:color="auto"/>
                                    <w:left w:val="none" w:sz="0" w:space="0" w:color="auto"/>
                                    <w:bottom w:val="none" w:sz="0" w:space="0" w:color="auto"/>
                                    <w:right w:val="none" w:sz="0" w:space="0" w:color="auto"/>
                                  </w:divBdr>
                                  <w:divsChild>
                                    <w:div w:id="277758423">
                                      <w:marLeft w:val="0"/>
                                      <w:marRight w:val="0"/>
                                      <w:marTop w:val="0"/>
                                      <w:marBottom w:val="0"/>
                                      <w:divBdr>
                                        <w:top w:val="none" w:sz="0" w:space="0" w:color="auto"/>
                                        <w:left w:val="none" w:sz="0" w:space="0" w:color="auto"/>
                                        <w:bottom w:val="none" w:sz="0" w:space="0" w:color="auto"/>
                                        <w:right w:val="none" w:sz="0" w:space="0" w:color="auto"/>
                                      </w:divBdr>
                                      <w:divsChild>
                                        <w:div w:id="1294872593">
                                          <w:marLeft w:val="0"/>
                                          <w:marRight w:val="0"/>
                                          <w:marTop w:val="0"/>
                                          <w:marBottom w:val="0"/>
                                          <w:divBdr>
                                            <w:top w:val="none" w:sz="0" w:space="0" w:color="auto"/>
                                            <w:left w:val="none" w:sz="0" w:space="0" w:color="auto"/>
                                            <w:bottom w:val="none" w:sz="0" w:space="0" w:color="auto"/>
                                            <w:right w:val="none" w:sz="0" w:space="0" w:color="auto"/>
                                          </w:divBdr>
                                          <w:divsChild>
                                            <w:div w:id="17557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81074">
                          <w:marLeft w:val="0"/>
                          <w:marRight w:val="0"/>
                          <w:marTop w:val="0"/>
                          <w:marBottom w:val="0"/>
                          <w:divBdr>
                            <w:top w:val="none" w:sz="0" w:space="0" w:color="auto"/>
                            <w:left w:val="none" w:sz="0" w:space="0" w:color="auto"/>
                            <w:bottom w:val="none" w:sz="0" w:space="0" w:color="auto"/>
                            <w:right w:val="none" w:sz="0" w:space="0" w:color="auto"/>
                          </w:divBdr>
                          <w:divsChild>
                            <w:div w:id="1874804849">
                              <w:marLeft w:val="0"/>
                              <w:marRight w:val="0"/>
                              <w:marTop w:val="0"/>
                              <w:marBottom w:val="0"/>
                              <w:divBdr>
                                <w:top w:val="none" w:sz="0" w:space="0" w:color="auto"/>
                                <w:left w:val="none" w:sz="0" w:space="0" w:color="auto"/>
                                <w:bottom w:val="none" w:sz="0" w:space="0" w:color="auto"/>
                                <w:right w:val="none" w:sz="0" w:space="0" w:color="auto"/>
                              </w:divBdr>
                              <w:divsChild>
                                <w:div w:id="1805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611">
                          <w:marLeft w:val="0"/>
                          <w:marRight w:val="0"/>
                          <w:marTop w:val="0"/>
                          <w:marBottom w:val="0"/>
                          <w:divBdr>
                            <w:top w:val="none" w:sz="0" w:space="0" w:color="auto"/>
                            <w:left w:val="none" w:sz="0" w:space="0" w:color="auto"/>
                            <w:bottom w:val="none" w:sz="0" w:space="0" w:color="auto"/>
                            <w:right w:val="none" w:sz="0" w:space="0" w:color="auto"/>
                          </w:divBdr>
                        </w:div>
                        <w:div w:id="1529294815">
                          <w:marLeft w:val="0"/>
                          <w:marRight w:val="0"/>
                          <w:marTop w:val="0"/>
                          <w:marBottom w:val="0"/>
                          <w:divBdr>
                            <w:top w:val="none" w:sz="0" w:space="0" w:color="auto"/>
                            <w:left w:val="none" w:sz="0" w:space="0" w:color="auto"/>
                            <w:bottom w:val="none" w:sz="0" w:space="0" w:color="auto"/>
                            <w:right w:val="none" w:sz="0" w:space="0" w:color="auto"/>
                          </w:divBdr>
                          <w:divsChild>
                            <w:div w:id="728967440">
                              <w:marLeft w:val="0"/>
                              <w:marRight w:val="0"/>
                              <w:marTop w:val="0"/>
                              <w:marBottom w:val="0"/>
                              <w:divBdr>
                                <w:top w:val="none" w:sz="0" w:space="0" w:color="auto"/>
                                <w:left w:val="none" w:sz="0" w:space="0" w:color="auto"/>
                                <w:bottom w:val="none" w:sz="0" w:space="0" w:color="auto"/>
                                <w:right w:val="none" w:sz="0" w:space="0" w:color="auto"/>
                              </w:divBdr>
                              <w:divsChild>
                                <w:div w:id="2061200543">
                                  <w:marLeft w:val="0"/>
                                  <w:marRight w:val="0"/>
                                  <w:marTop w:val="0"/>
                                  <w:marBottom w:val="0"/>
                                  <w:divBdr>
                                    <w:top w:val="none" w:sz="0" w:space="0" w:color="auto"/>
                                    <w:left w:val="none" w:sz="0" w:space="0" w:color="auto"/>
                                    <w:bottom w:val="none" w:sz="0" w:space="0" w:color="auto"/>
                                    <w:right w:val="none" w:sz="0" w:space="0" w:color="auto"/>
                                  </w:divBdr>
                                  <w:divsChild>
                                    <w:div w:id="16478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086">
                          <w:marLeft w:val="75"/>
                          <w:marRight w:val="0"/>
                          <w:marTop w:val="75"/>
                          <w:marBottom w:val="150"/>
                          <w:divBdr>
                            <w:top w:val="none" w:sz="0" w:space="0" w:color="auto"/>
                            <w:left w:val="none" w:sz="0" w:space="0" w:color="auto"/>
                            <w:bottom w:val="none" w:sz="0" w:space="0" w:color="auto"/>
                            <w:right w:val="none" w:sz="0" w:space="0" w:color="auto"/>
                          </w:divBdr>
                          <w:divsChild>
                            <w:div w:id="1651053458">
                              <w:marLeft w:val="0"/>
                              <w:marRight w:val="0"/>
                              <w:marTop w:val="0"/>
                              <w:marBottom w:val="0"/>
                              <w:divBdr>
                                <w:top w:val="none" w:sz="0" w:space="0" w:color="auto"/>
                                <w:left w:val="none" w:sz="0" w:space="0" w:color="auto"/>
                                <w:bottom w:val="none" w:sz="0" w:space="0" w:color="auto"/>
                                <w:right w:val="none" w:sz="0" w:space="0" w:color="auto"/>
                              </w:divBdr>
                              <w:divsChild>
                                <w:div w:id="318928548">
                                  <w:marLeft w:val="0"/>
                                  <w:marRight w:val="0"/>
                                  <w:marTop w:val="0"/>
                                  <w:marBottom w:val="0"/>
                                  <w:divBdr>
                                    <w:top w:val="none" w:sz="0" w:space="0" w:color="auto"/>
                                    <w:left w:val="none" w:sz="0" w:space="0" w:color="auto"/>
                                    <w:bottom w:val="none" w:sz="0" w:space="0" w:color="auto"/>
                                    <w:right w:val="none" w:sz="0" w:space="0" w:color="auto"/>
                                  </w:divBdr>
                                </w:div>
                                <w:div w:id="851575887">
                                  <w:marLeft w:val="0"/>
                                  <w:marRight w:val="0"/>
                                  <w:marTop w:val="0"/>
                                  <w:marBottom w:val="0"/>
                                  <w:divBdr>
                                    <w:top w:val="single" w:sz="6" w:space="8" w:color="DBE1E8"/>
                                    <w:left w:val="none" w:sz="0" w:space="0" w:color="auto"/>
                                    <w:bottom w:val="none" w:sz="0" w:space="0" w:color="auto"/>
                                    <w:right w:val="none" w:sz="0" w:space="0" w:color="auto"/>
                                  </w:divBdr>
                                  <w:divsChild>
                                    <w:div w:id="1892770100">
                                      <w:marLeft w:val="0"/>
                                      <w:marRight w:val="0"/>
                                      <w:marTop w:val="0"/>
                                      <w:marBottom w:val="0"/>
                                      <w:divBdr>
                                        <w:top w:val="none" w:sz="0" w:space="0" w:color="auto"/>
                                        <w:left w:val="none" w:sz="0" w:space="0" w:color="auto"/>
                                        <w:bottom w:val="none" w:sz="0" w:space="0" w:color="auto"/>
                                        <w:right w:val="none" w:sz="0" w:space="0" w:color="auto"/>
                                      </w:divBdr>
                                      <w:divsChild>
                                        <w:div w:id="118257819">
                                          <w:marLeft w:val="0"/>
                                          <w:marRight w:val="0"/>
                                          <w:marTop w:val="0"/>
                                          <w:marBottom w:val="0"/>
                                          <w:divBdr>
                                            <w:top w:val="none" w:sz="0" w:space="0" w:color="auto"/>
                                            <w:left w:val="none" w:sz="0" w:space="0" w:color="auto"/>
                                            <w:bottom w:val="none" w:sz="0" w:space="0" w:color="auto"/>
                                            <w:right w:val="none" w:sz="0" w:space="0" w:color="auto"/>
                                          </w:divBdr>
                                          <w:divsChild>
                                            <w:div w:id="959796570">
                                              <w:marLeft w:val="0"/>
                                              <w:marRight w:val="0"/>
                                              <w:marTop w:val="0"/>
                                              <w:marBottom w:val="0"/>
                                              <w:divBdr>
                                                <w:top w:val="none" w:sz="0" w:space="0" w:color="auto"/>
                                                <w:left w:val="none" w:sz="0" w:space="0" w:color="auto"/>
                                                <w:bottom w:val="none" w:sz="0" w:space="0" w:color="auto"/>
                                                <w:right w:val="none" w:sz="0" w:space="0" w:color="auto"/>
                                              </w:divBdr>
                                              <w:divsChild>
                                                <w:div w:id="1303972150">
                                                  <w:marLeft w:val="0"/>
                                                  <w:marRight w:val="0"/>
                                                  <w:marTop w:val="0"/>
                                                  <w:marBottom w:val="0"/>
                                                  <w:divBdr>
                                                    <w:top w:val="none" w:sz="0" w:space="0" w:color="auto"/>
                                                    <w:left w:val="none" w:sz="0" w:space="0" w:color="auto"/>
                                                    <w:bottom w:val="none" w:sz="0" w:space="0" w:color="auto"/>
                                                    <w:right w:val="none" w:sz="0" w:space="0" w:color="auto"/>
                                                  </w:divBdr>
                                                </w:div>
                                                <w:div w:id="16247326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1241840">
                                  <w:marLeft w:val="0"/>
                                  <w:marRight w:val="0"/>
                                  <w:marTop w:val="0"/>
                                  <w:marBottom w:val="0"/>
                                  <w:divBdr>
                                    <w:top w:val="none" w:sz="0" w:space="0" w:color="auto"/>
                                    <w:left w:val="none" w:sz="0" w:space="0" w:color="auto"/>
                                    <w:bottom w:val="none" w:sz="0" w:space="0" w:color="auto"/>
                                    <w:right w:val="none" w:sz="0" w:space="0" w:color="auto"/>
                                  </w:divBdr>
                                </w:div>
                                <w:div w:id="1293705912">
                                  <w:marLeft w:val="0"/>
                                  <w:marRight w:val="0"/>
                                  <w:marTop w:val="0"/>
                                  <w:marBottom w:val="0"/>
                                  <w:divBdr>
                                    <w:top w:val="none" w:sz="0" w:space="0" w:color="auto"/>
                                    <w:left w:val="none" w:sz="0" w:space="0" w:color="auto"/>
                                    <w:bottom w:val="none" w:sz="0" w:space="0" w:color="auto"/>
                                    <w:right w:val="none" w:sz="0" w:space="0" w:color="auto"/>
                                  </w:divBdr>
                                  <w:divsChild>
                                    <w:div w:id="700397669">
                                      <w:marLeft w:val="0"/>
                                      <w:marRight w:val="0"/>
                                      <w:marTop w:val="0"/>
                                      <w:marBottom w:val="0"/>
                                      <w:divBdr>
                                        <w:top w:val="none" w:sz="0" w:space="0" w:color="auto"/>
                                        <w:left w:val="none" w:sz="0" w:space="0" w:color="auto"/>
                                        <w:bottom w:val="none" w:sz="0" w:space="0" w:color="auto"/>
                                        <w:right w:val="none" w:sz="0" w:space="0" w:color="auto"/>
                                      </w:divBdr>
                                    </w:div>
                                    <w:div w:id="1041438139">
                                      <w:marLeft w:val="0"/>
                                      <w:marRight w:val="0"/>
                                      <w:marTop w:val="0"/>
                                      <w:marBottom w:val="0"/>
                                      <w:divBdr>
                                        <w:top w:val="none" w:sz="0" w:space="0" w:color="auto"/>
                                        <w:left w:val="none" w:sz="0" w:space="0" w:color="auto"/>
                                        <w:bottom w:val="none" w:sz="0" w:space="0" w:color="auto"/>
                                        <w:right w:val="none" w:sz="0" w:space="0" w:color="auto"/>
                                      </w:divBdr>
                                      <w:divsChild>
                                        <w:div w:id="379937170">
                                          <w:marLeft w:val="0"/>
                                          <w:marRight w:val="0"/>
                                          <w:marTop w:val="0"/>
                                          <w:marBottom w:val="0"/>
                                          <w:divBdr>
                                            <w:top w:val="none" w:sz="0" w:space="0" w:color="auto"/>
                                            <w:left w:val="none" w:sz="0" w:space="0" w:color="auto"/>
                                            <w:bottom w:val="none" w:sz="0" w:space="0" w:color="auto"/>
                                            <w:right w:val="none" w:sz="0" w:space="0" w:color="auto"/>
                                          </w:divBdr>
                                        </w:div>
                                      </w:divsChild>
                                    </w:div>
                                    <w:div w:id="1402093438">
                                      <w:marLeft w:val="0"/>
                                      <w:marRight w:val="0"/>
                                      <w:marTop w:val="0"/>
                                      <w:marBottom w:val="0"/>
                                      <w:divBdr>
                                        <w:top w:val="none" w:sz="0" w:space="0" w:color="auto"/>
                                        <w:left w:val="none" w:sz="0" w:space="0" w:color="auto"/>
                                        <w:bottom w:val="none" w:sz="0" w:space="0" w:color="auto"/>
                                        <w:right w:val="none" w:sz="0" w:space="0" w:color="auto"/>
                                      </w:divBdr>
                                      <w:divsChild>
                                        <w:div w:id="421143500">
                                          <w:marLeft w:val="0"/>
                                          <w:marRight w:val="0"/>
                                          <w:marTop w:val="0"/>
                                          <w:marBottom w:val="0"/>
                                          <w:divBdr>
                                            <w:top w:val="none" w:sz="0" w:space="0" w:color="auto"/>
                                            <w:left w:val="none" w:sz="0" w:space="0" w:color="auto"/>
                                            <w:bottom w:val="none" w:sz="0" w:space="0" w:color="auto"/>
                                            <w:right w:val="none" w:sz="0" w:space="0" w:color="auto"/>
                                          </w:divBdr>
                                          <w:divsChild>
                                            <w:div w:id="1339038859">
                                              <w:marLeft w:val="0"/>
                                              <w:marRight w:val="0"/>
                                              <w:marTop w:val="0"/>
                                              <w:marBottom w:val="0"/>
                                              <w:divBdr>
                                                <w:top w:val="none" w:sz="0" w:space="0" w:color="auto"/>
                                                <w:left w:val="none" w:sz="0" w:space="0" w:color="auto"/>
                                                <w:bottom w:val="none" w:sz="0" w:space="0" w:color="auto"/>
                                                <w:right w:val="none" w:sz="0" w:space="0" w:color="auto"/>
                                              </w:divBdr>
                                              <w:divsChild>
                                                <w:div w:id="121419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244439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83554096">
                                  <w:marLeft w:val="0"/>
                                  <w:marRight w:val="0"/>
                                  <w:marTop w:val="0"/>
                                  <w:marBottom w:val="0"/>
                                  <w:divBdr>
                                    <w:top w:val="none" w:sz="0" w:space="0" w:color="auto"/>
                                    <w:left w:val="none" w:sz="0" w:space="0" w:color="auto"/>
                                    <w:bottom w:val="none" w:sz="0" w:space="0" w:color="auto"/>
                                    <w:right w:val="none" w:sz="0" w:space="0" w:color="auto"/>
                                  </w:divBdr>
                                  <w:divsChild>
                                    <w:div w:id="1783955812">
                                      <w:marLeft w:val="0"/>
                                      <w:marRight w:val="0"/>
                                      <w:marTop w:val="0"/>
                                      <w:marBottom w:val="0"/>
                                      <w:divBdr>
                                        <w:top w:val="none" w:sz="0" w:space="0" w:color="auto"/>
                                        <w:left w:val="none" w:sz="0" w:space="0" w:color="auto"/>
                                        <w:bottom w:val="none" w:sz="0" w:space="0" w:color="auto"/>
                                        <w:right w:val="none" w:sz="0" w:space="0" w:color="auto"/>
                                      </w:divBdr>
                                      <w:divsChild>
                                        <w:div w:id="534198632">
                                          <w:marLeft w:val="0"/>
                                          <w:marRight w:val="0"/>
                                          <w:marTop w:val="0"/>
                                          <w:marBottom w:val="0"/>
                                          <w:divBdr>
                                            <w:top w:val="none" w:sz="0" w:space="0" w:color="auto"/>
                                            <w:left w:val="none" w:sz="0" w:space="0" w:color="auto"/>
                                            <w:bottom w:val="none" w:sz="0" w:space="0" w:color="auto"/>
                                            <w:right w:val="none" w:sz="0" w:space="0" w:color="auto"/>
                                          </w:divBdr>
                                          <w:divsChild>
                                            <w:div w:id="8832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12627">
                          <w:marLeft w:val="75"/>
                          <w:marRight w:val="0"/>
                          <w:marTop w:val="75"/>
                          <w:marBottom w:val="150"/>
                          <w:divBdr>
                            <w:top w:val="none" w:sz="0" w:space="0" w:color="auto"/>
                            <w:left w:val="none" w:sz="0" w:space="0" w:color="auto"/>
                            <w:bottom w:val="none" w:sz="0" w:space="0" w:color="auto"/>
                            <w:right w:val="none" w:sz="0" w:space="0" w:color="auto"/>
                          </w:divBdr>
                          <w:divsChild>
                            <w:div w:id="1921595425">
                              <w:marLeft w:val="0"/>
                              <w:marRight w:val="0"/>
                              <w:marTop w:val="0"/>
                              <w:marBottom w:val="0"/>
                              <w:divBdr>
                                <w:top w:val="none" w:sz="0" w:space="0" w:color="auto"/>
                                <w:left w:val="none" w:sz="0" w:space="0" w:color="auto"/>
                                <w:bottom w:val="none" w:sz="0" w:space="0" w:color="auto"/>
                                <w:right w:val="none" w:sz="0" w:space="0" w:color="auto"/>
                              </w:divBdr>
                              <w:divsChild>
                                <w:div w:id="211306587">
                                  <w:marLeft w:val="0"/>
                                  <w:marRight w:val="0"/>
                                  <w:marTop w:val="0"/>
                                  <w:marBottom w:val="0"/>
                                  <w:divBdr>
                                    <w:top w:val="single" w:sz="6" w:space="8" w:color="DBE1E8"/>
                                    <w:left w:val="none" w:sz="0" w:space="0" w:color="auto"/>
                                    <w:bottom w:val="none" w:sz="0" w:space="0" w:color="auto"/>
                                    <w:right w:val="none" w:sz="0" w:space="0" w:color="auto"/>
                                  </w:divBdr>
                                  <w:divsChild>
                                    <w:div w:id="691876588">
                                      <w:marLeft w:val="0"/>
                                      <w:marRight w:val="0"/>
                                      <w:marTop w:val="0"/>
                                      <w:marBottom w:val="0"/>
                                      <w:divBdr>
                                        <w:top w:val="none" w:sz="0" w:space="0" w:color="auto"/>
                                        <w:left w:val="none" w:sz="0" w:space="0" w:color="auto"/>
                                        <w:bottom w:val="none" w:sz="0" w:space="0" w:color="auto"/>
                                        <w:right w:val="none" w:sz="0" w:space="0" w:color="auto"/>
                                      </w:divBdr>
                                      <w:divsChild>
                                        <w:div w:id="1162818838">
                                          <w:marLeft w:val="0"/>
                                          <w:marRight w:val="0"/>
                                          <w:marTop w:val="0"/>
                                          <w:marBottom w:val="0"/>
                                          <w:divBdr>
                                            <w:top w:val="none" w:sz="0" w:space="0" w:color="auto"/>
                                            <w:left w:val="none" w:sz="0" w:space="0" w:color="auto"/>
                                            <w:bottom w:val="none" w:sz="0" w:space="0" w:color="auto"/>
                                            <w:right w:val="none" w:sz="0" w:space="0" w:color="auto"/>
                                          </w:divBdr>
                                          <w:divsChild>
                                            <w:div w:id="416637026">
                                              <w:marLeft w:val="0"/>
                                              <w:marRight w:val="0"/>
                                              <w:marTop w:val="0"/>
                                              <w:marBottom w:val="0"/>
                                              <w:divBdr>
                                                <w:top w:val="none" w:sz="0" w:space="0" w:color="auto"/>
                                                <w:left w:val="none" w:sz="0" w:space="0" w:color="auto"/>
                                                <w:bottom w:val="none" w:sz="0" w:space="0" w:color="auto"/>
                                                <w:right w:val="none" w:sz="0" w:space="0" w:color="auto"/>
                                              </w:divBdr>
                                              <w:divsChild>
                                                <w:div w:id="1210804595">
                                                  <w:marLeft w:val="0"/>
                                                  <w:marRight w:val="0"/>
                                                  <w:marTop w:val="150"/>
                                                  <w:marBottom w:val="150"/>
                                                  <w:divBdr>
                                                    <w:top w:val="none" w:sz="0" w:space="0" w:color="auto"/>
                                                    <w:left w:val="none" w:sz="0" w:space="0" w:color="auto"/>
                                                    <w:bottom w:val="none" w:sz="0" w:space="0" w:color="auto"/>
                                                    <w:right w:val="none" w:sz="0" w:space="0" w:color="auto"/>
                                                  </w:divBdr>
                                                </w:div>
                                                <w:div w:id="1692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5473">
                                  <w:marLeft w:val="0"/>
                                  <w:marRight w:val="0"/>
                                  <w:marTop w:val="0"/>
                                  <w:marBottom w:val="0"/>
                                  <w:divBdr>
                                    <w:top w:val="none" w:sz="0" w:space="0" w:color="auto"/>
                                    <w:left w:val="none" w:sz="0" w:space="0" w:color="auto"/>
                                    <w:bottom w:val="none" w:sz="0" w:space="0" w:color="auto"/>
                                    <w:right w:val="none" w:sz="0" w:space="0" w:color="auto"/>
                                  </w:divBdr>
                                  <w:divsChild>
                                    <w:div w:id="182481890">
                                      <w:marLeft w:val="0"/>
                                      <w:marRight w:val="0"/>
                                      <w:marTop w:val="0"/>
                                      <w:marBottom w:val="0"/>
                                      <w:divBdr>
                                        <w:top w:val="none" w:sz="0" w:space="0" w:color="auto"/>
                                        <w:left w:val="none" w:sz="0" w:space="0" w:color="auto"/>
                                        <w:bottom w:val="none" w:sz="0" w:space="0" w:color="auto"/>
                                        <w:right w:val="none" w:sz="0" w:space="0" w:color="auto"/>
                                      </w:divBdr>
                                      <w:divsChild>
                                        <w:div w:id="1704818323">
                                          <w:marLeft w:val="0"/>
                                          <w:marRight w:val="0"/>
                                          <w:marTop w:val="0"/>
                                          <w:marBottom w:val="0"/>
                                          <w:divBdr>
                                            <w:top w:val="none" w:sz="0" w:space="0" w:color="auto"/>
                                            <w:left w:val="none" w:sz="0" w:space="0" w:color="auto"/>
                                            <w:bottom w:val="none" w:sz="0" w:space="0" w:color="auto"/>
                                            <w:right w:val="none" w:sz="0" w:space="0" w:color="auto"/>
                                          </w:divBdr>
                                          <w:divsChild>
                                            <w:div w:id="9940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8034">
                                  <w:marLeft w:val="0"/>
                                  <w:marRight w:val="0"/>
                                  <w:marTop w:val="0"/>
                                  <w:marBottom w:val="0"/>
                                  <w:divBdr>
                                    <w:top w:val="none" w:sz="0" w:space="0" w:color="auto"/>
                                    <w:left w:val="none" w:sz="0" w:space="0" w:color="auto"/>
                                    <w:bottom w:val="none" w:sz="0" w:space="0" w:color="auto"/>
                                    <w:right w:val="none" w:sz="0" w:space="0" w:color="auto"/>
                                  </w:divBdr>
                                </w:div>
                                <w:div w:id="1598319631">
                                  <w:marLeft w:val="0"/>
                                  <w:marRight w:val="0"/>
                                  <w:marTop w:val="0"/>
                                  <w:marBottom w:val="0"/>
                                  <w:divBdr>
                                    <w:top w:val="none" w:sz="0" w:space="0" w:color="auto"/>
                                    <w:left w:val="none" w:sz="0" w:space="0" w:color="auto"/>
                                    <w:bottom w:val="none" w:sz="0" w:space="0" w:color="auto"/>
                                    <w:right w:val="none" w:sz="0" w:space="0" w:color="auto"/>
                                  </w:divBdr>
                                  <w:divsChild>
                                    <w:div w:id="1253733340">
                                      <w:marLeft w:val="0"/>
                                      <w:marRight w:val="0"/>
                                      <w:marTop w:val="0"/>
                                      <w:marBottom w:val="0"/>
                                      <w:divBdr>
                                        <w:top w:val="none" w:sz="0" w:space="0" w:color="auto"/>
                                        <w:left w:val="none" w:sz="0" w:space="0" w:color="auto"/>
                                        <w:bottom w:val="none" w:sz="0" w:space="0" w:color="auto"/>
                                        <w:right w:val="none" w:sz="0" w:space="0" w:color="auto"/>
                                      </w:divBdr>
                                      <w:divsChild>
                                        <w:div w:id="820733677">
                                          <w:marLeft w:val="0"/>
                                          <w:marRight w:val="0"/>
                                          <w:marTop w:val="0"/>
                                          <w:marBottom w:val="0"/>
                                          <w:divBdr>
                                            <w:top w:val="none" w:sz="0" w:space="0" w:color="auto"/>
                                            <w:left w:val="none" w:sz="0" w:space="0" w:color="auto"/>
                                            <w:bottom w:val="none" w:sz="0" w:space="0" w:color="auto"/>
                                            <w:right w:val="none" w:sz="0" w:space="0" w:color="auto"/>
                                          </w:divBdr>
                                        </w:div>
                                      </w:divsChild>
                                    </w:div>
                                    <w:div w:id="1454985564">
                                      <w:marLeft w:val="0"/>
                                      <w:marRight w:val="0"/>
                                      <w:marTop w:val="0"/>
                                      <w:marBottom w:val="0"/>
                                      <w:divBdr>
                                        <w:top w:val="none" w:sz="0" w:space="0" w:color="auto"/>
                                        <w:left w:val="none" w:sz="0" w:space="0" w:color="auto"/>
                                        <w:bottom w:val="none" w:sz="0" w:space="0" w:color="auto"/>
                                        <w:right w:val="none" w:sz="0" w:space="0" w:color="auto"/>
                                      </w:divBdr>
                                      <w:divsChild>
                                        <w:div w:id="233705219">
                                          <w:marLeft w:val="0"/>
                                          <w:marRight w:val="375"/>
                                          <w:marTop w:val="0"/>
                                          <w:marBottom w:val="0"/>
                                          <w:divBdr>
                                            <w:top w:val="none" w:sz="0" w:space="0" w:color="auto"/>
                                            <w:left w:val="none" w:sz="0" w:space="0" w:color="auto"/>
                                            <w:bottom w:val="none" w:sz="0" w:space="0" w:color="auto"/>
                                            <w:right w:val="none" w:sz="0" w:space="0" w:color="auto"/>
                                          </w:divBdr>
                                        </w:div>
                                        <w:div w:id="1096942379">
                                          <w:marLeft w:val="0"/>
                                          <w:marRight w:val="0"/>
                                          <w:marTop w:val="0"/>
                                          <w:marBottom w:val="0"/>
                                          <w:divBdr>
                                            <w:top w:val="none" w:sz="0" w:space="0" w:color="auto"/>
                                            <w:left w:val="none" w:sz="0" w:space="0" w:color="auto"/>
                                            <w:bottom w:val="none" w:sz="0" w:space="0" w:color="auto"/>
                                            <w:right w:val="none" w:sz="0" w:space="0" w:color="auto"/>
                                          </w:divBdr>
                                          <w:divsChild>
                                            <w:div w:id="1721904716">
                                              <w:marLeft w:val="0"/>
                                              <w:marRight w:val="0"/>
                                              <w:marTop w:val="0"/>
                                              <w:marBottom w:val="0"/>
                                              <w:divBdr>
                                                <w:top w:val="none" w:sz="0" w:space="0" w:color="auto"/>
                                                <w:left w:val="none" w:sz="0" w:space="0" w:color="auto"/>
                                                <w:bottom w:val="none" w:sz="0" w:space="0" w:color="auto"/>
                                                <w:right w:val="none" w:sz="0" w:space="0" w:color="auto"/>
                                              </w:divBdr>
                                            </w:div>
                                          </w:divsChild>
                                        </w:div>
                                        <w:div w:id="1176967525">
                                          <w:marLeft w:val="0"/>
                                          <w:marRight w:val="0"/>
                                          <w:marTop w:val="0"/>
                                          <w:marBottom w:val="0"/>
                                          <w:divBdr>
                                            <w:top w:val="none" w:sz="0" w:space="0" w:color="auto"/>
                                            <w:left w:val="none" w:sz="0" w:space="0" w:color="auto"/>
                                            <w:bottom w:val="none" w:sz="0" w:space="0" w:color="auto"/>
                                            <w:right w:val="none" w:sz="0" w:space="0" w:color="auto"/>
                                          </w:divBdr>
                                          <w:divsChild>
                                            <w:div w:id="560098737">
                                              <w:marLeft w:val="0"/>
                                              <w:marRight w:val="0"/>
                                              <w:marTop w:val="0"/>
                                              <w:marBottom w:val="0"/>
                                              <w:divBdr>
                                                <w:top w:val="none" w:sz="0" w:space="0" w:color="auto"/>
                                                <w:left w:val="none" w:sz="0" w:space="0" w:color="auto"/>
                                                <w:bottom w:val="none" w:sz="0" w:space="0" w:color="auto"/>
                                                <w:right w:val="none" w:sz="0" w:space="0" w:color="auto"/>
                                              </w:divBdr>
                                              <w:divsChild>
                                                <w:div w:id="1610235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3681393">
                                      <w:marLeft w:val="0"/>
                                      <w:marRight w:val="0"/>
                                      <w:marTop w:val="0"/>
                                      <w:marBottom w:val="0"/>
                                      <w:divBdr>
                                        <w:top w:val="none" w:sz="0" w:space="0" w:color="auto"/>
                                        <w:left w:val="none" w:sz="0" w:space="0" w:color="auto"/>
                                        <w:bottom w:val="none" w:sz="0" w:space="0" w:color="auto"/>
                                        <w:right w:val="none" w:sz="0" w:space="0" w:color="auto"/>
                                      </w:divBdr>
                                    </w:div>
                                  </w:divsChild>
                                </w:div>
                                <w:div w:id="16573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10">
                          <w:marLeft w:val="75"/>
                          <w:marRight w:val="0"/>
                          <w:marTop w:val="75"/>
                          <w:marBottom w:val="150"/>
                          <w:divBdr>
                            <w:top w:val="none" w:sz="0" w:space="0" w:color="auto"/>
                            <w:left w:val="none" w:sz="0" w:space="0" w:color="auto"/>
                            <w:bottom w:val="none" w:sz="0" w:space="0" w:color="auto"/>
                            <w:right w:val="none" w:sz="0" w:space="0" w:color="auto"/>
                          </w:divBdr>
                          <w:divsChild>
                            <w:div w:id="1446971652">
                              <w:marLeft w:val="0"/>
                              <w:marRight w:val="0"/>
                              <w:marTop w:val="0"/>
                              <w:marBottom w:val="0"/>
                              <w:divBdr>
                                <w:top w:val="none" w:sz="0" w:space="0" w:color="auto"/>
                                <w:left w:val="none" w:sz="0" w:space="0" w:color="auto"/>
                                <w:bottom w:val="none" w:sz="0" w:space="0" w:color="auto"/>
                                <w:right w:val="none" w:sz="0" w:space="0" w:color="auto"/>
                              </w:divBdr>
                              <w:divsChild>
                                <w:div w:id="166092357">
                                  <w:marLeft w:val="0"/>
                                  <w:marRight w:val="0"/>
                                  <w:marTop w:val="0"/>
                                  <w:marBottom w:val="0"/>
                                  <w:divBdr>
                                    <w:top w:val="none" w:sz="0" w:space="0" w:color="auto"/>
                                    <w:left w:val="none" w:sz="0" w:space="0" w:color="auto"/>
                                    <w:bottom w:val="none" w:sz="0" w:space="0" w:color="auto"/>
                                    <w:right w:val="none" w:sz="0" w:space="0" w:color="auto"/>
                                  </w:divBdr>
                                  <w:divsChild>
                                    <w:div w:id="464935716">
                                      <w:marLeft w:val="0"/>
                                      <w:marRight w:val="0"/>
                                      <w:marTop w:val="0"/>
                                      <w:marBottom w:val="0"/>
                                      <w:divBdr>
                                        <w:top w:val="none" w:sz="0" w:space="0" w:color="auto"/>
                                        <w:left w:val="none" w:sz="0" w:space="0" w:color="auto"/>
                                        <w:bottom w:val="none" w:sz="0" w:space="0" w:color="auto"/>
                                        <w:right w:val="none" w:sz="0" w:space="0" w:color="auto"/>
                                      </w:divBdr>
                                      <w:divsChild>
                                        <w:div w:id="576213377">
                                          <w:marLeft w:val="0"/>
                                          <w:marRight w:val="0"/>
                                          <w:marTop w:val="0"/>
                                          <w:marBottom w:val="0"/>
                                          <w:divBdr>
                                            <w:top w:val="none" w:sz="0" w:space="0" w:color="auto"/>
                                            <w:left w:val="none" w:sz="0" w:space="0" w:color="auto"/>
                                            <w:bottom w:val="none" w:sz="0" w:space="0" w:color="auto"/>
                                            <w:right w:val="none" w:sz="0" w:space="0" w:color="auto"/>
                                          </w:divBdr>
                                          <w:divsChild>
                                            <w:div w:id="1353722146">
                                              <w:marLeft w:val="0"/>
                                              <w:marRight w:val="0"/>
                                              <w:marTop w:val="0"/>
                                              <w:marBottom w:val="0"/>
                                              <w:divBdr>
                                                <w:top w:val="none" w:sz="0" w:space="0" w:color="auto"/>
                                                <w:left w:val="none" w:sz="0" w:space="0" w:color="auto"/>
                                                <w:bottom w:val="none" w:sz="0" w:space="0" w:color="auto"/>
                                                <w:right w:val="none" w:sz="0" w:space="0" w:color="auto"/>
                                              </w:divBdr>
                                            </w:div>
                                          </w:divsChild>
                                        </w:div>
                                        <w:div w:id="1609269081">
                                          <w:marLeft w:val="0"/>
                                          <w:marRight w:val="375"/>
                                          <w:marTop w:val="0"/>
                                          <w:marBottom w:val="0"/>
                                          <w:divBdr>
                                            <w:top w:val="none" w:sz="0" w:space="0" w:color="auto"/>
                                            <w:left w:val="none" w:sz="0" w:space="0" w:color="auto"/>
                                            <w:bottom w:val="none" w:sz="0" w:space="0" w:color="auto"/>
                                            <w:right w:val="none" w:sz="0" w:space="0" w:color="auto"/>
                                          </w:divBdr>
                                        </w:div>
                                        <w:div w:id="1640768625">
                                          <w:marLeft w:val="0"/>
                                          <w:marRight w:val="0"/>
                                          <w:marTop w:val="0"/>
                                          <w:marBottom w:val="0"/>
                                          <w:divBdr>
                                            <w:top w:val="none" w:sz="0" w:space="0" w:color="auto"/>
                                            <w:left w:val="none" w:sz="0" w:space="0" w:color="auto"/>
                                            <w:bottom w:val="none" w:sz="0" w:space="0" w:color="auto"/>
                                            <w:right w:val="none" w:sz="0" w:space="0" w:color="auto"/>
                                          </w:divBdr>
                                          <w:divsChild>
                                            <w:div w:id="1376853840">
                                              <w:marLeft w:val="0"/>
                                              <w:marRight w:val="0"/>
                                              <w:marTop w:val="0"/>
                                              <w:marBottom w:val="0"/>
                                              <w:divBdr>
                                                <w:top w:val="none" w:sz="0" w:space="0" w:color="auto"/>
                                                <w:left w:val="none" w:sz="0" w:space="0" w:color="auto"/>
                                                <w:bottom w:val="none" w:sz="0" w:space="0" w:color="auto"/>
                                                <w:right w:val="none" w:sz="0" w:space="0" w:color="auto"/>
                                              </w:divBdr>
                                              <w:divsChild>
                                                <w:div w:id="54218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391884">
                                      <w:marLeft w:val="0"/>
                                      <w:marRight w:val="0"/>
                                      <w:marTop w:val="0"/>
                                      <w:marBottom w:val="0"/>
                                      <w:divBdr>
                                        <w:top w:val="none" w:sz="0" w:space="0" w:color="auto"/>
                                        <w:left w:val="none" w:sz="0" w:space="0" w:color="auto"/>
                                        <w:bottom w:val="none" w:sz="0" w:space="0" w:color="auto"/>
                                        <w:right w:val="none" w:sz="0" w:space="0" w:color="auto"/>
                                      </w:divBdr>
                                    </w:div>
                                    <w:div w:id="1789353121">
                                      <w:marLeft w:val="0"/>
                                      <w:marRight w:val="0"/>
                                      <w:marTop w:val="0"/>
                                      <w:marBottom w:val="0"/>
                                      <w:divBdr>
                                        <w:top w:val="none" w:sz="0" w:space="0" w:color="auto"/>
                                        <w:left w:val="none" w:sz="0" w:space="0" w:color="auto"/>
                                        <w:bottom w:val="none" w:sz="0" w:space="0" w:color="auto"/>
                                        <w:right w:val="none" w:sz="0" w:space="0" w:color="auto"/>
                                      </w:divBdr>
                                      <w:divsChild>
                                        <w:div w:id="15946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4060">
                                  <w:marLeft w:val="0"/>
                                  <w:marRight w:val="0"/>
                                  <w:marTop w:val="0"/>
                                  <w:marBottom w:val="0"/>
                                  <w:divBdr>
                                    <w:top w:val="none" w:sz="0" w:space="0" w:color="auto"/>
                                    <w:left w:val="none" w:sz="0" w:space="0" w:color="auto"/>
                                    <w:bottom w:val="none" w:sz="0" w:space="0" w:color="auto"/>
                                    <w:right w:val="none" w:sz="0" w:space="0" w:color="auto"/>
                                  </w:divBdr>
                                </w:div>
                                <w:div w:id="346058531">
                                  <w:marLeft w:val="0"/>
                                  <w:marRight w:val="0"/>
                                  <w:marTop w:val="0"/>
                                  <w:marBottom w:val="0"/>
                                  <w:divBdr>
                                    <w:top w:val="single" w:sz="6" w:space="8" w:color="DBE1E8"/>
                                    <w:left w:val="none" w:sz="0" w:space="0" w:color="auto"/>
                                    <w:bottom w:val="none" w:sz="0" w:space="0" w:color="auto"/>
                                    <w:right w:val="none" w:sz="0" w:space="0" w:color="auto"/>
                                  </w:divBdr>
                                  <w:divsChild>
                                    <w:div w:id="723870277">
                                      <w:marLeft w:val="0"/>
                                      <w:marRight w:val="0"/>
                                      <w:marTop w:val="0"/>
                                      <w:marBottom w:val="0"/>
                                      <w:divBdr>
                                        <w:top w:val="none" w:sz="0" w:space="0" w:color="auto"/>
                                        <w:left w:val="none" w:sz="0" w:space="0" w:color="auto"/>
                                        <w:bottom w:val="none" w:sz="0" w:space="0" w:color="auto"/>
                                        <w:right w:val="none" w:sz="0" w:space="0" w:color="auto"/>
                                      </w:divBdr>
                                      <w:divsChild>
                                        <w:div w:id="497231289">
                                          <w:marLeft w:val="0"/>
                                          <w:marRight w:val="0"/>
                                          <w:marTop w:val="0"/>
                                          <w:marBottom w:val="0"/>
                                          <w:divBdr>
                                            <w:top w:val="none" w:sz="0" w:space="0" w:color="auto"/>
                                            <w:left w:val="none" w:sz="0" w:space="0" w:color="auto"/>
                                            <w:bottom w:val="none" w:sz="0" w:space="0" w:color="auto"/>
                                            <w:right w:val="none" w:sz="0" w:space="0" w:color="auto"/>
                                          </w:divBdr>
                                          <w:divsChild>
                                            <w:div w:id="1767656074">
                                              <w:marLeft w:val="0"/>
                                              <w:marRight w:val="0"/>
                                              <w:marTop w:val="0"/>
                                              <w:marBottom w:val="0"/>
                                              <w:divBdr>
                                                <w:top w:val="none" w:sz="0" w:space="0" w:color="auto"/>
                                                <w:left w:val="none" w:sz="0" w:space="0" w:color="auto"/>
                                                <w:bottom w:val="none" w:sz="0" w:space="0" w:color="auto"/>
                                                <w:right w:val="none" w:sz="0" w:space="0" w:color="auto"/>
                                              </w:divBdr>
                                              <w:divsChild>
                                                <w:div w:id="1857038375">
                                                  <w:marLeft w:val="0"/>
                                                  <w:marRight w:val="0"/>
                                                  <w:marTop w:val="0"/>
                                                  <w:marBottom w:val="0"/>
                                                  <w:divBdr>
                                                    <w:top w:val="none" w:sz="0" w:space="0" w:color="auto"/>
                                                    <w:left w:val="none" w:sz="0" w:space="0" w:color="auto"/>
                                                    <w:bottom w:val="none" w:sz="0" w:space="0" w:color="auto"/>
                                                    <w:right w:val="none" w:sz="0" w:space="0" w:color="auto"/>
                                                  </w:divBdr>
                                                </w:div>
                                                <w:div w:id="2136408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54243901">
                                  <w:marLeft w:val="0"/>
                                  <w:marRight w:val="0"/>
                                  <w:marTop w:val="0"/>
                                  <w:marBottom w:val="0"/>
                                  <w:divBdr>
                                    <w:top w:val="none" w:sz="0" w:space="0" w:color="auto"/>
                                    <w:left w:val="none" w:sz="0" w:space="0" w:color="auto"/>
                                    <w:bottom w:val="none" w:sz="0" w:space="0" w:color="auto"/>
                                    <w:right w:val="none" w:sz="0" w:space="0" w:color="auto"/>
                                  </w:divBdr>
                                </w:div>
                                <w:div w:id="1444032161">
                                  <w:marLeft w:val="0"/>
                                  <w:marRight w:val="0"/>
                                  <w:marTop w:val="0"/>
                                  <w:marBottom w:val="0"/>
                                  <w:divBdr>
                                    <w:top w:val="none" w:sz="0" w:space="0" w:color="auto"/>
                                    <w:left w:val="none" w:sz="0" w:space="0" w:color="auto"/>
                                    <w:bottom w:val="none" w:sz="0" w:space="0" w:color="auto"/>
                                    <w:right w:val="none" w:sz="0" w:space="0" w:color="auto"/>
                                  </w:divBdr>
                                  <w:divsChild>
                                    <w:div w:id="1851331314">
                                      <w:marLeft w:val="0"/>
                                      <w:marRight w:val="0"/>
                                      <w:marTop w:val="0"/>
                                      <w:marBottom w:val="0"/>
                                      <w:divBdr>
                                        <w:top w:val="none" w:sz="0" w:space="0" w:color="auto"/>
                                        <w:left w:val="none" w:sz="0" w:space="0" w:color="auto"/>
                                        <w:bottom w:val="none" w:sz="0" w:space="0" w:color="auto"/>
                                        <w:right w:val="none" w:sz="0" w:space="0" w:color="auto"/>
                                      </w:divBdr>
                                      <w:divsChild>
                                        <w:div w:id="1008212593">
                                          <w:marLeft w:val="0"/>
                                          <w:marRight w:val="0"/>
                                          <w:marTop w:val="0"/>
                                          <w:marBottom w:val="0"/>
                                          <w:divBdr>
                                            <w:top w:val="none" w:sz="0" w:space="0" w:color="auto"/>
                                            <w:left w:val="none" w:sz="0" w:space="0" w:color="auto"/>
                                            <w:bottom w:val="none" w:sz="0" w:space="0" w:color="auto"/>
                                            <w:right w:val="none" w:sz="0" w:space="0" w:color="auto"/>
                                          </w:divBdr>
                                          <w:divsChild>
                                            <w:div w:id="12339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91217">
                          <w:marLeft w:val="75"/>
                          <w:marRight w:val="0"/>
                          <w:marTop w:val="75"/>
                          <w:marBottom w:val="150"/>
                          <w:divBdr>
                            <w:top w:val="none" w:sz="0" w:space="0" w:color="auto"/>
                            <w:left w:val="none" w:sz="0" w:space="0" w:color="auto"/>
                            <w:bottom w:val="none" w:sz="0" w:space="0" w:color="auto"/>
                            <w:right w:val="none" w:sz="0" w:space="0" w:color="auto"/>
                          </w:divBdr>
                          <w:divsChild>
                            <w:div w:id="1128476501">
                              <w:marLeft w:val="0"/>
                              <w:marRight w:val="0"/>
                              <w:marTop w:val="0"/>
                              <w:marBottom w:val="0"/>
                              <w:divBdr>
                                <w:top w:val="none" w:sz="0" w:space="0" w:color="auto"/>
                                <w:left w:val="none" w:sz="0" w:space="0" w:color="auto"/>
                                <w:bottom w:val="none" w:sz="0" w:space="0" w:color="auto"/>
                                <w:right w:val="none" w:sz="0" w:space="0" w:color="auto"/>
                              </w:divBdr>
                              <w:divsChild>
                                <w:div w:id="497426942">
                                  <w:marLeft w:val="0"/>
                                  <w:marRight w:val="0"/>
                                  <w:marTop w:val="0"/>
                                  <w:marBottom w:val="0"/>
                                  <w:divBdr>
                                    <w:top w:val="none" w:sz="0" w:space="0" w:color="auto"/>
                                    <w:left w:val="none" w:sz="0" w:space="0" w:color="auto"/>
                                    <w:bottom w:val="none" w:sz="0" w:space="0" w:color="auto"/>
                                    <w:right w:val="none" w:sz="0" w:space="0" w:color="auto"/>
                                  </w:divBdr>
                                  <w:divsChild>
                                    <w:div w:id="470904670">
                                      <w:marLeft w:val="0"/>
                                      <w:marRight w:val="0"/>
                                      <w:marTop w:val="0"/>
                                      <w:marBottom w:val="0"/>
                                      <w:divBdr>
                                        <w:top w:val="none" w:sz="0" w:space="0" w:color="auto"/>
                                        <w:left w:val="none" w:sz="0" w:space="0" w:color="auto"/>
                                        <w:bottom w:val="none" w:sz="0" w:space="0" w:color="auto"/>
                                        <w:right w:val="none" w:sz="0" w:space="0" w:color="auto"/>
                                      </w:divBdr>
                                      <w:divsChild>
                                        <w:div w:id="1743213681">
                                          <w:marLeft w:val="0"/>
                                          <w:marRight w:val="0"/>
                                          <w:marTop w:val="0"/>
                                          <w:marBottom w:val="0"/>
                                          <w:divBdr>
                                            <w:top w:val="none" w:sz="0" w:space="0" w:color="auto"/>
                                            <w:left w:val="none" w:sz="0" w:space="0" w:color="auto"/>
                                            <w:bottom w:val="none" w:sz="0" w:space="0" w:color="auto"/>
                                            <w:right w:val="none" w:sz="0" w:space="0" w:color="auto"/>
                                          </w:divBdr>
                                          <w:divsChild>
                                            <w:div w:id="881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2892">
                                  <w:marLeft w:val="0"/>
                                  <w:marRight w:val="0"/>
                                  <w:marTop w:val="0"/>
                                  <w:marBottom w:val="0"/>
                                  <w:divBdr>
                                    <w:top w:val="none" w:sz="0" w:space="0" w:color="auto"/>
                                    <w:left w:val="none" w:sz="0" w:space="0" w:color="auto"/>
                                    <w:bottom w:val="none" w:sz="0" w:space="0" w:color="auto"/>
                                    <w:right w:val="none" w:sz="0" w:space="0" w:color="auto"/>
                                  </w:divBdr>
                                </w:div>
                                <w:div w:id="709496991">
                                  <w:marLeft w:val="0"/>
                                  <w:marRight w:val="0"/>
                                  <w:marTop w:val="0"/>
                                  <w:marBottom w:val="0"/>
                                  <w:divBdr>
                                    <w:top w:val="none" w:sz="0" w:space="0" w:color="auto"/>
                                    <w:left w:val="none" w:sz="0" w:space="0" w:color="auto"/>
                                    <w:bottom w:val="none" w:sz="0" w:space="0" w:color="auto"/>
                                    <w:right w:val="none" w:sz="0" w:space="0" w:color="auto"/>
                                  </w:divBdr>
                                </w:div>
                                <w:div w:id="915821745">
                                  <w:marLeft w:val="0"/>
                                  <w:marRight w:val="0"/>
                                  <w:marTop w:val="0"/>
                                  <w:marBottom w:val="0"/>
                                  <w:divBdr>
                                    <w:top w:val="none" w:sz="0" w:space="0" w:color="auto"/>
                                    <w:left w:val="none" w:sz="0" w:space="0" w:color="auto"/>
                                    <w:bottom w:val="none" w:sz="0" w:space="0" w:color="auto"/>
                                    <w:right w:val="none" w:sz="0" w:space="0" w:color="auto"/>
                                  </w:divBdr>
                                  <w:divsChild>
                                    <w:div w:id="466095387">
                                      <w:marLeft w:val="0"/>
                                      <w:marRight w:val="0"/>
                                      <w:marTop w:val="0"/>
                                      <w:marBottom w:val="0"/>
                                      <w:divBdr>
                                        <w:top w:val="none" w:sz="0" w:space="0" w:color="auto"/>
                                        <w:left w:val="none" w:sz="0" w:space="0" w:color="auto"/>
                                        <w:bottom w:val="none" w:sz="0" w:space="0" w:color="auto"/>
                                        <w:right w:val="none" w:sz="0" w:space="0" w:color="auto"/>
                                      </w:divBdr>
                                    </w:div>
                                    <w:div w:id="581988871">
                                      <w:marLeft w:val="0"/>
                                      <w:marRight w:val="0"/>
                                      <w:marTop w:val="0"/>
                                      <w:marBottom w:val="0"/>
                                      <w:divBdr>
                                        <w:top w:val="none" w:sz="0" w:space="0" w:color="auto"/>
                                        <w:left w:val="none" w:sz="0" w:space="0" w:color="auto"/>
                                        <w:bottom w:val="none" w:sz="0" w:space="0" w:color="auto"/>
                                        <w:right w:val="none" w:sz="0" w:space="0" w:color="auto"/>
                                      </w:divBdr>
                                      <w:divsChild>
                                        <w:div w:id="1196963474">
                                          <w:marLeft w:val="0"/>
                                          <w:marRight w:val="0"/>
                                          <w:marTop w:val="0"/>
                                          <w:marBottom w:val="0"/>
                                          <w:divBdr>
                                            <w:top w:val="none" w:sz="0" w:space="0" w:color="auto"/>
                                            <w:left w:val="none" w:sz="0" w:space="0" w:color="auto"/>
                                            <w:bottom w:val="none" w:sz="0" w:space="0" w:color="auto"/>
                                            <w:right w:val="none" w:sz="0" w:space="0" w:color="auto"/>
                                          </w:divBdr>
                                        </w:div>
                                      </w:divsChild>
                                    </w:div>
                                    <w:div w:id="1907184437">
                                      <w:marLeft w:val="0"/>
                                      <w:marRight w:val="0"/>
                                      <w:marTop w:val="0"/>
                                      <w:marBottom w:val="0"/>
                                      <w:divBdr>
                                        <w:top w:val="none" w:sz="0" w:space="0" w:color="auto"/>
                                        <w:left w:val="none" w:sz="0" w:space="0" w:color="auto"/>
                                        <w:bottom w:val="none" w:sz="0" w:space="0" w:color="auto"/>
                                        <w:right w:val="none" w:sz="0" w:space="0" w:color="auto"/>
                                      </w:divBdr>
                                      <w:divsChild>
                                        <w:div w:id="98571312">
                                          <w:marLeft w:val="0"/>
                                          <w:marRight w:val="0"/>
                                          <w:marTop w:val="0"/>
                                          <w:marBottom w:val="0"/>
                                          <w:divBdr>
                                            <w:top w:val="none" w:sz="0" w:space="0" w:color="auto"/>
                                            <w:left w:val="none" w:sz="0" w:space="0" w:color="auto"/>
                                            <w:bottom w:val="none" w:sz="0" w:space="0" w:color="auto"/>
                                            <w:right w:val="none" w:sz="0" w:space="0" w:color="auto"/>
                                          </w:divBdr>
                                          <w:divsChild>
                                            <w:div w:id="191966775">
                                              <w:marLeft w:val="0"/>
                                              <w:marRight w:val="0"/>
                                              <w:marTop w:val="0"/>
                                              <w:marBottom w:val="0"/>
                                              <w:divBdr>
                                                <w:top w:val="none" w:sz="0" w:space="0" w:color="auto"/>
                                                <w:left w:val="none" w:sz="0" w:space="0" w:color="auto"/>
                                                <w:bottom w:val="none" w:sz="0" w:space="0" w:color="auto"/>
                                                <w:right w:val="none" w:sz="0" w:space="0" w:color="auto"/>
                                              </w:divBdr>
                                              <w:divsChild>
                                                <w:div w:id="160846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9744377">
                                          <w:marLeft w:val="0"/>
                                          <w:marRight w:val="375"/>
                                          <w:marTop w:val="0"/>
                                          <w:marBottom w:val="0"/>
                                          <w:divBdr>
                                            <w:top w:val="none" w:sz="0" w:space="0" w:color="auto"/>
                                            <w:left w:val="none" w:sz="0" w:space="0" w:color="auto"/>
                                            <w:bottom w:val="none" w:sz="0" w:space="0" w:color="auto"/>
                                            <w:right w:val="none" w:sz="0" w:space="0" w:color="auto"/>
                                          </w:divBdr>
                                        </w:div>
                                        <w:div w:id="737901558">
                                          <w:marLeft w:val="0"/>
                                          <w:marRight w:val="0"/>
                                          <w:marTop w:val="0"/>
                                          <w:marBottom w:val="0"/>
                                          <w:divBdr>
                                            <w:top w:val="none" w:sz="0" w:space="0" w:color="auto"/>
                                            <w:left w:val="none" w:sz="0" w:space="0" w:color="auto"/>
                                            <w:bottom w:val="none" w:sz="0" w:space="0" w:color="auto"/>
                                            <w:right w:val="none" w:sz="0" w:space="0" w:color="auto"/>
                                          </w:divBdr>
                                          <w:divsChild>
                                            <w:div w:id="261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5825">
                                  <w:marLeft w:val="0"/>
                                  <w:marRight w:val="0"/>
                                  <w:marTop w:val="0"/>
                                  <w:marBottom w:val="0"/>
                                  <w:divBdr>
                                    <w:top w:val="single" w:sz="6" w:space="8" w:color="DBE1E8"/>
                                    <w:left w:val="none" w:sz="0" w:space="0" w:color="auto"/>
                                    <w:bottom w:val="none" w:sz="0" w:space="0" w:color="auto"/>
                                    <w:right w:val="none" w:sz="0" w:space="0" w:color="auto"/>
                                  </w:divBdr>
                                  <w:divsChild>
                                    <w:div w:id="1074738236">
                                      <w:marLeft w:val="0"/>
                                      <w:marRight w:val="0"/>
                                      <w:marTop w:val="0"/>
                                      <w:marBottom w:val="0"/>
                                      <w:divBdr>
                                        <w:top w:val="none" w:sz="0" w:space="0" w:color="auto"/>
                                        <w:left w:val="none" w:sz="0" w:space="0" w:color="auto"/>
                                        <w:bottom w:val="none" w:sz="0" w:space="0" w:color="auto"/>
                                        <w:right w:val="none" w:sz="0" w:space="0" w:color="auto"/>
                                      </w:divBdr>
                                      <w:divsChild>
                                        <w:div w:id="308750350">
                                          <w:marLeft w:val="0"/>
                                          <w:marRight w:val="0"/>
                                          <w:marTop w:val="0"/>
                                          <w:marBottom w:val="0"/>
                                          <w:divBdr>
                                            <w:top w:val="none" w:sz="0" w:space="0" w:color="auto"/>
                                            <w:left w:val="none" w:sz="0" w:space="0" w:color="auto"/>
                                            <w:bottom w:val="none" w:sz="0" w:space="0" w:color="auto"/>
                                            <w:right w:val="none" w:sz="0" w:space="0" w:color="auto"/>
                                          </w:divBdr>
                                          <w:divsChild>
                                            <w:div w:id="2080328443">
                                              <w:marLeft w:val="0"/>
                                              <w:marRight w:val="0"/>
                                              <w:marTop w:val="0"/>
                                              <w:marBottom w:val="0"/>
                                              <w:divBdr>
                                                <w:top w:val="none" w:sz="0" w:space="0" w:color="auto"/>
                                                <w:left w:val="none" w:sz="0" w:space="0" w:color="auto"/>
                                                <w:bottom w:val="none" w:sz="0" w:space="0" w:color="auto"/>
                                                <w:right w:val="none" w:sz="0" w:space="0" w:color="auto"/>
                                              </w:divBdr>
                                              <w:divsChild>
                                                <w:div w:id="1139424030">
                                                  <w:marLeft w:val="0"/>
                                                  <w:marRight w:val="0"/>
                                                  <w:marTop w:val="150"/>
                                                  <w:marBottom w:val="150"/>
                                                  <w:divBdr>
                                                    <w:top w:val="none" w:sz="0" w:space="0" w:color="auto"/>
                                                    <w:left w:val="none" w:sz="0" w:space="0" w:color="auto"/>
                                                    <w:bottom w:val="none" w:sz="0" w:space="0" w:color="auto"/>
                                                    <w:right w:val="none" w:sz="0" w:space="0" w:color="auto"/>
                                                  </w:divBdr>
                                                </w:div>
                                                <w:div w:id="1633559016">
                                                  <w:marLeft w:val="0"/>
                                                  <w:marRight w:val="0"/>
                                                  <w:marTop w:val="0"/>
                                                  <w:marBottom w:val="0"/>
                                                  <w:divBdr>
                                                    <w:top w:val="none" w:sz="0" w:space="0" w:color="auto"/>
                                                    <w:left w:val="none" w:sz="0" w:space="0" w:color="auto"/>
                                                    <w:bottom w:val="none" w:sz="0" w:space="0" w:color="auto"/>
                                                    <w:right w:val="none" w:sz="0" w:space="0" w:color="auto"/>
                                                  </w:divBdr>
                                                  <w:divsChild>
                                                    <w:div w:id="420030085">
                                                      <w:marLeft w:val="0"/>
                                                      <w:marRight w:val="0"/>
                                                      <w:marTop w:val="0"/>
                                                      <w:marBottom w:val="225"/>
                                                      <w:divBdr>
                                                        <w:top w:val="none" w:sz="0" w:space="0" w:color="auto"/>
                                                        <w:left w:val="none" w:sz="0" w:space="0" w:color="auto"/>
                                                        <w:bottom w:val="none" w:sz="0" w:space="0" w:color="auto"/>
                                                        <w:right w:val="none" w:sz="0" w:space="0" w:color="auto"/>
                                                      </w:divBdr>
                                                      <w:divsChild>
                                                        <w:div w:id="119493068">
                                                          <w:marLeft w:val="0"/>
                                                          <w:marRight w:val="0"/>
                                                          <w:marTop w:val="0"/>
                                                          <w:marBottom w:val="0"/>
                                                          <w:divBdr>
                                                            <w:top w:val="none" w:sz="0" w:space="0" w:color="auto"/>
                                                            <w:left w:val="none" w:sz="0" w:space="0" w:color="auto"/>
                                                            <w:bottom w:val="none" w:sz="0" w:space="0" w:color="auto"/>
                                                            <w:right w:val="none" w:sz="0" w:space="0" w:color="auto"/>
                                                          </w:divBdr>
                                                          <w:divsChild>
                                                            <w:div w:id="379020585">
                                                              <w:marLeft w:val="593"/>
                                                              <w:marRight w:val="0"/>
                                                              <w:marTop w:val="0"/>
                                                              <w:marBottom w:val="0"/>
                                                              <w:divBdr>
                                                                <w:top w:val="none" w:sz="0" w:space="0" w:color="auto"/>
                                                                <w:left w:val="none" w:sz="0" w:space="0" w:color="auto"/>
                                                                <w:bottom w:val="none" w:sz="0" w:space="0" w:color="auto"/>
                                                                <w:right w:val="none" w:sz="0" w:space="0" w:color="auto"/>
                                                              </w:divBdr>
                                                              <w:divsChild>
                                                                <w:div w:id="6252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549563">
                          <w:marLeft w:val="75"/>
                          <w:marRight w:val="0"/>
                          <w:marTop w:val="75"/>
                          <w:marBottom w:val="150"/>
                          <w:divBdr>
                            <w:top w:val="none" w:sz="0" w:space="0" w:color="auto"/>
                            <w:left w:val="none" w:sz="0" w:space="0" w:color="auto"/>
                            <w:bottom w:val="none" w:sz="0" w:space="0" w:color="auto"/>
                            <w:right w:val="none" w:sz="0" w:space="0" w:color="auto"/>
                          </w:divBdr>
                          <w:divsChild>
                            <w:div w:id="1742874206">
                              <w:marLeft w:val="0"/>
                              <w:marRight w:val="0"/>
                              <w:marTop w:val="0"/>
                              <w:marBottom w:val="0"/>
                              <w:divBdr>
                                <w:top w:val="none" w:sz="0" w:space="0" w:color="auto"/>
                                <w:left w:val="none" w:sz="0" w:space="0" w:color="auto"/>
                                <w:bottom w:val="none" w:sz="0" w:space="0" w:color="auto"/>
                                <w:right w:val="none" w:sz="0" w:space="0" w:color="auto"/>
                              </w:divBdr>
                              <w:divsChild>
                                <w:div w:id="48846066">
                                  <w:marLeft w:val="0"/>
                                  <w:marRight w:val="0"/>
                                  <w:marTop w:val="0"/>
                                  <w:marBottom w:val="0"/>
                                  <w:divBdr>
                                    <w:top w:val="none" w:sz="0" w:space="0" w:color="auto"/>
                                    <w:left w:val="none" w:sz="0" w:space="0" w:color="auto"/>
                                    <w:bottom w:val="none" w:sz="0" w:space="0" w:color="auto"/>
                                    <w:right w:val="none" w:sz="0" w:space="0" w:color="auto"/>
                                  </w:divBdr>
                                </w:div>
                                <w:div w:id="474954838">
                                  <w:marLeft w:val="0"/>
                                  <w:marRight w:val="0"/>
                                  <w:marTop w:val="0"/>
                                  <w:marBottom w:val="0"/>
                                  <w:divBdr>
                                    <w:top w:val="none" w:sz="0" w:space="0" w:color="auto"/>
                                    <w:left w:val="none" w:sz="0" w:space="0" w:color="auto"/>
                                    <w:bottom w:val="none" w:sz="0" w:space="0" w:color="auto"/>
                                    <w:right w:val="none" w:sz="0" w:space="0" w:color="auto"/>
                                  </w:divBdr>
                                  <w:divsChild>
                                    <w:div w:id="322127707">
                                      <w:marLeft w:val="0"/>
                                      <w:marRight w:val="0"/>
                                      <w:marTop w:val="0"/>
                                      <w:marBottom w:val="0"/>
                                      <w:divBdr>
                                        <w:top w:val="none" w:sz="0" w:space="0" w:color="auto"/>
                                        <w:left w:val="none" w:sz="0" w:space="0" w:color="auto"/>
                                        <w:bottom w:val="none" w:sz="0" w:space="0" w:color="auto"/>
                                        <w:right w:val="none" w:sz="0" w:space="0" w:color="auto"/>
                                      </w:divBdr>
                                      <w:divsChild>
                                        <w:div w:id="23677292">
                                          <w:marLeft w:val="0"/>
                                          <w:marRight w:val="0"/>
                                          <w:marTop w:val="0"/>
                                          <w:marBottom w:val="0"/>
                                          <w:divBdr>
                                            <w:top w:val="none" w:sz="0" w:space="0" w:color="auto"/>
                                            <w:left w:val="none" w:sz="0" w:space="0" w:color="auto"/>
                                            <w:bottom w:val="none" w:sz="0" w:space="0" w:color="auto"/>
                                            <w:right w:val="none" w:sz="0" w:space="0" w:color="auto"/>
                                          </w:divBdr>
                                          <w:divsChild>
                                            <w:div w:id="1416709362">
                                              <w:marLeft w:val="0"/>
                                              <w:marRight w:val="0"/>
                                              <w:marTop w:val="0"/>
                                              <w:marBottom w:val="0"/>
                                              <w:divBdr>
                                                <w:top w:val="none" w:sz="0" w:space="0" w:color="auto"/>
                                                <w:left w:val="none" w:sz="0" w:space="0" w:color="auto"/>
                                                <w:bottom w:val="none" w:sz="0" w:space="0" w:color="auto"/>
                                                <w:right w:val="none" w:sz="0" w:space="0" w:color="auto"/>
                                              </w:divBdr>
                                            </w:div>
                                          </w:divsChild>
                                        </w:div>
                                        <w:div w:id="1671716783">
                                          <w:marLeft w:val="0"/>
                                          <w:marRight w:val="375"/>
                                          <w:marTop w:val="0"/>
                                          <w:marBottom w:val="0"/>
                                          <w:divBdr>
                                            <w:top w:val="none" w:sz="0" w:space="0" w:color="auto"/>
                                            <w:left w:val="none" w:sz="0" w:space="0" w:color="auto"/>
                                            <w:bottom w:val="none" w:sz="0" w:space="0" w:color="auto"/>
                                            <w:right w:val="none" w:sz="0" w:space="0" w:color="auto"/>
                                          </w:divBdr>
                                        </w:div>
                                        <w:div w:id="2029791916">
                                          <w:marLeft w:val="0"/>
                                          <w:marRight w:val="0"/>
                                          <w:marTop w:val="0"/>
                                          <w:marBottom w:val="0"/>
                                          <w:divBdr>
                                            <w:top w:val="none" w:sz="0" w:space="0" w:color="auto"/>
                                            <w:left w:val="none" w:sz="0" w:space="0" w:color="auto"/>
                                            <w:bottom w:val="none" w:sz="0" w:space="0" w:color="auto"/>
                                            <w:right w:val="none" w:sz="0" w:space="0" w:color="auto"/>
                                          </w:divBdr>
                                          <w:divsChild>
                                            <w:div w:id="512306476">
                                              <w:marLeft w:val="0"/>
                                              <w:marRight w:val="0"/>
                                              <w:marTop w:val="0"/>
                                              <w:marBottom w:val="0"/>
                                              <w:divBdr>
                                                <w:top w:val="none" w:sz="0" w:space="0" w:color="auto"/>
                                                <w:left w:val="none" w:sz="0" w:space="0" w:color="auto"/>
                                                <w:bottom w:val="none" w:sz="0" w:space="0" w:color="auto"/>
                                                <w:right w:val="none" w:sz="0" w:space="0" w:color="auto"/>
                                              </w:divBdr>
                                              <w:divsChild>
                                                <w:div w:id="139547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8464847">
                                      <w:marLeft w:val="0"/>
                                      <w:marRight w:val="0"/>
                                      <w:marTop w:val="0"/>
                                      <w:marBottom w:val="0"/>
                                      <w:divBdr>
                                        <w:top w:val="none" w:sz="0" w:space="0" w:color="auto"/>
                                        <w:left w:val="none" w:sz="0" w:space="0" w:color="auto"/>
                                        <w:bottom w:val="none" w:sz="0" w:space="0" w:color="auto"/>
                                        <w:right w:val="none" w:sz="0" w:space="0" w:color="auto"/>
                                      </w:divBdr>
                                      <w:divsChild>
                                        <w:div w:id="1475414785">
                                          <w:marLeft w:val="0"/>
                                          <w:marRight w:val="0"/>
                                          <w:marTop w:val="0"/>
                                          <w:marBottom w:val="0"/>
                                          <w:divBdr>
                                            <w:top w:val="none" w:sz="0" w:space="0" w:color="auto"/>
                                            <w:left w:val="none" w:sz="0" w:space="0" w:color="auto"/>
                                            <w:bottom w:val="none" w:sz="0" w:space="0" w:color="auto"/>
                                            <w:right w:val="none" w:sz="0" w:space="0" w:color="auto"/>
                                          </w:divBdr>
                                        </w:div>
                                      </w:divsChild>
                                    </w:div>
                                    <w:div w:id="1750734731">
                                      <w:marLeft w:val="0"/>
                                      <w:marRight w:val="0"/>
                                      <w:marTop w:val="0"/>
                                      <w:marBottom w:val="0"/>
                                      <w:divBdr>
                                        <w:top w:val="none" w:sz="0" w:space="0" w:color="auto"/>
                                        <w:left w:val="none" w:sz="0" w:space="0" w:color="auto"/>
                                        <w:bottom w:val="none" w:sz="0" w:space="0" w:color="auto"/>
                                        <w:right w:val="none" w:sz="0" w:space="0" w:color="auto"/>
                                      </w:divBdr>
                                    </w:div>
                                  </w:divsChild>
                                </w:div>
                                <w:div w:id="1825270200">
                                  <w:marLeft w:val="0"/>
                                  <w:marRight w:val="0"/>
                                  <w:marTop w:val="0"/>
                                  <w:marBottom w:val="0"/>
                                  <w:divBdr>
                                    <w:top w:val="none" w:sz="0" w:space="0" w:color="auto"/>
                                    <w:left w:val="none" w:sz="0" w:space="0" w:color="auto"/>
                                    <w:bottom w:val="none" w:sz="0" w:space="0" w:color="auto"/>
                                    <w:right w:val="none" w:sz="0" w:space="0" w:color="auto"/>
                                  </w:divBdr>
                                </w:div>
                                <w:div w:id="1863662305">
                                  <w:marLeft w:val="0"/>
                                  <w:marRight w:val="0"/>
                                  <w:marTop w:val="0"/>
                                  <w:marBottom w:val="0"/>
                                  <w:divBdr>
                                    <w:top w:val="single" w:sz="6" w:space="8" w:color="DBE1E8"/>
                                    <w:left w:val="none" w:sz="0" w:space="0" w:color="auto"/>
                                    <w:bottom w:val="none" w:sz="0" w:space="0" w:color="auto"/>
                                    <w:right w:val="none" w:sz="0" w:space="0" w:color="auto"/>
                                  </w:divBdr>
                                  <w:divsChild>
                                    <w:div w:id="1201092735">
                                      <w:marLeft w:val="0"/>
                                      <w:marRight w:val="0"/>
                                      <w:marTop w:val="0"/>
                                      <w:marBottom w:val="0"/>
                                      <w:divBdr>
                                        <w:top w:val="none" w:sz="0" w:space="0" w:color="auto"/>
                                        <w:left w:val="none" w:sz="0" w:space="0" w:color="auto"/>
                                        <w:bottom w:val="none" w:sz="0" w:space="0" w:color="auto"/>
                                        <w:right w:val="none" w:sz="0" w:space="0" w:color="auto"/>
                                      </w:divBdr>
                                      <w:divsChild>
                                        <w:div w:id="1852064744">
                                          <w:marLeft w:val="0"/>
                                          <w:marRight w:val="0"/>
                                          <w:marTop w:val="0"/>
                                          <w:marBottom w:val="0"/>
                                          <w:divBdr>
                                            <w:top w:val="none" w:sz="0" w:space="0" w:color="auto"/>
                                            <w:left w:val="none" w:sz="0" w:space="0" w:color="auto"/>
                                            <w:bottom w:val="none" w:sz="0" w:space="0" w:color="auto"/>
                                            <w:right w:val="none" w:sz="0" w:space="0" w:color="auto"/>
                                          </w:divBdr>
                                          <w:divsChild>
                                            <w:div w:id="822745656">
                                              <w:marLeft w:val="0"/>
                                              <w:marRight w:val="0"/>
                                              <w:marTop w:val="0"/>
                                              <w:marBottom w:val="0"/>
                                              <w:divBdr>
                                                <w:top w:val="none" w:sz="0" w:space="0" w:color="auto"/>
                                                <w:left w:val="none" w:sz="0" w:space="0" w:color="auto"/>
                                                <w:bottom w:val="none" w:sz="0" w:space="0" w:color="auto"/>
                                                <w:right w:val="none" w:sz="0" w:space="0" w:color="auto"/>
                                              </w:divBdr>
                                              <w:divsChild>
                                                <w:div w:id="528179818">
                                                  <w:marLeft w:val="0"/>
                                                  <w:marRight w:val="0"/>
                                                  <w:marTop w:val="150"/>
                                                  <w:marBottom w:val="150"/>
                                                  <w:divBdr>
                                                    <w:top w:val="none" w:sz="0" w:space="0" w:color="auto"/>
                                                    <w:left w:val="none" w:sz="0" w:space="0" w:color="auto"/>
                                                    <w:bottom w:val="none" w:sz="0" w:space="0" w:color="auto"/>
                                                    <w:right w:val="none" w:sz="0" w:space="0" w:color="auto"/>
                                                  </w:divBdr>
                                                </w:div>
                                                <w:div w:id="7794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16287">
                                  <w:marLeft w:val="0"/>
                                  <w:marRight w:val="0"/>
                                  <w:marTop w:val="0"/>
                                  <w:marBottom w:val="0"/>
                                  <w:divBdr>
                                    <w:top w:val="none" w:sz="0" w:space="0" w:color="auto"/>
                                    <w:left w:val="none" w:sz="0" w:space="0" w:color="auto"/>
                                    <w:bottom w:val="none" w:sz="0" w:space="0" w:color="auto"/>
                                    <w:right w:val="none" w:sz="0" w:space="0" w:color="auto"/>
                                  </w:divBdr>
                                  <w:divsChild>
                                    <w:div w:id="433600736">
                                      <w:marLeft w:val="0"/>
                                      <w:marRight w:val="0"/>
                                      <w:marTop w:val="0"/>
                                      <w:marBottom w:val="0"/>
                                      <w:divBdr>
                                        <w:top w:val="none" w:sz="0" w:space="0" w:color="auto"/>
                                        <w:left w:val="none" w:sz="0" w:space="0" w:color="auto"/>
                                        <w:bottom w:val="none" w:sz="0" w:space="0" w:color="auto"/>
                                        <w:right w:val="none" w:sz="0" w:space="0" w:color="auto"/>
                                      </w:divBdr>
                                      <w:divsChild>
                                        <w:div w:id="1293319084">
                                          <w:marLeft w:val="0"/>
                                          <w:marRight w:val="0"/>
                                          <w:marTop w:val="0"/>
                                          <w:marBottom w:val="0"/>
                                          <w:divBdr>
                                            <w:top w:val="none" w:sz="0" w:space="0" w:color="auto"/>
                                            <w:left w:val="none" w:sz="0" w:space="0" w:color="auto"/>
                                            <w:bottom w:val="none" w:sz="0" w:space="0" w:color="auto"/>
                                            <w:right w:val="none" w:sz="0" w:space="0" w:color="auto"/>
                                          </w:divBdr>
                                          <w:divsChild>
                                            <w:div w:id="10183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584340">
      <w:bodyDiv w:val="1"/>
      <w:marLeft w:val="0"/>
      <w:marRight w:val="0"/>
      <w:marTop w:val="0"/>
      <w:marBottom w:val="0"/>
      <w:divBdr>
        <w:top w:val="none" w:sz="0" w:space="0" w:color="auto"/>
        <w:left w:val="none" w:sz="0" w:space="0" w:color="auto"/>
        <w:bottom w:val="none" w:sz="0" w:space="0" w:color="auto"/>
        <w:right w:val="none" w:sz="0" w:space="0" w:color="auto"/>
      </w:divBdr>
    </w:div>
    <w:div w:id="1620643479">
      <w:bodyDiv w:val="1"/>
      <w:marLeft w:val="0"/>
      <w:marRight w:val="0"/>
      <w:marTop w:val="0"/>
      <w:marBottom w:val="0"/>
      <w:divBdr>
        <w:top w:val="none" w:sz="0" w:space="0" w:color="auto"/>
        <w:left w:val="none" w:sz="0" w:space="0" w:color="auto"/>
        <w:bottom w:val="none" w:sz="0" w:space="0" w:color="auto"/>
        <w:right w:val="none" w:sz="0" w:space="0" w:color="auto"/>
      </w:divBdr>
    </w:div>
    <w:div w:id="1621645659">
      <w:bodyDiv w:val="1"/>
      <w:marLeft w:val="0"/>
      <w:marRight w:val="0"/>
      <w:marTop w:val="0"/>
      <w:marBottom w:val="0"/>
      <w:divBdr>
        <w:top w:val="none" w:sz="0" w:space="0" w:color="auto"/>
        <w:left w:val="none" w:sz="0" w:space="0" w:color="auto"/>
        <w:bottom w:val="none" w:sz="0" w:space="0" w:color="auto"/>
        <w:right w:val="none" w:sz="0" w:space="0" w:color="auto"/>
      </w:divBdr>
    </w:div>
    <w:div w:id="1716389214">
      <w:bodyDiv w:val="1"/>
      <w:marLeft w:val="0"/>
      <w:marRight w:val="0"/>
      <w:marTop w:val="0"/>
      <w:marBottom w:val="0"/>
      <w:divBdr>
        <w:top w:val="none" w:sz="0" w:space="0" w:color="auto"/>
        <w:left w:val="none" w:sz="0" w:space="0" w:color="auto"/>
        <w:bottom w:val="none" w:sz="0" w:space="0" w:color="auto"/>
        <w:right w:val="none" w:sz="0" w:space="0" w:color="auto"/>
      </w:divBdr>
    </w:div>
    <w:div w:id="1716470623">
      <w:bodyDiv w:val="1"/>
      <w:marLeft w:val="0"/>
      <w:marRight w:val="0"/>
      <w:marTop w:val="0"/>
      <w:marBottom w:val="0"/>
      <w:divBdr>
        <w:top w:val="none" w:sz="0" w:space="0" w:color="auto"/>
        <w:left w:val="none" w:sz="0" w:space="0" w:color="auto"/>
        <w:bottom w:val="none" w:sz="0" w:space="0" w:color="auto"/>
        <w:right w:val="none" w:sz="0" w:space="0" w:color="auto"/>
      </w:divBdr>
      <w:divsChild>
        <w:div w:id="2021152737">
          <w:marLeft w:val="0"/>
          <w:marRight w:val="0"/>
          <w:marTop w:val="0"/>
          <w:marBottom w:val="0"/>
          <w:divBdr>
            <w:top w:val="none" w:sz="0" w:space="0" w:color="auto"/>
            <w:left w:val="single" w:sz="6" w:space="0" w:color="466EA1"/>
            <w:bottom w:val="single" w:sz="6" w:space="0" w:color="466EA1"/>
            <w:right w:val="single" w:sz="6" w:space="0" w:color="466EA1"/>
          </w:divBdr>
          <w:divsChild>
            <w:div w:id="801046881">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723285116">
      <w:bodyDiv w:val="1"/>
      <w:marLeft w:val="0"/>
      <w:marRight w:val="0"/>
      <w:marTop w:val="0"/>
      <w:marBottom w:val="0"/>
      <w:divBdr>
        <w:top w:val="none" w:sz="0" w:space="0" w:color="auto"/>
        <w:left w:val="none" w:sz="0" w:space="0" w:color="auto"/>
        <w:bottom w:val="none" w:sz="0" w:space="0" w:color="auto"/>
        <w:right w:val="none" w:sz="0" w:space="0" w:color="auto"/>
      </w:divBdr>
      <w:divsChild>
        <w:div w:id="702755439">
          <w:marLeft w:val="0"/>
          <w:marRight w:val="0"/>
          <w:marTop w:val="0"/>
          <w:marBottom w:val="0"/>
          <w:divBdr>
            <w:top w:val="none" w:sz="0" w:space="0" w:color="auto"/>
            <w:left w:val="none" w:sz="0" w:space="0" w:color="auto"/>
            <w:bottom w:val="none" w:sz="0" w:space="0" w:color="auto"/>
            <w:right w:val="none" w:sz="0" w:space="0" w:color="auto"/>
          </w:divBdr>
          <w:divsChild>
            <w:div w:id="2018997754">
              <w:marLeft w:val="0"/>
              <w:marRight w:val="0"/>
              <w:marTop w:val="100"/>
              <w:marBottom w:val="100"/>
              <w:divBdr>
                <w:top w:val="none" w:sz="0" w:space="0" w:color="auto"/>
                <w:left w:val="none" w:sz="0" w:space="0" w:color="auto"/>
                <w:bottom w:val="none" w:sz="0" w:space="0" w:color="auto"/>
                <w:right w:val="none" w:sz="0" w:space="0" w:color="auto"/>
              </w:divBdr>
              <w:divsChild>
                <w:div w:id="1971206761">
                  <w:marLeft w:val="0"/>
                  <w:marRight w:val="0"/>
                  <w:marTop w:val="0"/>
                  <w:marBottom w:val="0"/>
                  <w:divBdr>
                    <w:top w:val="none" w:sz="0" w:space="0" w:color="auto"/>
                    <w:left w:val="none" w:sz="0" w:space="0" w:color="auto"/>
                    <w:bottom w:val="none" w:sz="0" w:space="0" w:color="auto"/>
                    <w:right w:val="none" w:sz="0" w:space="0" w:color="auto"/>
                  </w:divBdr>
                  <w:divsChild>
                    <w:div w:id="1361122138">
                      <w:marLeft w:val="0"/>
                      <w:marRight w:val="0"/>
                      <w:marTop w:val="0"/>
                      <w:marBottom w:val="0"/>
                      <w:divBdr>
                        <w:top w:val="none" w:sz="0" w:space="0" w:color="auto"/>
                        <w:left w:val="none" w:sz="0" w:space="0" w:color="auto"/>
                        <w:bottom w:val="none" w:sz="0" w:space="0" w:color="auto"/>
                        <w:right w:val="none" w:sz="0" w:space="0" w:color="auto"/>
                      </w:divBdr>
                      <w:divsChild>
                        <w:div w:id="77092882">
                          <w:marLeft w:val="0"/>
                          <w:marRight w:val="0"/>
                          <w:marTop w:val="0"/>
                          <w:marBottom w:val="0"/>
                          <w:divBdr>
                            <w:top w:val="none" w:sz="0" w:space="0" w:color="auto"/>
                            <w:left w:val="none" w:sz="0" w:space="0" w:color="auto"/>
                            <w:bottom w:val="none" w:sz="0" w:space="0" w:color="auto"/>
                            <w:right w:val="none" w:sz="0" w:space="0" w:color="auto"/>
                          </w:divBdr>
                          <w:divsChild>
                            <w:div w:id="1511215834">
                              <w:marLeft w:val="0"/>
                              <w:marRight w:val="0"/>
                              <w:marTop w:val="0"/>
                              <w:marBottom w:val="0"/>
                              <w:divBdr>
                                <w:top w:val="none" w:sz="0" w:space="0" w:color="auto"/>
                                <w:left w:val="none" w:sz="0" w:space="0" w:color="auto"/>
                                <w:bottom w:val="none" w:sz="0" w:space="0" w:color="auto"/>
                                <w:right w:val="none" w:sz="0" w:space="0" w:color="auto"/>
                              </w:divBdr>
                              <w:divsChild>
                                <w:div w:id="1140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8623">
                          <w:marLeft w:val="0"/>
                          <w:marRight w:val="0"/>
                          <w:marTop w:val="150"/>
                          <w:marBottom w:val="0"/>
                          <w:divBdr>
                            <w:top w:val="none" w:sz="0" w:space="0" w:color="auto"/>
                            <w:left w:val="none" w:sz="0" w:space="0" w:color="auto"/>
                            <w:bottom w:val="none" w:sz="0" w:space="0" w:color="auto"/>
                            <w:right w:val="none" w:sz="0" w:space="0" w:color="auto"/>
                          </w:divBdr>
                          <w:divsChild>
                            <w:div w:id="13654650">
                              <w:marLeft w:val="75"/>
                              <w:marRight w:val="0"/>
                              <w:marTop w:val="75"/>
                              <w:marBottom w:val="150"/>
                              <w:divBdr>
                                <w:top w:val="none" w:sz="0" w:space="0" w:color="auto"/>
                                <w:left w:val="none" w:sz="0" w:space="0" w:color="auto"/>
                                <w:bottom w:val="none" w:sz="0" w:space="0" w:color="auto"/>
                                <w:right w:val="none" w:sz="0" w:space="0" w:color="auto"/>
                              </w:divBdr>
                              <w:divsChild>
                                <w:div w:id="1356343355">
                                  <w:marLeft w:val="0"/>
                                  <w:marRight w:val="0"/>
                                  <w:marTop w:val="0"/>
                                  <w:marBottom w:val="0"/>
                                  <w:divBdr>
                                    <w:top w:val="none" w:sz="0" w:space="0" w:color="auto"/>
                                    <w:left w:val="none" w:sz="0" w:space="0" w:color="auto"/>
                                    <w:bottom w:val="none" w:sz="0" w:space="0" w:color="auto"/>
                                    <w:right w:val="none" w:sz="0" w:space="0" w:color="auto"/>
                                  </w:divBdr>
                                  <w:divsChild>
                                    <w:div w:id="16204037">
                                      <w:marLeft w:val="0"/>
                                      <w:marRight w:val="0"/>
                                      <w:marTop w:val="0"/>
                                      <w:marBottom w:val="0"/>
                                      <w:divBdr>
                                        <w:top w:val="none" w:sz="0" w:space="0" w:color="auto"/>
                                        <w:left w:val="none" w:sz="0" w:space="0" w:color="auto"/>
                                        <w:bottom w:val="none" w:sz="0" w:space="0" w:color="auto"/>
                                        <w:right w:val="none" w:sz="0" w:space="0" w:color="auto"/>
                                      </w:divBdr>
                                    </w:div>
                                    <w:div w:id="504442099">
                                      <w:marLeft w:val="0"/>
                                      <w:marRight w:val="0"/>
                                      <w:marTop w:val="0"/>
                                      <w:marBottom w:val="0"/>
                                      <w:divBdr>
                                        <w:top w:val="single" w:sz="6" w:space="8" w:color="DBE1E8"/>
                                        <w:left w:val="none" w:sz="0" w:space="0" w:color="auto"/>
                                        <w:bottom w:val="none" w:sz="0" w:space="0" w:color="auto"/>
                                        <w:right w:val="none" w:sz="0" w:space="0" w:color="auto"/>
                                      </w:divBdr>
                                      <w:divsChild>
                                        <w:div w:id="539323283">
                                          <w:marLeft w:val="0"/>
                                          <w:marRight w:val="0"/>
                                          <w:marTop w:val="0"/>
                                          <w:marBottom w:val="0"/>
                                          <w:divBdr>
                                            <w:top w:val="none" w:sz="0" w:space="0" w:color="auto"/>
                                            <w:left w:val="none" w:sz="0" w:space="0" w:color="auto"/>
                                            <w:bottom w:val="none" w:sz="0" w:space="0" w:color="auto"/>
                                            <w:right w:val="none" w:sz="0" w:space="0" w:color="auto"/>
                                          </w:divBdr>
                                          <w:divsChild>
                                            <w:div w:id="401871544">
                                              <w:marLeft w:val="0"/>
                                              <w:marRight w:val="0"/>
                                              <w:marTop w:val="0"/>
                                              <w:marBottom w:val="0"/>
                                              <w:divBdr>
                                                <w:top w:val="none" w:sz="0" w:space="0" w:color="auto"/>
                                                <w:left w:val="none" w:sz="0" w:space="0" w:color="auto"/>
                                                <w:bottom w:val="none" w:sz="0" w:space="0" w:color="auto"/>
                                                <w:right w:val="none" w:sz="0" w:space="0" w:color="auto"/>
                                              </w:divBdr>
                                              <w:divsChild>
                                                <w:div w:id="695082217">
                                                  <w:marLeft w:val="0"/>
                                                  <w:marRight w:val="0"/>
                                                  <w:marTop w:val="0"/>
                                                  <w:marBottom w:val="0"/>
                                                  <w:divBdr>
                                                    <w:top w:val="none" w:sz="0" w:space="0" w:color="auto"/>
                                                    <w:left w:val="none" w:sz="0" w:space="0" w:color="auto"/>
                                                    <w:bottom w:val="none" w:sz="0" w:space="0" w:color="auto"/>
                                                    <w:right w:val="none" w:sz="0" w:space="0" w:color="auto"/>
                                                  </w:divBdr>
                                                  <w:divsChild>
                                                    <w:div w:id="290283684">
                                                      <w:marLeft w:val="0"/>
                                                      <w:marRight w:val="0"/>
                                                      <w:marTop w:val="150"/>
                                                      <w:marBottom w:val="150"/>
                                                      <w:divBdr>
                                                        <w:top w:val="none" w:sz="0" w:space="0" w:color="auto"/>
                                                        <w:left w:val="none" w:sz="0" w:space="0" w:color="auto"/>
                                                        <w:bottom w:val="none" w:sz="0" w:space="0" w:color="auto"/>
                                                        <w:right w:val="none" w:sz="0" w:space="0" w:color="auto"/>
                                                      </w:divBdr>
                                                    </w:div>
                                                    <w:div w:id="21203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8778">
                                      <w:marLeft w:val="0"/>
                                      <w:marRight w:val="0"/>
                                      <w:marTop w:val="0"/>
                                      <w:marBottom w:val="0"/>
                                      <w:divBdr>
                                        <w:top w:val="none" w:sz="0" w:space="0" w:color="auto"/>
                                        <w:left w:val="none" w:sz="0" w:space="0" w:color="auto"/>
                                        <w:bottom w:val="none" w:sz="0" w:space="0" w:color="auto"/>
                                        <w:right w:val="none" w:sz="0" w:space="0" w:color="auto"/>
                                      </w:divBdr>
                                      <w:divsChild>
                                        <w:div w:id="263221989">
                                          <w:marLeft w:val="0"/>
                                          <w:marRight w:val="0"/>
                                          <w:marTop w:val="0"/>
                                          <w:marBottom w:val="0"/>
                                          <w:divBdr>
                                            <w:top w:val="none" w:sz="0" w:space="0" w:color="auto"/>
                                            <w:left w:val="none" w:sz="0" w:space="0" w:color="auto"/>
                                            <w:bottom w:val="none" w:sz="0" w:space="0" w:color="auto"/>
                                            <w:right w:val="none" w:sz="0" w:space="0" w:color="auto"/>
                                          </w:divBdr>
                                          <w:divsChild>
                                            <w:div w:id="326786589">
                                              <w:marLeft w:val="0"/>
                                              <w:marRight w:val="0"/>
                                              <w:marTop w:val="0"/>
                                              <w:marBottom w:val="0"/>
                                              <w:divBdr>
                                                <w:top w:val="none" w:sz="0" w:space="0" w:color="auto"/>
                                                <w:left w:val="none" w:sz="0" w:space="0" w:color="auto"/>
                                                <w:bottom w:val="none" w:sz="0" w:space="0" w:color="auto"/>
                                                <w:right w:val="none" w:sz="0" w:space="0" w:color="auto"/>
                                              </w:divBdr>
                                              <w:divsChild>
                                                <w:div w:id="529759575">
                                                  <w:marLeft w:val="0"/>
                                                  <w:marRight w:val="0"/>
                                                  <w:marTop w:val="0"/>
                                                  <w:marBottom w:val="0"/>
                                                  <w:divBdr>
                                                    <w:top w:val="none" w:sz="0" w:space="0" w:color="auto"/>
                                                    <w:left w:val="none" w:sz="0" w:space="0" w:color="auto"/>
                                                    <w:bottom w:val="none" w:sz="0" w:space="0" w:color="auto"/>
                                                    <w:right w:val="none" w:sz="0" w:space="0" w:color="auto"/>
                                                  </w:divBdr>
                                                </w:div>
                                              </w:divsChild>
                                            </w:div>
                                            <w:div w:id="1768766749">
                                              <w:marLeft w:val="0"/>
                                              <w:marRight w:val="375"/>
                                              <w:marTop w:val="0"/>
                                              <w:marBottom w:val="0"/>
                                              <w:divBdr>
                                                <w:top w:val="none" w:sz="0" w:space="0" w:color="auto"/>
                                                <w:left w:val="none" w:sz="0" w:space="0" w:color="auto"/>
                                                <w:bottom w:val="none" w:sz="0" w:space="0" w:color="auto"/>
                                                <w:right w:val="none" w:sz="0" w:space="0" w:color="auto"/>
                                              </w:divBdr>
                                            </w:div>
                                          </w:divsChild>
                                        </w:div>
                                        <w:div w:id="419449991">
                                          <w:marLeft w:val="0"/>
                                          <w:marRight w:val="0"/>
                                          <w:marTop w:val="0"/>
                                          <w:marBottom w:val="0"/>
                                          <w:divBdr>
                                            <w:top w:val="none" w:sz="0" w:space="0" w:color="auto"/>
                                            <w:left w:val="none" w:sz="0" w:space="0" w:color="auto"/>
                                            <w:bottom w:val="none" w:sz="0" w:space="0" w:color="auto"/>
                                            <w:right w:val="none" w:sz="0" w:space="0" w:color="auto"/>
                                          </w:divBdr>
                                          <w:divsChild>
                                            <w:div w:id="1836996661">
                                              <w:marLeft w:val="0"/>
                                              <w:marRight w:val="0"/>
                                              <w:marTop w:val="0"/>
                                              <w:marBottom w:val="0"/>
                                              <w:divBdr>
                                                <w:top w:val="none" w:sz="0" w:space="0" w:color="auto"/>
                                                <w:left w:val="none" w:sz="0" w:space="0" w:color="auto"/>
                                                <w:bottom w:val="none" w:sz="0" w:space="0" w:color="auto"/>
                                                <w:right w:val="none" w:sz="0" w:space="0" w:color="auto"/>
                                              </w:divBdr>
                                            </w:div>
                                          </w:divsChild>
                                        </w:div>
                                        <w:div w:id="1758743180">
                                          <w:marLeft w:val="0"/>
                                          <w:marRight w:val="0"/>
                                          <w:marTop w:val="0"/>
                                          <w:marBottom w:val="0"/>
                                          <w:divBdr>
                                            <w:top w:val="none" w:sz="0" w:space="0" w:color="auto"/>
                                            <w:left w:val="none" w:sz="0" w:space="0" w:color="auto"/>
                                            <w:bottom w:val="none" w:sz="0" w:space="0" w:color="auto"/>
                                            <w:right w:val="none" w:sz="0" w:space="0" w:color="auto"/>
                                          </w:divBdr>
                                        </w:div>
                                      </w:divsChild>
                                    </w:div>
                                    <w:div w:id="1906452212">
                                      <w:marLeft w:val="0"/>
                                      <w:marRight w:val="0"/>
                                      <w:marTop w:val="0"/>
                                      <w:marBottom w:val="0"/>
                                      <w:divBdr>
                                        <w:top w:val="none" w:sz="0" w:space="0" w:color="auto"/>
                                        <w:left w:val="none" w:sz="0" w:space="0" w:color="auto"/>
                                        <w:bottom w:val="none" w:sz="0" w:space="0" w:color="auto"/>
                                        <w:right w:val="none" w:sz="0" w:space="0" w:color="auto"/>
                                      </w:divBdr>
                                      <w:divsChild>
                                        <w:div w:id="149716206">
                                          <w:marLeft w:val="0"/>
                                          <w:marRight w:val="0"/>
                                          <w:marTop w:val="0"/>
                                          <w:marBottom w:val="0"/>
                                          <w:divBdr>
                                            <w:top w:val="none" w:sz="0" w:space="0" w:color="auto"/>
                                            <w:left w:val="none" w:sz="0" w:space="0" w:color="auto"/>
                                            <w:bottom w:val="none" w:sz="0" w:space="0" w:color="auto"/>
                                            <w:right w:val="none" w:sz="0" w:space="0" w:color="auto"/>
                                          </w:divBdr>
                                          <w:divsChild>
                                            <w:div w:id="1597178667">
                                              <w:marLeft w:val="0"/>
                                              <w:marRight w:val="0"/>
                                              <w:marTop w:val="0"/>
                                              <w:marBottom w:val="0"/>
                                              <w:divBdr>
                                                <w:top w:val="none" w:sz="0" w:space="0" w:color="auto"/>
                                                <w:left w:val="none" w:sz="0" w:space="0" w:color="auto"/>
                                                <w:bottom w:val="none" w:sz="0" w:space="0" w:color="auto"/>
                                                <w:right w:val="none" w:sz="0" w:space="0" w:color="auto"/>
                                              </w:divBdr>
                                              <w:divsChild>
                                                <w:div w:id="15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4150">
                              <w:marLeft w:val="75"/>
                              <w:marRight w:val="0"/>
                              <w:marTop w:val="75"/>
                              <w:marBottom w:val="150"/>
                              <w:divBdr>
                                <w:top w:val="none" w:sz="0" w:space="0" w:color="auto"/>
                                <w:left w:val="none" w:sz="0" w:space="0" w:color="auto"/>
                                <w:bottom w:val="none" w:sz="0" w:space="0" w:color="auto"/>
                                <w:right w:val="none" w:sz="0" w:space="0" w:color="auto"/>
                              </w:divBdr>
                              <w:divsChild>
                                <w:div w:id="1140802515">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single" w:sz="6" w:space="8" w:color="DBE1E8"/>
                                        <w:left w:val="none" w:sz="0" w:space="0" w:color="auto"/>
                                        <w:bottom w:val="none" w:sz="0" w:space="0" w:color="auto"/>
                                        <w:right w:val="none" w:sz="0" w:space="0" w:color="auto"/>
                                      </w:divBdr>
                                      <w:divsChild>
                                        <w:div w:id="1226910367">
                                          <w:marLeft w:val="0"/>
                                          <w:marRight w:val="0"/>
                                          <w:marTop w:val="0"/>
                                          <w:marBottom w:val="0"/>
                                          <w:divBdr>
                                            <w:top w:val="none" w:sz="0" w:space="0" w:color="auto"/>
                                            <w:left w:val="none" w:sz="0" w:space="0" w:color="auto"/>
                                            <w:bottom w:val="none" w:sz="0" w:space="0" w:color="auto"/>
                                            <w:right w:val="none" w:sz="0" w:space="0" w:color="auto"/>
                                          </w:divBdr>
                                          <w:divsChild>
                                            <w:div w:id="1270771688">
                                              <w:marLeft w:val="0"/>
                                              <w:marRight w:val="0"/>
                                              <w:marTop w:val="0"/>
                                              <w:marBottom w:val="0"/>
                                              <w:divBdr>
                                                <w:top w:val="none" w:sz="0" w:space="0" w:color="auto"/>
                                                <w:left w:val="none" w:sz="0" w:space="0" w:color="auto"/>
                                                <w:bottom w:val="none" w:sz="0" w:space="0" w:color="auto"/>
                                                <w:right w:val="none" w:sz="0" w:space="0" w:color="auto"/>
                                              </w:divBdr>
                                              <w:divsChild>
                                                <w:div w:id="40059353">
                                                  <w:marLeft w:val="0"/>
                                                  <w:marRight w:val="0"/>
                                                  <w:marTop w:val="0"/>
                                                  <w:marBottom w:val="0"/>
                                                  <w:divBdr>
                                                    <w:top w:val="none" w:sz="0" w:space="0" w:color="auto"/>
                                                    <w:left w:val="none" w:sz="0" w:space="0" w:color="auto"/>
                                                    <w:bottom w:val="none" w:sz="0" w:space="0" w:color="auto"/>
                                                    <w:right w:val="none" w:sz="0" w:space="0" w:color="auto"/>
                                                  </w:divBdr>
                                                  <w:divsChild>
                                                    <w:div w:id="310214254">
                                                      <w:marLeft w:val="0"/>
                                                      <w:marRight w:val="0"/>
                                                      <w:marTop w:val="150"/>
                                                      <w:marBottom w:val="150"/>
                                                      <w:divBdr>
                                                        <w:top w:val="none" w:sz="0" w:space="0" w:color="auto"/>
                                                        <w:left w:val="none" w:sz="0" w:space="0" w:color="auto"/>
                                                        <w:bottom w:val="none" w:sz="0" w:space="0" w:color="auto"/>
                                                        <w:right w:val="none" w:sz="0" w:space="0" w:color="auto"/>
                                                      </w:divBdr>
                                                    </w:div>
                                                    <w:div w:id="12125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99615">
                                      <w:marLeft w:val="0"/>
                                      <w:marRight w:val="0"/>
                                      <w:marTop w:val="0"/>
                                      <w:marBottom w:val="0"/>
                                      <w:divBdr>
                                        <w:top w:val="none" w:sz="0" w:space="0" w:color="auto"/>
                                        <w:left w:val="none" w:sz="0" w:space="0" w:color="auto"/>
                                        <w:bottom w:val="none" w:sz="0" w:space="0" w:color="auto"/>
                                        <w:right w:val="none" w:sz="0" w:space="0" w:color="auto"/>
                                      </w:divBdr>
                                    </w:div>
                                    <w:div w:id="1613854292">
                                      <w:marLeft w:val="0"/>
                                      <w:marRight w:val="0"/>
                                      <w:marTop w:val="0"/>
                                      <w:marBottom w:val="0"/>
                                      <w:divBdr>
                                        <w:top w:val="none" w:sz="0" w:space="0" w:color="auto"/>
                                        <w:left w:val="none" w:sz="0" w:space="0" w:color="auto"/>
                                        <w:bottom w:val="none" w:sz="0" w:space="0" w:color="auto"/>
                                        <w:right w:val="none" w:sz="0" w:space="0" w:color="auto"/>
                                      </w:divBdr>
                                    </w:div>
                                    <w:div w:id="1819689087">
                                      <w:marLeft w:val="0"/>
                                      <w:marRight w:val="0"/>
                                      <w:marTop w:val="0"/>
                                      <w:marBottom w:val="0"/>
                                      <w:divBdr>
                                        <w:top w:val="none" w:sz="0" w:space="0" w:color="auto"/>
                                        <w:left w:val="none" w:sz="0" w:space="0" w:color="auto"/>
                                        <w:bottom w:val="none" w:sz="0" w:space="0" w:color="auto"/>
                                        <w:right w:val="none" w:sz="0" w:space="0" w:color="auto"/>
                                      </w:divBdr>
                                      <w:divsChild>
                                        <w:div w:id="720636007">
                                          <w:marLeft w:val="0"/>
                                          <w:marRight w:val="0"/>
                                          <w:marTop w:val="0"/>
                                          <w:marBottom w:val="0"/>
                                          <w:divBdr>
                                            <w:top w:val="none" w:sz="0" w:space="0" w:color="auto"/>
                                            <w:left w:val="none" w:sz="0" w:space="0" w:color="auto"/>
                                            <w:bottom w:val="none" w:sz="0" w:space="0" w:color="auto"/>
                                            <w:right w:val="none" w:sz="0" w:space="0" w:color="auto"/>
                                          </w:divBdr>
                                          <w:divsChild>
                                            <w:div w:id="527328178">
                                              <w:marLeft w:val="0"/>
                                              <w:marRight w:val="375"/>
                                              <w:marTop w:val="0"/>
                                              <w:marBottom w:val="0"/>
                                              <w:divBdr>
                                                <w:top w:val="none" w:sz="0" w:space="0" w:color="auto"/>
                                                <w:left w:val="none" w:sz="0" w:space="0" w:color="auto"/>
                                                <w:bottom w:val="none" w:sz="0" w:space="0" w:color="auto"/>
                                                <w:right w:val="none" w:sz="0" w:space="0" w:color="auto"/>
                                              </w:divBdr>
                                            </w:div>
                                            <w:div w:id="808088525">
                                              <w:marLeft w:val="0"/>
                                              <w:marRight w:val="0"/>
                                              <w:marTop w:val="0"/>
                                              <w:marBottom w:val="0"/>
                                              <w:divBdr>
                                                <w:top w:val="none" w:sz="0" w:space="0" w:color="auto"/>
                                                <w:left w:val="none" w:sz="0" w:space="0" w:color="auto"/>
                                                <w:bottom w:val="none" w:sz="0" w:space="0" w:color="auto"/>
                                                <w:right w:val="none" w:sz="0" w:space="0" w:color="auto"/>
                                              </w:divBdr>
                                              <w:divsChild>
                                                <w:div w:id="1493569865">
                                                  <w:marLeft w:val="0"/>
                                                  <w:marRight w:val="0"/>
                                                  <w:marTop w:val="0"/>
                                                  <w:marBottom w:val="0"/>
                                                  <w:divBdr>
                                                    <w:top w:val="none" w:sz="0" w:space="0" w:color="auto"/>
                                                    <w:left w:val="none" w:sz="0" w:space="0" w:color="auto"/>
                                                    <w:bottom w:val="none" w:sz="0" w:space="0" w:color="auto"/>
                                                    <w:right w:val="none" w:sz="0" w:space="0" w:color="auto"/>
                                                  </w:divBdr>
                                                </w:div>
                                              </w:divsChild>
                                            </w:div>
                                            <w:div w:id="842859535">
                                              <w:marLeft w:val="0"/>
                                              <w:marRight w:val="0"/>
                                              <w:marTop w:val="0"/>
                                              <w:marBottom w:val="0"/>
                                              <w:divBdr>
                                                <w:top w:val="none" w:sz="0" w:space="0" w:color="auto"/>
                                                <w:left w:val="none" w:sz="0" w:space="0" w:color="auto"/>
                                                <w:bottom w:val="none" w:sz="0" w:space="0" w:color="auto"/>
                                                <w:right w:val="none" w:sz="0" w:space="0" w:color="auto"/>
                                              </w:divBdr>
                                              <w:divsChild>
                                                <w:div w:id="1801681146">
                                                  <w:marLeft w:val="0"/>
                                                  <w:marRight w:val="0"/>
                                                  <w:marTop w:val="0"/>
                                                  <w:marBottom w:val="0"/>
                                                  <w:divBdr>
                                                    <w:top w:val="none" w:sz="0" w:space="0" w:color="auto"/>
                                                    <w:left w:val="none" w:sz="0" w:space="0" w:color="auto"/>
                                                    <w:bottom w:val="none" w:sz="0" w:space="0" w:color="auto"/>
                                                    <w:right w:val="none" w:sz="0" w:space="0" w:color="auto"/>
                                                  </w:divBdr>
                                                  <w:divsChild>
                                                    <w:div w:id="142365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0629901">
                                          <w:marLeft w:val="0"/>
                                          <w:marRight w:val="0"/>
                                          <w:marTop w:val="0"/>
                                          <w:marBottom w:val="0"/>
                                          <w:divBdr>
                                            <w:top w:val="none" w:sz="0" w:space="0" w:color="auto"/>
                                            <w:left w:val="none" w:sz="0" w:space="0" w:color="auto"/>
                                            <w:bottom w:val="none" w:sz="0" w:space="0" w:color="auto"/>
                                            <w:right w:val="none" w:sz="0" w:space="0" w:color="auto"/>
                                          </w:divBdr>
                                          <w:divsChild>
                                            <w:div w:id="618950286">
                                              <w:marLeft w:val="0"/>
                                              <w:marRight w:val="0"/>
                                              <w:marTop w:val="0"/>
                                              <w:marBottom w:val="0"/>
                                              <w:divBdr>
                                                <w:top w:val="none" w:sz="0" w:space="0" w:color="auto"/>
                                                <w:left w:val="none" w:sz="0" w:space="0" w:color="auto"/>
                                                <w:bottom w:val="none" w:sz="0" w:space="0" w:color="auto"/>
                                                <w:right w:val="none" w:sz="0" w:space="0" w:color="auto"/>
                                              </w:divBdr>
                                            </w:div>
                                          </w:divsChild>
                                        </w:div>
                                        <w:div w:id="1846817391">
                                          <w:marLeft w:val="0"/>
                                          <w:marRight w:val="0"/>
                                          <w:marTop w:val="0"/>
                                          <w:marBottom w:val="0"/>
                                          <w:divBdr>
                                            <w:top w:val="none" w:sz="0" w:space="0" w:color="auto"/>
                                            <w:left w:val="none" w:sz="0" w:space="0" w:color="auto"/>
                                            <w:bottom w:val="none" w:sz="0" w:space="0" w:color="auto"/>
                                            <w:right w:val="none" w:sz="0" w:space="0" w:color="auto"/>
                                          </w:divBdr>
                                        </w:div>
                                      </w:divsChild>
                                    </w:div>
                                    <w:div w:id="2090031979">
                                      <w:marLeft w:val="0"/>
                                      <w:marRight w:val="0"/>
                                      <w:marTop w:val="0"/>
                                      <w:marBottom w:val="0"/>
                                      <w:divBdr>
                                        <w:top w:val="none" w:sz="0" w:space="0" w:color="auto"/>
                                        <w:left w:val="none" w:sz="0" w:space="0" w:color="auto"/>
                                        <w:bottom w:val="none" w:sz="0" w:space="0" w:color="auto"/>
                                        <w:right w:val="none" w:sz="0" w:space="0" w:color="auto"/>
                                      </w:divBdr>
                                      <w:divsChild>
                                        <w:div w:id="345131940">
                                          <w:marLeft w:val="0"/>
                                          <w:marRight w:val="0"/>
                                          <w:marTop w:val="0"/>
                                          <w:marBottom w:val="0"/>
                                          <w:divBdr>
                                            <w:top w:val="none" w:sz="0" w:space="0" w:color="auto"/>
                                            <w:left w:val="none" w:sz="0" w:space="0" w:color="auto"/>
                                            <w:bottom w:val="none" w:sz="0" w:space="0" w:color="auto"/>
                                            <w:right w:val="none" w:sz="0" w:space="0" w:color="auto"/>
                                          </w:divBdr>
                                          <w:divsChild>
                                            <w:div w:id="1711566079">
                                              <w:marLeft w:val="0"/>
                                              <w:marRight w:val="0"/>
                                              <w:marTop w:val="0"/>
                                              <w:marBottom w:val="0"/>
                                              <w:divBdr>
                                                <w:top w:val="none" w:sz="0" w:space="0" w:color="auto"/>
                                                <w:left w:val="none" w:sz="0" w:space="0" w:color="auto"/>
                                                <w:bottom w:val="none" w:sz="0" w:space="0" w:color="auto"/>
                                                <w:right w:val="none" w:sz="0" w:space="0" w:color="auto"/>
                                              </w:divBdr>
                                              <w:divsChild>
                                                <w:div w:id="6324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395">
                              <w:marLeft w:val="75"/>
                              <w:marRight w:val="0"/>
                              <w:marTop w:val="75"/>
                              <w:marBottom w:val="150"/>
                              <w:divBdr>
                                <w:top w:val="none" w:sz="0" w:space="0" w:color="auto"/>
                                <w:left w:val="none" w:sz="0" w:space="0" w:color="auto"/>
                                <w:bottom w:val="none" w:sz="0" w:space="0" w:color="auto"/>
                                <w:right w:val="none" w:sz="0" w:space="0" w:color="auto"/>
                              </w:divBdr>
                              <w:divsChild>
                                <w:div w:id="1598824070">
                                  <w:marLeft w:val="0"/>
                                  <w:marRight w:val="0"/>
                                  <w:marTop w:val="0"/>
                                  <w:marBottom w:val="0"/>
                                  <w:divBdr>
                                    <w:top w:val="none" w:sz="0" w:space="0" w:color="auto"/>
                                    <w:left w:val="none" w:sz="0" w:space="0" w:color="auto"/>
                                    <w:bottom w:val="none" w:sz="0" w:space="0" w:color="auto"/>
                                    <w:right w:val="none" w:sz="0" w:space="0" w:color="auto"/>
                                  </w:divBdr>
                                  <w:divsChild>
                                    <w:div w:id="627273235">
                                      <w:marLeft w:val="0"/>
                                      <w:marRight w:val="0"/>
                                      <w:marTop w:val="0"/>
                                      <w:marBottom w:val="0"/>
                                      <w:divBdr>
                                        <w:top w:val="none" w:sz="0" w:space="0" w:color="auto"/>
                                        <w:left w:val="none" w:sz="0" w:space="0" w:color="auto"/>
                                        <w:bottom w:val="none" w:sz="0" w:space="0" w:color="auto"/>
                                        <w:right w:val="none" w:sz="0" w:space="0" w:color="auto"/>
                                      </w:divBdr>
                                      <w:divsChild>
                                        <w:div w:id="394203095">
                                          <w:marLeft w:val="0"/>
                                          <w:marRight w:val="0"/>
                                          <w:marTop w:val="0"/>
                                          <w:marBottom w:val="0"/>
                                          <w:divBdr>
                                            <w:top w:val="none" w:sz="0" w:space="0" w:color="auto"/>
                                            <w:left w:val="none" w:sz="0" w:space="0" w:color="auto"/>
                                            <w:bottom w:val="none" w:sz="0" w:space="0" w:color="auto"/>
                                            <w:right w:val="none" w:sz="0" w:space="0" w:color="auto"/>
                                          </w:divBdr>
                                          <w:divsChild>
                                            <w:div w:id="342127845">
                                              <w:marLeft w:val="0"/>
                                              <w:marRight w:val="0"/>
                                              <w:marTop w:val="0"/>
                                              <w:marBottom w:val="0"/>
                                              <w:divBdr>
                                                <w:top w:val="none" w:sz="0" w:space="0" w:color="auto"/>
                                                <w:left w:val="none" w:sz="0" w:space="0" w:color="auto"/>
                                                <w:bottom w:val="none" w:sz="0" w:space="0" w:color="auto"/>
                                                <w:right w:val="none" w:sz="0" w:space="0" w:color="auto"/>
                                              </w:divBdr>
                                              <w:divsChild>
                                                <w:div w:id="17450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3568">
                                      <w:marLeft w:val="0"/>
                                      <w:marRight w:val="0"/>
                                      <w:marTop w:val="0"/>
                                      <w:marBottom w:val="0"/>
                                      <w:divBdr>
                                        <w:top w:val="none" w:sz="0" w:space="0" w:color="auto"/>
                                        <w:left w:val="none" w:sz="0" w:space="0" w:color="auto"/>
                                        <w:bottom w:val="none" w:sz="0" w:space="0" w:color="auto"/>
                                        <w:right w:val="none" w:sz="0" w:space="0" w:color="auto"/>
                                      </w:divBdr>
                                    </w:div>
                                    <w:div w:id="1067147342">
                                      <w:marLeft w:val="0"/>
                                      <w:marRight w:val="0"/>
                                      <w:marTop w:val="0"/>
                                      <w:marBottom w:val="0"/>
                                      <w:divBdr>
                                        <w:top w:val="single" w:sz="6" w:space="8" w:color="DBE1E8"/>
                                        <w:left w:val="none" w:sz="0" w:space="0" w:color="auto"/>
                                        <w:bottom w:val="none" w:sz="0" w:space="0" w:color="auto"/>
                                        <w:right w:val="none" w:sz="0" w:space="0" w:color="auto"/>
                                      </w:divBdr>
                                      <w:divsChild>
                                        <w:div w:id="1125269597">
                                          <w:marLeft w:val="0"/>
                                          <w:marRight w:val="0"/>
                                          <w:marTop w:val="0"/>
                                          <w:marBottom w:val="0"/>
                                          <w:divBdr>
                                            <w:top w:val="none" w:sz="0" w:space="0" w:color="auto"/>
                                            <w:left w:val="none" w:sz="0" w:space="0" w:color="auto"/>
                                            <w:bottom w:val="none" w:sz="0" w:space="0" w:color="auto"/>
                                            <w:right w:val="none" w:sz="0" w:space="0" w:color="auto"/>
                                          </w:divBdr>
                                          <w:divsChild>
                                            <w:div w:id="1762993326">
                                              <w:marLeft w:val="0"/>
                                              <w:marRight w:val="0"/>
                                              <w:marTop w:val="0"/>
                                              <w:marBottom w:val="0"/>
                                              <w:divBdr>
                                                <w:top w:val="none" w:sz="0" w:space="0" w:color="auto"/>
                                                <w:left w:val="none" w:sz="0" w:space="0" w:color="auto"/>
                                                <w:bottom w:val="none" w:sz="0" w:space="0" w:color="auto"/>
                                                <w:right w:val="none" w:sz="0" w:space="0" w:color="auto"/>
                                              </w:divBdr>
                                              <w:divsChild>
                                                <w:div w:id="828011641">
                                                  <w:marLeft w:val="0"/>
                                                  <w:marRight w:val="0"/>
                                                  <w:marTop w:val="0"/>
                                                  <w:marBottom w:val="0"/>
                                                  <w:divBdr>
                                                    <w:top w:val="none" w:sz="0" w:space="0" w:color="auto"/>
                                                    <w:left w:val="none" w:sz="0" w:space="0" w:color="auto"/>
                                                    <w:bottom w:val="none" w:sz="0" w:space="0" w:color="auto"/>
                                                    <w:right w:val="none" w:sz="0" w:space="0" w:color="auto"/>
                                                  </w:divBdr>
                                                  <w:divsChild>
                                                    <w:div w:id="895043240">
                                                      <w:marLeft w:val="0"/>
                                                      <w:marRight w:val="0"/>
                                                      <w:marTop w:val="150"/>
                                                      <w:marBottom w:val="150"/>
                                                      <w:divBdr>
                                                        <w:top w:val="none" w:sz="0" w:space="0" w:color="auto"/>
                                                        <w:left w:val="none" w:sz="0" w:space="0" w:color="auto"/>
                                                        <w:bottom w:val="none" w:sz="0" w:space="0" w:color="auto"/>
                                                        <w:right w:val="none" w:sz="0" w:space="0" w:color="auto"/>
                                                      </w:divBdr>
                                                    </w:div>
                                                    <w:div w:id="18226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13821">
                                      <w:marLeft w:val="0"/>
                                      <w:marRight w:val="0"/>
                                      <w:marTop w:val="0"/>
                                      <w:marBottom w:val="0"/>
                                      <w:divBdr>
                                        <w:top w:val="none" w:sz="0" w:space="0" w:color="auto"/>
                                        <w:left w:val="none" w:sz="0" w:space="0" w:color="auto"/>
                                        <w:bottom w:val="none" w:sz="0" w:space="0" w:color="auto"/>
                                        <w:right w:val="none" w:sz="0" w:space="0" w:color="auto"/>
                                      </w:divBdr>
                                      <w:divsChild>
                                        <w:div w:id="434789445">
                                          <w:marLeft w:val="0"/>
                                          <w:marRight w:val="0"/>
                                          <w:marTop w:val="0"/>
                                          <w:marBottom w:val="0"/>
                                          <w:divBdr>
                                            <w:top w:val="none" w:sz="0" w:space="0" w:color="auto"/>
                                            <w:left w:val="none" w:sz="0" w:space="0" w:color="auto"/>
                                            <w:bottom w:val="none" w:sz="0" w:space="0" w:color="auto"/>
                                            <w:right w:val="none" w:sz="0" w:space="0" w:color="auto"/>
                                          </w:divBdr>
                                          <w:divsChild>
                                            <w:div w:id="434785119">
                                              <w:marLeft w:val="0"/>
                                              <w:marRight w:val="0"/>
                                              <w:marTop w:val="0"/>
                                              <w:marBottom w:val="0"/>
                                              <w:divBdr>
                                                <w:top w:val="none" w:sz="0" w:space="0" w:color="auto"/>
                                                <w:left w:val="none" w:sz="0" w:space="0" w:color="auto"/>
                                                <w:bottom w:val="none" w:sz="0" w:space="0" w:color="auto"/>
                                                <w:right w:val="none" w:sz="0" w:space="0" w:color="auto"/>
                                              </w:divBdr>
                                            </w:div>
                                          </w:divsChild>
                                        </w:div>
                                        <w:div w:id="1890873174">
                                          <w:marLeft w:val="0"/>
                                          <w:marRight w:val="0"/>
                                          <w:marTop w:val="0"/>
                                          <w:marBottom w:val="0"/>
                                          <w:divBdr>
                                            <w:top w:val="none" w:sz="0" w:space="0" w:color="auto"/>
                                            <w:left w:val="none" w:sz="0" w:space="0" w:color="auto"/>
                                            <w:bottom w:val="none" w:sz="0" w:space="0" w:color="auto"/>
                                            <w:right w:val="none" w:sz="0" w:space="0" w:color="auto"/>
                                          </w:divBdr>
                                        </w:div>
                                        <w:div w:id="2037928334">
                                          <w:marLeft w:val="0"/>
                                          <w:marRight w:val="0"/>
                                          <w:marTop w:val="0"/>
                                          <w:marBottom w:val="0"/>
                                          <w:divBdr>
                                            <w:top w:val="none" w:sz="0" w:space="0" w:color="auto"/>
                                            <w:left w:val="none" w:sz="0" w:space="0" w:color="auto"/>
                                            <w:bottom w:val="none" w:sz="0" w:space="0" w:color="auto"/>
                                            <w:right w:val="none" w:sz="0" w:space="0" w:color="auto"/>
                                          </w:divBdr>
                                          <w:divsChild>
                                            <w:div w:id="82801965">
                                              <w:marLeft w:val="0"/>
                                              <w:marRight w:val="0"/>
                                              <w:marTop w:val="0"/>
                                              <w:marBottom w:val="0"/>
                                              <w:divBdr>
                                                <w:top w:val="none" w:sz="0" w:space="0" w:color="auto"/>
                                                <w:left w:val="none" w:sz="0" w:space="0" w:color="auto"/>
                                                <w:bottom w:val="none" w:sz="0" w:space="0" w:color="auto"/>
                                                <w:right w:val="none" w:sz="0" w:space="0" w:color="auto"/>
                                              </w:divBdr>
                                              <w:divsChild>
                                                <w:div w:id="1433089912">
                                                  <w:marLeft w:val="0"/>
                                                  <w:marRight w:val="0"/>
                                                  <w:marTop w:val="0"/>
                                                  <w:marBottom w:val="0"/>
                                                  <w:divBdr>
                                                    <w:top w:val="none" w:sz="0" w:space="0" w:color="auto"/>
                                                    <w:left w:val="none" w:sz="0" w:space="0" w:color="auto"/>
                                                    <w:bottom w:val="none" w:sz="0" w:space="0" w:color="auto"/>
                                                    <w:right w:val="none" w:sz="0" w:space="0" w:color="auto"/>
                                                  </w:divBdr>
                                                </w:div>
                                              </w:divsChild>
                                            </w:div>
                                            <w:div w:id="178573331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8970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626">
                              <w:marLeft w:val="75"/>
                              <w:marRight w:val="0"/>
                              <w:marTop w:val="75"/>
                              <w:marBottom w:val="15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sChild>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sChild>
                                            <w:div w:id="1301496497">
                                              <w:marLeft w:val="0"/>
                                              <w:marRight w:val="0"/>
                                              <w:marTop w:val="0"/>
                                              <w:marBottom w:val="0"/>
                                              <w:divBdr>
                                                <w:top w:val="none" w:sz="0" w:space="0" w:color="auto"/>
                                                <w:left w:val="none" w:sz="0" w:space="0" w:color="auto"/>
                                                <w:bottom w:val="none" w:sz="0" w:space="0" w:color="auto"/>
                                                <w:right w:val="none" w:sz="0" w:space="0" w:color="auto"/>
                                              </w:divBdr>
                                              <w:divsChild>
                                                <w:div w:id="15103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single" w:sz="6" w:space="8" w:color="DBE1E8"/>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sChild>
                                            <w:div w:id="1635911429">
                                              <w:marLeft w:val="0"/>
                                              <w:marRight w:val="0"/>
                                              <w:marTop w:val="0"/>
                                              <w:marBottom w:val="0"/>
                                              <w:divBdr>
                                                <w:top w:val="none" w:sz="0" w:space="0" w:color="auto"/>
                                                <w:left w:val="none" w:sz="0" w:space="0" w:color="auto"/>
                                                <w:bottom w:val="none" w:sz="0" w:space="0" w:color="auto"/>
                                                <w:right w:val="none" w:sz="0" w:space="0" w:color="auto"/>
                                              </w:divBdr>
                                              <w:divsChild>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150"/>
                                                      <w:marBottom w:val="150"/>
                                                      <w:divBdr>
                                                        <w:top w:val="none" w:sz="0" w:space="0" w:color="auto"/>
                                                        <w:left w:val="none" w:sz="0" w:space="0" w:color="auto"/>
                                                        <w:bottom w:val="none" w:sz="0" w:space="0" w:color="auto"/>
                                                        <w:right w:val="none" w:sz="0" w:space="0" w:color="auto"/>
                                                      </w:divBdr>
                                                    </w:div>
                                                    <w:div w:id="18852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44500">
                                      <w:marLeft w:val="0"/>
                                      <w:marRight w:val="0"/>
                                      <w:marTop w:val="0"/>
                                      <w:marBottom w:val="0"/>
                                      <w:divBdr>
                                        <w:top w:val="none" w:sz="0" w:space="0" w:color="auto"/>
                                        <w:left w:val="none" w:sz="0" w:space="0" w:color="auto"/>
                                        <w:bottom w:val="none" w:sz="0" w:space="0" w:color="auto"/>
                                        <w:right w:val="none" w:sz="0" w:space="0" w:color="auto"/>
                                      </w:divBdr>
                                    </w:div>
                                    <w:div w:id="1779136978">
                                      <w:marLeft w:val="0"/>
                                      <w:marRight w:val="0"/>
                                      <w:marTop w:val="0"/>
                                      <w:marBottom w:val="0"/>
                                      <w:divBdr>
                                        <w:top w:val="none" w:sz="0" w:space="0" w:color="auto"/>
                                        <w:left w:val="none" w:sz="0" w:space="0" w:color="auto"/>
                                        <w:bottom w:val="none" w:sz="0" w:space="0" w:color="auto"/>
                                        <w:right w:val="none" w:sz="0" w:space="0" w:color="auto"/>
                                      </w:divBdr>
                                      <w:divsChild>
                                        <w:div w:id="516578870">
                                          <w:marLeft w:val="0"/>
                                          <w:marRight w:val="0"/>
                                          <w:marTop w:val="0"/>
                                          <w:marBottom w:val="0"/>
                                          <w:divBdr>
                                            <w:top w:val="none" w:sz="0" w:space="0" w:color="auto"/>
                                            <w:left w:val="none" w:sz="0" w:space="0" w:color="auto"/>
                                            <w:bottom w:val="none" w:sz="0" w:space="0" w:color="auto"/>
                                            <w:right w:val="none" w:sz="0" w:space="0" w:color="auto"/>
                                          </w:divBdr>
                                        </w:div>
                                        <w:div w:id="1997806608">
                                          <w:marLeft w:val="0"/>
                                          <w:marRight w:val="0"/>
                                          <w:marTop w:val="0"/>
                                          <w:marBottom w:val="0"/>
                                          <w:divBdr>
                                            <w:top w:val="none" w:sz="0" w:space="0" w:color="auto"/>
                                            <w:left w:val="none" w:sz="0" w:space="0" w:color="auto"/>
                                            <w:bottom w:val="none" w:sz="0" w:space="0" w:color="auto"/>
                                            <w:right w:val="none" w:sz="0" w:space="0" w:color="auto"/>
                                          </w:divBdr>
                                          <w:divsChild>
                                            <w:div w:id="231933865">
                                              <w:marLeft w:val="0"/>
                                              <w:marRight w:val="0"/>
                                              <w:marTop w:val="0"/>
                                              <w:marBottom w:val="0"/>
                                              <w:divBdr>
                                                <w:top w:val="none" w:sz="0" w:space="0" w:color="auto"/>
                                                <w:left w:val="none" w:sz="0" w:space="0" w:color="auto"/>
                                                <w:bottom w:val="none" w:sz="0" w:space="0" w:color="auto"/>
                                                <w:right w:val="none" w:sz="0" w:space="0" w:color="auto"/>
                                              </w:divBdr>
                                            </w:div>
                                          </w:divsChild>
                                        </w:div>
                                        <w:div w:id="2141343402">
                                          <w:marLeft w:val="0"/>
                                          <w:marRight w:val="0"/>
                                          <w:marTop w:val="0"/>
                                          <w:marBottom w:val="0"/>
                                          <w:divBdr>
                                            <w:top w:val="none" w:sz="0" w:space="0" w:color="auto"/>
                                            <w:left w:val="none" w:sz="0" w:space="0" w:color="auto"/>
                                            <w:bottom w:val="none" w:sz="0" w:space="0" w:color="auto"/>
                                            <w:right w:val="none" w:sz="0" w:space="0" w:color="auto"/>
                                          </w:divBdr>
                                          <w:divsChild>
                                            <w:div w:id="631209736">
                                              <w:marLeft w:val="0"/>
                                              <w:marRight w:val="0"/>
                                              <w:marTop w:val="0"/>
                                              <w:marBottom w:val="0"/>
                                              <w:divBdr>
                                                <w:top w:val="none" w:sz="0" w:space="0" w:color="auto"/>
                                                <w:left w:val="none" w:sz="0" w:space="0" w:color="auto"/>
                                                <w:bottom w:val="none" w:sz="0" w:space="0" w:color="auto"/>
                                                <w:right w:val="none" w:sz="0" w:space="0" w:color="auto"/>
                                              </w:divBdr>
                                              <w:divsChild>
                                                <w:div w:id="100998050">
                                                  <w:marLeft w:val="0"/>
                                                  <w:marRight w:val="0"/>
                                                  <w:marTop w:val="0"/>
                                                  <w:marBottom w:val="0"/>
                                                  <w:divBdr>
                                                    <w:top w:val="none" w:sz="0" w:space="0" w:color="auto"/>
                                                    <w:left w:val="none" w:sz="0" w:space="0" w:color="auto"/>
                                                    <w:bottom w:val="none" w:sz="0" w:space="0" w:color="auto"/>
                                                    <w:right w:val="none" w:sz="0" w:space="0" w:color="auto"/>
                                                  </w:divBdr>
                                                </w:div>
                                              </w:divsChild>
                                            </w:div>
                                            <w:div w:id="921262021">
                                              <w:marLeft w:val="0"/>
                                              <w:marRight w:val="0"/>
                                              <w:marTop w:val="0"/>
                                              <w:marBottom w:val="0"/>
                                              <w:divBdr>
                                                <w:top w:val="none" w:sz="0" w:space="0" w:color="auto"/>
                                                <w:left w:val="none" w:sz="0" w:space="0" w:color="auto"/>
                                                <w:bottom w:val="none" w:sz="0" w:space="0" w:color="auto"/>
                                                <w:right w:val="none" w:sz="0" w:space="0" w:color="auto"/>
                                              </w:divBdr>
                                              <w:divsChild>
                                                <w:div w:id="1245920478">
                                                  <w:marLeft w:val="0"/>
                                                  <w:marRight w:val="0"/>
                                                  <w:marTop w:val="0"/>
                                                  <w:marBottom w:val="0"/>
                                                  <w:divBdr>
                                                    <w:top w:val="none" w:sz="0" w:space="0" w:color="auto"/>
                                                    <w:left w:val="none" w:sz="0" w:space="0" w:color="auto"/>
                                                    <w:bottom w:val="none" w:sz="0" w:space="0" w:color="auto"/>
                                                    <w:right w:val="none" w:sz="0" w:space="0" w:color="auto"/>
                                                  </w:divBdr>
                                                </w:div>
                                              </w:divsChild>
                                            </w:div>
                                            <w:div w:id="94446534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5833">
                              <w:marLeft w:val="75"/>
                              <w:marRight w:val="0"/>
                              <w:marTop w:val="75"/>
                              <w:marBottom w:val="150"/>
                              <w:divBdr>
                                <w:top w:val="none" w:sz="0" w:space="0" w:color="auto"/>
                                <w:left w:val="none" w:sz="0" w:space="0" w:color="auto"/>
                                <w:bottom w:val="none" w:sz="0" w:space="0" w:color="auto"/>
                                <w:right w:val="none" w:sz="0" w:space="0" w:color="auto"/>
                              </w:divBdr>
                              <w:divsChild>
                                <w:div w:id="2029141107">
                                  <w:marLeft w:val="0"/>
                                  <w:marRight w:val="0"/>
                                  <w:marTop w:val="0"/>
                                  <w:marBottom w:val="0"/>
                                  <w:divBdr>
                                    <w:top w:val="none" w:sz="0" w:space="0" w:color="auto"/>
                                    <w:left w:val="none" w:sz="0" w:space="0" w:color="auto"/>
                                    <w:bottom w:val="none" w:sz="0" w:space="0" w:color="auto"/>
                                    <w:right w:val="none" w:sz="0" w:space="0" w:color="auto"/>
                                  </w:divBdr>
                                  <w:divsChild>
                                    <w:div w:id="129177190">
                                      <w:marLeft w:val="0"/>
                                      <w:marRight w:val="0"/>
                                      <w:marTop w:val="0"/>
                                      <w:marBottom w:val="0"/>
                                      <w:divBdr>
                                        <w:top w:val="none" w:sz="0" w:space="0" w:color="auto"/>
                                        <w:left w:val="none" w:sz="0" w:space="0" w:color="auto"/>
                                        <w:bottom w:val="none" w:sz="0" w:space="0" w:color="auto"/>
                                        <w:right w:val="none" w:sz="0" w:space="0" w:color="auto"/>
                                      </w:divBdr>
                                      <w:divsChild>
                                        <w:div w:id="1148059825">
                                          <w:marLeft w:val="0"/>
                                          <w:marRight w:val="0"/>
                                          <w:marTop w:val="0"/>
                                          <w:marBottom w:val="0"/>
                                          <w:divBdr>
                                            <w:top w:val="none" w:sz="0" w:space="0" w:color="auto"/>
                                            <w:left w:val="none" w:sz="0" w:space="0" w:color="auto"/>
                                            <w:bottom w:val="none" w:sz="0" w:space="0" w:color="auto"/>
                                            <w:right w:val="none" w:sz="0" w:space="0" w:color="auto"/>
                                          </w:divBdr>
                                          <w:divsChild>
                                            <w:div w:id="1259605965">
                                              <w:marLeft w:val="0"/>
                                              <w:marRight w:val="0"/>
                                              <w:marTop w:val="0"/>
                                              <w:marBottom w:val="0"/>
                                              <w:divBdr>
                                                <w:top w:val="none" w:sz="0" w:space="0" w:color="auto"/>
                                                <w:left w:val="none" w:sz="0" w:space="0" w:color="auto"/>
                                                <w:bottom w:val="none" w:sz="0" w:space="0" w:color="auto"/>
                                                <w:right w:val="none" w:sz="0" w:space="0" w:color="auto"/>
                                              </w:divBdr>
                                              <w:divsChild>
                                                <w:div w:id="20107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7827">
                                      <w:marLeft w:val="0"/>
                                      <w:marRight w:val="0"/>
                                      <w:marTop w:val="0"/>
                                      <w:marBottom w:val="0"/>
                                      <w:divBdr>
                                        <w:top w:val="single" w:sz="6" w:space="8" w:color="DBE1E8"/>
                                        <w:left w:val="none" w:sz="0" w:space="0" w:color="auto"/>
                                        <w:bottom w:val="none" w:sz="0" w:space="0" w:color="auto"/>
                                        <w:right w:val="none" w:sz="0" w:space="0" w:color="auto"/>
                                      </w:divBdr>
                                      <w:divsChild>
                                        <w:div w:id="1194613213">
                                          <w:marLeft w:val="0"/>
                                          <w:marRight w:val="0"/>
                                          <w:marTop w:val="0"/>
                                          <w:marBottom w:val="0"/>
                                          <w:divBdr>
                                            <w:top w:val="none" w:sz="0" w:space="0" w:color="auto"/>
                                            <w:left w:val="none" w:sz="0" w:space="0" w:color="auto"/>
                                            <w:bottom w:val="none" w:sz="0" w:space="0" w:color="auto"/>
                                            <w:right w:val="none" w:sz="0" w:space="0" w:color="auto"/>
                                          </w:divBdr>
                                          <w:divsChild>
                                            <w:div w:id="423764185">
                                              <w:marLeft w:val="0"/>
                                              <w:marRight w:val="0"/>
                                              <w:marTop w:val="0"/>
                                              <w:marBottom w:val="0"/>
                                              <w:divBdr>
                                                <w:top w:val="none" w:sz="0" w:space="0" w:color="auto"/>
                                                <w:left w:val="none" w:sz="0" w:space="0" w:color="auto"/>
                                                <w:bottom w:val="none" w:sz="0" w:space="0" w:color="auto"/>
                                                <w:right w:val="none" w:sz="0" w:space="0" w:color="auto"/>
                                              </w:divBdr>
                                              <w:divsChild>
                                                <w:div w:id="217131075">
                                                  <w:marLeft w:val="0"/>
                                                  <w:marRight w:val="0"/>
                                                  <w:marTop w:val="0"/>
                                                  <w:marBottom w:val="0"/>
                                                  <w:divBdr>
                                                    <w:top w:val="none" w:sz="0" w:space="0" w:color="auto"/>
                                                    <w:left w:val="none" w:sz="0" w:space="0" w:color="auto"/>
                                                    <w:bottom w:val="none" w:sz="0" w:space="0" w:color="auto"/>
                                                    <w:right w:val="none" w:sz="0" w:space="0" w:color="auto"/>
                                                  </w:divBdr>
                                                  <w:divsChild>
                                                    <w:div w:id="1423840731">
                                                      <w:marLeft w:val="0"/>
                                                      <w:marRight w:val="0"/>
                                                      <w:marTop w:val="0"/>
                                                      <w:marBottom w:val="0"/>
                                                      <w:divBdr>
                                                        <w:top w:val="none" w:sz="0" w:space="0" w:color="auto"/>
                                                        <w:left w:val="none" w:sz="0" w:space="0" w:color="auto"/>
                                                        <w:bottom w:val="none" w:sz="0" w:space="0" w:color="auto"/>
                                                        <w:right w:val="none" w:sz="0" w:space="0" w:color="auto"/>
                                                      </w:divBdr>
                                                    </w:div>
                                                    <w:div w:id="20970524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6367373">
                                      <w:marLeft w:val="0"/>
                                      <w:marRight w:val="0"/>
                                      <w:marTop w:val="0"/>
                                      <w:marBottom w:val="0"/>
                                      <w:divBdr>
                                        <w:top w:val="none" w:sz="0" w:space="0" w:color="auto"/>
                                        <w:left w:val="none" w:sz="0" w:space="0" w:color="auto"/>
                                        <w:bottom w:val="none" w:sz="0" w:space="0" w:color="auto"/>
                                        <w:right w:val="none" w:sz="0" w:space="0" w:color="auto"/>
                                      </w:divBdr>
                                      <w:divsChild>
                                        <w:div w:id="166478704">
                                          <w:marLeft w:val="0"/>
                                          <w:marRight w:val="0"/>
                                          <w:marTop w:val="0"/>
                                          <w:marBottom w:val="0"/>
                                          <w:divBdr>
                                            <w:top w:val="none" w:sz="0" w:space="0" w:color="auto"/>
                                            <w:left w:val="none" w:sz="0" w:space="0" w:color="auto"/>
                                            <w:bottom w:val="none" w:sz="0" w:space="0" w:color="auto"/>
                                            <w:right w:val="none" w:sz="0" w:space="0" w:color="auto"/>
                                          </w:divBdr>
                                        </w:div>
                                        <w:div w:id="189997740">
                                          <w:marLeft w:val="0"/>
                                          <w:marRight w:val="0"/>
                                          <w:marTop w:val="0"/>
                                          <w:marBottom w:val="0"/>
                                          <w:divBdr>
                                            <w:top w:val="none" w:sz="0" w:space="0" w:color="auto"/>
                                            <w:left w:val="none" w:sz="0" w:space="0" w:color="auto"/>
                                            <w:bottom w:val="none" w:sz="0" w:space="0" w:color="auto"/>
                                            <w:right w:val="none" w:sz="0" w:space="0" w:color="auto"/>
                                          </w:divBdr>
                                          <w:divsChild>
                                            <w:div w:id="742334091">
                                              <w:marLeft w:val="0"/>
                                              <w:marRight w:val="0"/>
                                              <w:marTop w:val="0"/>
                                              <w:marBottom w:val="0"/>
                                              <w:divBdr>
                                                <w:top w:val="none" w:sz="0" w:space="0" w:color="auto"/>
                                                <w:left w:val="none" w:sz="0" w:space="0" w:color="auto"/>
                                                <w:bottom w:val="none" w:sz="0" w:space="0" w:color="auto"/>
                                                <w:right w:val="none" w:sz="0" w:space="0" w:color="auto"/>
                                              </w:divBdr>
                                              <w:divsChild>
                                                <w:div w:id="1743521687">
                                                  <w:marLeft w:val="0"/>
                                                  <w:marRight w:val="0"/>
                                                  <w:marTop w:val="0"/>
                                                  <w:marBottom w:val="0"/>
                                                  <w:divBdr>
                                                    <w:top w:val="none" w:sz="0" w:space="0" w:color="auto"/>
                                                    <w:left w:val="none" w:sz="0" w:space="0" w:color="auto"/>
                                                    <w:bottom w:val="none" w:sz="0" w:space="0" w:color="auto"/>
                                                    <w:right w:val="none" w:sz="0" w:space="0" w:color="auto"/>
                                                  </w:divBdr>
                                                </w:div>
                                              </w:divsChild>
                                            </w:div>
                                            <w:div w:id="1041906078">
                                              <w:marLeft w:val="0"/>
                                              <w:marRight w:val="375"/>
                                              <w:marTop w:val="0"/>
                                              <w:marBottom w:val="0"/>
                                              <w:divBdr>
                                                <w:top w:val="none" w:sz="0" w:space="0" w:color="auto"/>
                                                <w:left w:val="none" w:sz="0" w:space="0" w:color="auto"/>
                                                <w:bottom w:val="none" w:sz="0" w:space="0" w:color="auto"/>
                                                <w:right w:val="none" w:sz="0" w:space="0" w:color="auto"/>
                                              </w:divBdr>
                                            </w:div>
                                          </w:divsChild>
                                        </w:div>
                                        <w:div w:id="1333602404">
                                          <w:marLeft w:val="0"/>
                                          <w:marRight w:val="0"/>
                                          <w:marTop w:val="0"/>
                                          <w:marBottom w:val="0"/>
                                          <w:divBdr>
                                            <w:top w:val="none" w:sz="0" w:space="0" w:color="auto"/>
                                            <w:left w:val="none" w:sz="0" w:space="0" w:color="auto"/>
                                            <w:bottom w:val="none" w:sz="0" w:space="0" w:color="auto"/>
                                            <w:right w:val="none" w:sz="0" w:space="0" w:color="auto"/>
                                          </w:divBdr>
                                          <w:divsChild>
                                            <w:div w:id="4879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7711">
                                      <w:marLeft w:val="0"/>
                                      <w:marRight w:val="0"/>
                                      <w:marTop w:val="0"/>
                                      <w:marBottom w:val="0"/>
                                      <w:divBdr>
                                        <w:top w:val="none" w:sz="0" w:space="0" w:color="auto"/>
                                        <w:left w:val="none" w:sz="0" w:space="0" w:color="auto"/>
                                        <w:bottom w:val="none" w:sz="0" w:space="0" w:color="auto"/>
                                        <w:right w:val="none" w:sz="0" w:space="0" w:color="auto"/>
                                      </w:divBdr>
                                    </w:div>
                                    <w:div w:id="20690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9408">
                              <w:marLeft w:val="75"/>
                              <w:marRight w:val="0"/>
                              <w:marTop w:val="75"/>
                              <w:marBottom w:val="150"/>
                              <w:divBdr>
                                <w:top w:val="none" w:sz="0" w:space="0" w:color="auto"/>
                                <w:left w:val="none" w:sz="0" w:space="0" w:color="auto"/>
                                <w:bottom w:val="none" w:sz="0" w:space="0" w:color="auto"/>
                                <w:right w:val="none" w:sz="0" w:space="0" w:color="auto"/>
                              </w:divBdr>
                              <w:divsChild>
                                <w:div w:id="1339693002">
                                  <w:marLeft w:val="0"/>
                                  <w:marRight w:val="0"/>
                                  <w:marTop w:val="0"/>
                                  <w:marBottom w:val="0"/>
                                  <w:divBdr>
                                    <w:top w:val="none" w:sz="0" w:space="0" w:color="auto"/>
                                    <w:left w:val="none" w:sz="0" w:space="0" w:color="auto"/>
                                    <w:bottom w:val="none" w:sz="0" w:space="0" w:color="auto"/>
                                    <w:right w:val="none" w:sz="0" w:space="0" w:color="auto"/>
                                  </w:divBdr>
                                  <w:divsChild>
                                    <w:div w:id="764418336">
                                      <w:marLeft w:val="0"/>
                                      <w:marRight w:val="0"/>
                                      <w:marTop w:val="0"/>
                                      <w:marBottom w:val="0"/>
                                      <w:divBdr>
                                        <w:top w:val="none" w:sz="0" w:space="0" w:color="auto"/>
                                        <w:left w:val="none" w:sz="0" w:space="0" w:color="auto"/>
                                        <w:bottom w:val="none" w:sz="0" w:space="0" w:color="auto"/>
                                        <w:right w:val="none" w:sz="0" w:space="0" w:color="auto"/>
                                      </w:divBdr>
                                      <w:divsChild>
                                        <w:div w:id="1101031235">
                                          <w:marLeft w:val="0"/>
                                          <w:marRight w:val="0"/>
                                          <w:marTop w:val="0"/>
                                          <w:marBottom w:val="0"/>
                                          <w:divBdr>
                                            <w:top w:val="none" w:sz="0" w:space="0" w:color="auto"/>
                                            <w:left w:val="none" w:sz="0" w:space="0" w:color="auto"/>
                                            <w:bottom w:val="none" w:sz="0" w:space="0" w:color="auto"/>
                                            <w:right w:val="none" w:sz="0" w:space="0" w:color="auto"/>
                                          </w:divBdr>
                                        </w:div>
                                        <w:div w:id="1995646109">
                                          <w:marLeft w:val="0"/>
                                          <w:marRight w:val="0"/>
                                          <w:marTop w:val="0"/>
                                          <w:marBottom w:val="0"/>
                                          <w:divBdr>
                                            <w:top w:val="none" w:sz="0" w:space="0" w:color="auto"/>
                                            <w:left w:val="none" w:sz="0" w:space="0" w:color="auto"/>
                                            <w:bottom w:val="none" w:sz="0" w:space="0" w:color="auto"/>
                                            <w:right w:val="none" w:sz="0" w:space="0" w:color="auto"/>
                                          </w:divBdr>
                                          <w:divsChild>
                                            <w:div w:id="1483736565">
                                              <w:marLeft w:val="0"/>
                                              <w:marRight w:val="375"/>
                                              <w:marTop w:val="0"/>
                                              <w:marBottom w:val="0"/>
                                              <w:divBdr>
                                                <w:top w:val="none" w:sz="0" w:space="0" w:color="auto"/>
                                                <w:left w:val="none" w:sz="0" w:space="0" w:color="auto"/>
                                                <w:bottom w:val="none" w:sz="0" w:space="0" w:color="auto"/>
                                                <w:right w:val="none" w:sz="0" w:space="0" w:color="auto"/>
                                              </w:divBdr>
                                            </w:div>
                                            <w:div w:id="1896577703">
                                              <w:marLeft w:val="0"/>
                                              <w:marRight w:val="0"/>
                                              <w:marTop w:val="0"/>
                                              <w:marBottom w:val="0"/>
                                              <w:divBdr>
                                                <w:top w:val="none" w:sz="0" w:space="0" w:color="auto"/>
                                                <w:left w:val="none" w:sz="0" w:space="0" w:color="auto"/>
                                                <w:bottom w:val="none" w:sz="0" w:space="0" w:color="auto"/>
                                                <w:right w:val="none" w:sz="0" w:space="0" w:color="auto"/>
                                              </w:divBdr>
                                              <w:divsChild>
                                                <w:div w:id="1526864397">
                                                  <w:marLeft w:val="0"/>
                                                  <w:marRight w:val="0"/>
                                                  <w:marTop w:val="0"/>
                                                  <w:marBottom w:val="0"/>
                                                  <w:divBdr>
                                                    <w:top w:val="none" w:sz="0" w:space="0" w:color="auto"/>
                                                    <w:left w:val="none" w:sz="0" w:space="0" w:color="auto"/>
                                                    <w:bottom w:val="none" w:sz="0" w:space="0" w:color="auto"/>
                                                    <w:right w:val="none" w:sz="0" w:space="0" w:color="auto"/>
                                                  </w:divBdr>
                                                  <w:divsChild>
                                                    <w:div w:id="56715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867964">
                                              <w:marLeft w:val="0"/>
                                              <w:marRight w:val="0"/>
                                              <w:marTop w:val="0"/>
                                              <w:marBottom w:val="0"/>
                                              <w:divBdr>
                                                <w:top w:val="none" w:sz="0" w:space="0" w:color="auto"/>
                                                <w:left w:val="none" w:sz="0" w:space="0" w:color="auto"/>
                                                <w:bottom w:val="none" w:sz="0" w:space="0" w:color="auto"/>
                                                <w:right w:val="none" w:sz="0" w:space="0" w:color="auto"/>
                                              </w:divBdr>
                                              <w:divsChild>
                                                <w:div w:id="4859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9475">
                                          <w:marLeft w:val="0"/>
                                          <w:marRight w:val="0"/>
                                          <w:marTop w:val="0"/>
                                          <w:marBottom w:val="0"/>
                                          <w:divBdr>
                                            <w:top w:val="none" w:sz="0" w:space="0" w:color="auto"/>
                                            <w:left w:val="none" w:sz="0" w:space="0" w:color="auto"/>
                                            <w:bottom w:val="none" w:sz="0" w:space="0" w:color="auto"/>
                                            <w:right w:val="none" w:sz="0" w:space="0" w:color="auto"/>
                                          </w:divBdr>
                                          <w:divsChild>
                                            <w:div w:id="13133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881">
                                      <w:marLeft w:val="0"/>
                                      <w:marRight w:val="0"/>
                                      <w:marTop w:val="0"/>
                                      <w:marBottom w:val="0"/>
                                      <w:divBdr>
                                        <w:top w:val="none" w:sz="0" w:space="0" w:color="auto"/>
                                        <w:left w:val="none" w:sz="0" w:space="0" w:color="auto"/>
                                        <w:bottom w:val="none" w:sz="0" w:space="0" w:color="auto"/>
                                        <w:right w:val="none" w:sz="0" w:space="0" w:color="auto"/>
                                      </w:divBdr>
                                    </w:div>
                                    <w:div w:id="1299409856">
                                      <w:marLeft w:val="0"/>
                                      <w:marRight w:val="0"/>
                                      <w:marTop w:val="0"/>
                                      <w:marBottom w:val="0"/>
                                      <w:divBdr>
                                        <w:top w:val="single" w:sz="6" w:space="8" w:color="DBE1E8"/>
                                        <w:left w:val="none" w:sz="0" w:space="0" w:color="auto"/>
                                        <w:bottom w:val="none" w:sz="0" w:space="0" w:color="auto"/>
                                        <w:right w:val="none" w:sz="0" w:space="0" w:color="auto"/>
                                      </w:divBdr>
                                      <w:divsChild>
                                        <w:div w:id="143199895">
                                          <w:marLeft w:val="0"/>
                                          <w:marRight w:val="0"/>
                                          <w:marTop w:val="0"/>
                                          <w:marBottom w:val="0"/>
                                          <w:divBdr>
                                            <w:top w:val="none" w:sz="0" w:space="0" w:color="auto"/>
                                            <w:left w:val="none" w:sz="0" w:space="0" w:color="auto"/>
                                            <w:bottom w:val="none" w:sz="0" w:space="0" w:color="auto"/>
                                            <w:right w:val="none" w:sz="0" w:space="0" w:color="auto"/>
                                          </w:divBdr>
                                          <w:divsChild>
                                            <w:div w:id="843937076">
                                              <w:marLeft w:val="0"/>
                                              <w:marRight w:val="0"/>
                                              <w:marTop w:val="0"/>
                                              <w:marBottom w:val="0"/>
                                              <w:divBdr>
                                                <w:top w:val="none" w:sz="0" w:space="0" w:color="auto"/>
                                                <w:left w:val="none" w:sz="0" w:space="0" w:color="auto"/>
                                                <w:bottom w:val="none" w:sz="0" w:space="0" w:color="auto"/>
                                                <w:right w:val="none" w:sz="0" w:space="0" w:color="auto"/>
                                              </w:divBdr>
                                              <w:divsChild>
                                                <w:div w:id="1016734086">
                                                  <w:marLeft w:val="0"/>
                                                  <w:marRight w:val="0"/>
                                                  <w:marTop w:val="0"/>
                                                  <w:marBottom w:val="0"/>
                                                  <w:divBdr>
                                                    <w:top w:val="none" w:sz="0" w:space="0" w:color="auto"/>
                                                    <w:left w:val="none" w:sz="0" w:space="0" w:color="auto"/>
                                                    <w:bottom w:val="none" w:sz="0" w:space="0" w:color="auto"/>
                                                    <w:right w:val="none" w:sz="0" w:space="0" w:color="auto"/>
                                                  </w:divBdr>
                                                  <w:divsChild>
                                                    <w:div w:id="90399022">
                                                      <w:marLeft w:val="0"/>
                                                      <w:marRight w:val="0"/>
                                                      <w:marTop w:val="150"/>
                                                      <w:marBottom w:val="150"/>
                                                      <w:divBdr>
                                                        <w:top w:val="none" w:sz="0" w:space="0" w:color="auto"/>
                                                        <w:left w:val="none" w:sz="0" w:space="0" w:color="auto"/>
                                                        <w:bottom w:val="none" w:sz="0" w:space="0" w:color="auto"/>
                                                        <w:right w:val="none" w:sz="0" w:space="0" w:color="auto"/>
                                                      </w:divBdr>
                                                    </w:div>
                                                    <w:div w:id="516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2632">
                                      <w:marLeft w:val="0"/>
                                      <w:marRight w:val="0"/>
                                      <w:marTop w:val="0"/>
                                      <w:marBottom w:val="0"/>
                                      <w:divBdr>
                                        <w:top w:val="none" w:sz="0" w:space="0" w:color="auto"/>
                                        <w:left w:val="none" w:sz="0" w:space="0" w:color="auto"/>
                                        <w:bottom w:val="none" w:sz="0" w:space="0" w:color="auto"/>
                                        <w:right w:val="none" w:sz="0" w:space="0" w:color="auto"/>
                                      </w:divBdr>
                                    </w:div>
                                    <w:div w:id="1452282161">
                                      <w:marLeft w:val="0"/>
                                      <w:marRight w:val="0"/>
                                      <w:marTop w:val="0"/>
                                      <w:marBottom w:val="0"/>
                                      <w:divBdr>
                                        <w:top w:val="none" w:sz="0" w:space="0" w:color="auto"/>
                                        <w:left w:val="none" w:sz="0" w:space="0" w:color="auto"/>
                                        <w:bottom w:val="none" w:sz="0" w:space="0" w:color="auto"/>
                                        <w:right w:val="none" w:sz="0" w:space="0" w:color="auto"/>
                                      </w:divBdr>
                                      <w:divsChild>
                                        <w:div w:id="1404645668">
                                          <w:marLeft w:val="0"/>
                                          <w:marRight w:val="0"/>
                                          <w:marTop w:val="0"/>
                                          <w:marBottom w:val="0"/>
                                          <w:divBdr>
                                            <w:top w:val="none" w:sz="0" w:space="0" w:color="auto"/>
                                            <w:left w:val="none" w:sz="0" w:space="0" w:color="auto"/>
                                            <w:bottom w:val="none" w:sz="0" w:space="0" w:color="auto"/>
                                            <w:right w:val="none" w:sz="0" w:space="0" w:color="auto"/>
                                          </w:divBdr>
                                          <w:divsChild>
                                            <w:div w:id="702562444">
                                              <w:marLeft w:val="0"/>
                                              <w:marRight w:val="0"/>
                                              <w:marTop w:val="0"/>
                                              <w:marBottom w:val="0"/>
                                              <w:divBdr>
                                                <w:top w:val="none" w:sz="0" w:space="0" w:color="auto"/>
                                                <w:left w:val="none" w:sz="0" w:space="0" w:color="auto"/>
                                                <w:bottom w:val="none" w:sz="0" w:space="0" w:color="auto"/>
                                                <w:right w:val="none" w:sz="0" w:space="0" w:color="auto"/>
                                              </w:divBdr>
                                              <w:divsChild>
                                                <w:div w:id="8565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43856">
                              <w:marLeft w:val="0"/>
                              <w:marRight w:val="0"/>
                              <w:marTop w:val="0"/>
                              <w:marBottom w:val="0"/>
                              <w:divBdr>
                                <w:top w:val="none" w:sz="0" w:space="0" w:color="auto"/>
                                <w:left w:val="none" w:sz="0" w:space="0" w:color="auto"/>
                                <w:bottom w:val="none" w:sz="0" w:space="0" w:color="auto"/>
                                <w:right w:val="none" w:sz="0" w:space="0" w:color="auto"/>
                              </w:divBdr>
                              <w:divsChild>
                                <w:div w:id="270819349">
                                  <w:marLeft w:val="0"/>
                                  <w:marRight w:val="0"/>
                                  <w:marTop w:val="0"/>
                                  <w:marBottom w:val="0"/>
                                  <w:divBdr>
                                    <w:top w:val="none" w:sz="0" w:space="0" w:color="auto"/>
                                    <w:left w:val="none" w:sz="0" w:space="0" w:color="auto"/>
                                    <w:bottom w:val="none" w:sz="0" w:space="0" w:color="auto"/>
                                    <w:right w:val="none" w:sz="0" w:space="0" w:color="auto"/>
                                  </w:divBdr>
                                </w:div>
                                <w:div w:id="402219396">
                                  <w:marLeft w:val="0"/>
                                  <w:marRight w:val="0"/>
                                  <w:marTop w:val="0"/>
                                  <w:marBottom w:val="0"/>
                                  <w:divBdr>
                                    <w:top w:val="none" w:sz="0" w:space="0" w:color="auto"/>
                                    <w:left w:val="none" w:sz="0" w:space="0" w:color="auto"/>
                                    <w:bottom w:val="none" w:sz="0" w:space="0" w:color="auto"/>
                                    <w:right w:val="none" w:sz="0" w:space="0" w:color="auto"/>
                                  </w:divBdr>
                                  <w:divsChild>
                                    <w:div w:id="782923438">
                                      <w:marLeft w:val="0"/>
                                      <w:marRight w:val="375"/>
                                      <w:marTop w:val="0"/>
                                      <w:marBottom w:val="0"/>
                                      <w:divBdr>
                                        <w:top w:val="none" w:sz="0" w:space="0" w:color="auto"/>
                                        <w:left w:val="none" w:sz="0" w:space="0" w:color="auto"/>
                                        <w:bottom w:val="none" w:sz="0" w:space="0" w:color="auto"/>
                                        <w:right w:val="none" w:sz="0" w:space="0" w:color="auto"/>
                                      </w:divBdr>
                                    </w:div>
                                    <w:div w:id="2102214434">
                                      <w:marLeft w:val="0"/>
                                      <w:marRight w:val="0"/>
                                      <w:marTop w:val="0"/>
                                      <w:marBottom w:val="0"/>
                                      <w:divBdr>
                                        <w:top w:val="none" w:sz="0" w:space="0" w:color="auto"/>
                                        <w:left w:val="none" w:sz="0" w:space="0" w:color="auto"/>
                                        <w:bottom w:val="none" w:sz="0" w:space="0" w:color="auto"/>
                                        <w:right w:val="none" w:sz="0" w:space="0" w:color="auto"/>
                                      </w:divBdr>
                                      <w:divsChild>
                                        <w:div w:id="1901473612">
                                          <w:marLeft w:val="0"/>
                                          <w:marRight w:val="0"/>
                                          <w:marTop w:val="0"/>
                                          <w:marBottom w:val="0"/>
                                          <w:divBdr>
                                            <w:top w:val="none" w:sz="0" w:space="0" w:color="auto"/>
                                            <w:left w:val="none" w:sz="0" w:space="0" w:color="auto"/>
                                            <w:bottom w:val="none" w:sz="0" w:space="0" w:color="auto"/>
                                            <w:right w:val="none" w:sz="0" w:space="0" w:color="auto"/>
                                          </w:divBdr>
                                          <w:divsChild>
                                            <w:div w:id="73716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1715767">
                                  <w:marLeft w:val="0"/>
                                  <w:marRight w:val="0"/>
                                  <w:marTop w:val="0"/>
                                  <w:marBottom w:val="0"/>
                                  <w:divBdr>
                                    <w:top w:val="none" w:sz="0" w:space="0" w:color="auto"/>
                                    <w:left w:val="none" w:sz="0" w:space="0" w:color="auto"/>
                                    <w:bottom w:val="none" w:sz="0" w:space="0" w:color="auto"/>
                                    <w:right w:val="none" w:sz="0" w:space="0" w:color="auto"/>
                                  </w:divBdr>
                                  <w:divsChild>
                                    <w:div w:id="10141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5610">
                              <w:marLeft w:val="75"/>
                              <w:marRight w:val="0"/>
                              <w:marTop w:val="75"/>
                              <w:marBottom w:val="150"/>
                              <w:divBdr>
                                <w:top w:val="none" w:sz="0" w:space="0" w:color="auto"/>
                                <w:left w:val="none" w:sz="0" w:space="0" w:color="auto"/>
                                <w:bottom w:val="none" w:sz="0" w:space="0" w:color="auto"/>
                                <w:right w:val="none" w:sz="0" w:space="0" w:color="auto"/>
                              </w:divBdr>
                              <w:divsChild>
                                <w:div w:id="1709913453">
                                  <w:marLeft w:val="0"/>
                                  <w:marRight w:val="0"/>
                                  <w:marTop w:val="0"/>
                                  <w:marBottom w:val="0"/>
                                  <w:divBdr>
                                    <w:top w:val="none" w:sz="0" w:space="0" w:color="auto"/>
                                    <w:left w:val="none" w:sz="0" w:space="0" w:color="auto"/>
                                    <w:bottom w:val="none" w:sz="0" w:space="0" w:color="auto"/>
                                    <w:right w:val="none" w:sz="0" w:space="0" w:color="auto"/>
                                  </w:divBdr>
                                  <w:divsChild>
                                    <w:div w:id="357585474">
                                      <w:marLeft w:val="0"/>
                                      <w:marRight w:val="0"/>
                                      <w:marTop w:val="0"/>
                                      <w:marBottom w:val="0"/>
                                      <w:divBdr>
                                        <w:top w:val="none" w:sz="0" w:space="0" w:color="auto"/>
                                        <w:left w:val="none" w:sz="0" w:space="0" w:color="auto"/>
                                        <w:bottom w:val="none" w:sz="0" w:space="0" w:color="auto"/>
                                        <w:right w:val="none" w:sz="0" w:space="0" w:color="auto"/>
                                      </w:divBdr>
                                      <w:divsChild>
                                        <w:div w:id="333846811">
                                          <w:marLeft w:val="0"/>
                                          <w:marRight w:val="0"/>
                                          <w:marTop w:val="0"/>
                                          <w:marBottom w:val="0"/>
                                          <w:divBdr>
                                            <w:top w:val="none" w:sz="0" w:space="0" w:color="auto"/>
                                            <w:left w:val="none" w:sz="0" w:space="0" w:color="auto"/>
                                            <w:bottom w:val="none" w:sz="0" w:space="0" w:color="auto"/>
                                            <w:right w:val="none" w:sz="0" w:space="0" w:color="auto"/>
                                          </w:divBdr>
                                          <w:divsChild>
                                            <w:div w:id="1022320357">
                                              <w:marLeft w:val="0"/>
                                              <w:marRight w:val="0"/>
                                              <w:marTop w:val="0"/>
                                              <w:marBottom w:val="0"/>
                                              <w:divBdr>
                                                <w:top w:val="none" w:sz="0" w:space="0" w:color="auto"/>
                                                <w:left w:val="none" w:sz="0" w:space="0" w:color="auto"/>
                                                <w:bottom w:val="none" w:sz="0" w:space="0" w:color="auto"/>
                                                <w:right w:val="none" w:sz="0" w:space="0" w:color="auto"/>
                                              </w:divBdr>
                                            </w:div>
                                          </w:divsChild>
                                        </w:div>
                                        <w:div w:id="401367641">
                                          <w:marLeft w:val="0"/>
                                          <w:marRight w:val="0"/>
                                          <w:marTop w:val="0"/>
                                          <w:marBottom w:val="0"/>
                                          <w:divBdr>
                                            <w:top w:val="none" w:sz="0" w:space="0" w:color="auto"/>
                                            <w:left w:val="none" w:sz="0" w:space="0" w:color="auto"/>
                                            <w:bottom w:val="none" w:sz="0" w:space="0" w:color="auto"/>
                                            <w:right w:val="none" w:sz="0" w:space="0" w:color="auto"/>
                                          </w:divBdr>
                                          <w:divsChild>
                                            <w:div w:id="440878526">
                                              <w:marLeft w:val="0"/>
                                              <w:marRight w:val="0"/>
                                              <w:marTop w:val="0"/>
                                              <w:marBottom w:val="0"/>
                                              <w:divBdr>
                                                <w:top w:val="none" w:sz="0" w:space="0" w:color="auto"/>
                                                <w:left w:val="none" w:sz="0" w:space="0" w:color="auto"/>
                                                <w:bottom w:val="none" w:sz="0" w:space="0" w:color="auto"/>
                                                <w:right w:val="none" w:sz="0" w:space="0" w:color="auto"/>
                                              </w:divBdr>
                                              <w:divsChild>
                                                <w:div w:id="2073194298">
                                                  <w:marLeft w:val="0"/>
                                                  <w:marRight w:val="0"/>
                                                  <w:marTop w:val="0"/>
                                                  <w:marBottom w:val="0"/>
                                                  <w:divBdr>
                                                    <w:top w:val="none" w:sz="0" w:space="0" w:color="auto"/>
                                                    <w:left w:val="none" w:sz="0" w:space="0" w:color="auto"/>
                                                    <w:bottom w:val="none" w:sz="0" w:space="0" w:color="auto"/>
                                                    <w:right w:val="none" w:sz="0" w:space="0" w:color="auto"/>
                                                  </w:divBdr>
                                                </w:div>
                                              </w:divsChild>
                                            </w:div>
                                            <w:div w:id="1308243601">
                                              <w:marLeft w:val="0"/>
                                              <w:marRight w:val="375"/>
                                              <w:marTop w:val="0"/>
                                              <w:marBottom w:val="0"/>
                                              <w:divBdr>
                                                <w:top w:val="none" w:sz="0" w:space="0" w:color="auto"/>
                                                <w:left w:val="none" w:sz="0" w:space="0" w:color="auto"/>
                                                <w:bottom w:val="none" w:sz="0" w:space="0" w:color="auto"/>
                                                <w:right w:val="none" w:sz="0" w:space="0" w:color="auto"/>
                                              </w:divBdr>
                                            </w:div>
                                          </w:divsChild>
                                        </w:div>
                                        <w:div w:id="520777784">
                                          <w:marLeft w:val="0"/>
                                          <w:marRight w:val="0"/>
                                          <w:marTop w:val="0"/>
                                          <w:marBottom w:val="0"/>
                                          <w:divBdr>
                                            <w:top w:val="none" w:sz="0" w:space="0" w:color="auto"/>
                                            <w:left w:val="none" w:sz="0" w:space="0" w:color="auto"/>
                                            <w:bottom w:val="none" w:sz="0" w:space="0" w:color="auto"/>
                                            <w:right w:val="none" w:sz="0" w:space="0" w:color="auto"/>
                                          </w:divBdr>
                                        </w:div>
                                      </w:divsChild>
                                    </w:div>
                                    <w:div w:id="842739534">
                                      <w:marLeft w:val="0"/>
                                      <w:marRight w:val="0"/>
                                      <w:marTop w:val="0"/>
                                      <w:marBottom w:val="0"/>
                                      <w:divBdr>
                                        <w:top w:val="none" w:sz="0" w:space="0" w:color="auto"/>
                                        <w:left w:val="none" w:sz="0" w:space="0" w:color="auto"/>
                                        <w:bottom w:val="none" w:sz="0" w:space="0" w:color="auto"/>
                                        <w:right w:val="none" w:sz="0" w:space="0" w:color="auto"/>
                                      </w:divBdr>
                                    </w:div>
                                    <w:div w:id="965962988">
                                      <w:marLeft w:val="0"/>
                                      <w:marRight w:val="0"/>
                                      <w:marTop w:val="0"/>
                                      <w:marBottom w:val="0"/>
                                      <w:divBdr>
                                        <w:top w:val="none" w:sz="0" w:space="0" w:color="auto"/>
                                        <w:left w:val="none" w:sz="0" w:space="0" w:color="auto"/>
                                        <w:bottom w:val="none" w:sz="0" w:space="0" w:color="auto"/>
                                        <w:right w:val="none" w:sz="0" w:space="0" w:color="auto"/>
                                      </w:divBdr>
                                      <w:divsChild>
                                        <w:div w:id="615329316">
                                          <w:marLeft w:val="0"/>
                                          <w:marRight w:val="0"/>
                                          <w:marTop w:val="0"/>
                                          <w:marBottom w:val="0"/>
                                          <w:divBdr>
                                            <w:top w:val="none" w:sz="0" w:space="0" w:color="auto"/>
                                            <w:left w:val="none" w:sz="0" w:space="0" w:color="auto"/>
                                            <w:bottom w:val="none" w:sz="0" w:space="0" w:color="auto"/>
                                            <w:right w:val="none" w:sz="0" w:space="0" w:color="auto"/>
                                          </w:divBdr>
                                          <w:divsChild>
                                            <w:div w:id="103430612">
                                              <w:marLeft w:val="0"/>
                                              <w:marRight w:val="0"/>
                                              <w:marTop w:val="0"/>
                                              <w:marBottom w:val="0"/>
                                              <w:divBdr>
                                                <w:top w:val="none" w:sz="0" w:space="0" w:color="auto"/>
                                                <w:left w:val="none" w:sz="0" w:space="0" w:color="auto"/>
                                                <w:bottom w:val="none" w:sz="0" w:space="0" w:color="auto"/>
                                                <w:right w:val="none" w:sz="0" w:space="0" w:color="auto"/>
                                              </w:divBdr>
                                              <w:divsChild>
                                                <w:div w:id="402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0361">
                                      <w:marLeft w:val="0"/>
                                      <w:marRight w:val="0"/>
                                      <w:marTop w:val="0"/>
                                      <w:marBottom w:val="0"/>
                                      <w:divBdr>
                                        <w:top w:val="none" w:sz="0" w:space="0" w:color="auto"/>
                                        <w:left w:val="none" w:sz="0" w:space="0" w:color="auto"/>
                                        <w:bottom w:val="none" w:sz="0" w:space="0" w:color="auto"/>
                                        <w:right w:val="none" w:sz="0" w:space="0" w:color="auto"/>
                                      </w:divBdr>
                                    </w:div>
                                    <w:div w:id="2052730487">
                                      <w:marLeft w:val="0"/>
                                      <w:marRight w:val="0"/>
                                      <w:marTop w:val="0"/>
                                      <w:marBottom w:val="0"/>
                                      <w:divBdr>
                                        <w:top w:val="single" w:sz="6" w:space="8" w:color="DBE1E8"/>
                                        <w:left w:val="none" w:sz="0" w:space="0" w:color="auto"/>
                                        <w:bottom w:val="none" w:sz="0" w:space="0" w:color="auto"/>
                                        <w:right w:val="none" w:sz="0" w:space="0" w:color="auto"/>
                                      </w:divBdr>
                                      <w:divsChild>
                                        <w:div w:id="120803026">
                                          <w:marLeft w:val="0"/>
                                          <w:marRight w:val="0"/>
                                          <w:marTop w:val="0"/>
                                          <w:marBottom w:val="0"/>
                                          <w:divBdr>
                                            <w:top w:val="none" w:sz="0" w:space="0" w:color="auto"/>
                                            <w:left w:val="none" w:sz="0" w:space="0" w:color="auto"/>
                                            <w:bottom w:val="none" w:sz="0" w:space="0" w:color="auto"/>
                                            <w:right w:val="none" w:sz="0" w:space="0" w:color="auto"/>
                                          </w:divBdr>
                                          <w:divsChild>
                                            <w:div w:id="502401328">
                                              <w:marLeft w:val="0"/>
                                              <w:marRight w:val="0"/>
                                              <w:marTop w:val="0"/>
                                              <w:marBottom w:val="0"/>
                                              <w:divBdr>
                                                <w:top w:val="none" w:sz="0" w:space="0" w:color="auto"/>
                                                <w:left w:val="none" w:sz="0" w:space="0" w:color="auto"/>
                                                <w:bottom w:val="none" w:sz="0" w:space="0" w:color="auto"/>
                                                <w:right w:val="none" w:sz="0" w:space="0" w:color="auto"/>
                                              </w:divBdr>
                                              <w:divsChild>
                                                <w:div w:id="2091467194">
                                                  <w:marLeft w:val="0"/>
                                                  <w:marRight w:val="0"/>
                                                  <w:marTop w:val="0"/>
                                                  <w:marBottom w:val="0"/>
                                                  <w:divBdr>
                                                    <w:top w:val="none" w:sz="0" w:space="0" w:color="auto"/>
                                                    <w:left w:val="none" w:sz="0" w:space="0" w:color="auto"/>
                                                    <w:bottom w:val="none" w:sz="0" w:space="0" w:color="auto"/>
                                                    <w:right w:val="none" w:sz="0" w:space="0" w:color="auto"/>
                                                  </w:divBdr>
                                                  <w:divsChild>
                                                    <w:div w:id="1171334489">
                                                      <w:marLeft w:val="0"/>
                                                      <w:marRight w:val="0"/>
                                                      <w:marTop w:val="0"/>
                                                      <w:marBottom w:val="0"/>
                                                      <w:divBdr>
                                                        <w:top w:val="none" w:sz="0" w:space="0" w:color="auto"/>
                                                        <w:left w:val="none" w:sz="0" w:space="0" w:color="auto"/>
                                                        <w:bottom w:val="none" w:sz="0" w:space="0" w:color="auto"/>
                                                        <w:right w:val="none" w:sz="0" w:space="0" w:color="auto"/>
                                                      </w:divBdr>
                                                    </w:div>
                                                    <w:div w:id="1249583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6995">
                              <w:marLeft w:val="75"/>
                              <w:marRight w:val="0"/>
                              <w:marTop w:val="75"/>
                              <w:marBottom w:val="150"/>
                              <w:divBdr>
                                <w:top w:val="none" w:sz="0" w:space="0" w:color="auto"/>
                                <w:left w:val="none" w:sz="0" w:space="0" w:color="auto"/>
                                <w:bottom w:val="none" w:sz="0" w:space="0" w:color="auto"/>
                                <w:right w:val="none" w:sz="0" w:space="0" w:color="auto"/>
                              </w:divBdr>
                              <w:divsChild>
                                <w:div w:id="997801456">
                                  <w:marLeft w:val="0"/>
                                  <w:marRight w:val="0"/>
                                  <w:marTop w:val="0"/>
                                  <w:marBottom w:val="0"/>
                                  <w:divBdr>
                                    <w:top w:val="none" w:sz="0" w:space="0" w:color="auto"/>
                                    <w:left w:val="none" w:sz="0" w:space="0" w:color="auto"/>
                                    <w:bottom w:val="none" w:sz="0" w:space="0" w:color="auto"/>
                                    <w:right w:val="none" w:sz="0" w:space="0" w:color="auto"/>
                                  </w:divBdr>
                                  <w:divsChild>
                                    <w:div w:id="418907447">
                                      <w:marLeft w:val="0"/>
                                      <w:marRight w:val="0"/>
                                      <w:marTop w:val="0"/>
                                      <w:marBottom w:val="0"/>
                                      <w:divBdr>
                                        <w:top w:val="single" w:sz="6" w:space="8" w:color="DBE1E8"/>
                                        <w:left w:val="none" w:sz="0" w:space="0" w:color="auto"/>
                                        <w:bottom w:val="none" w:sz="0" w:space="0" w:color="auto"/>
                                        <w:right w:val="none" w:sz="0" w:space="0" w:color="auto"/>
                                      </w:divBdr>
                                      <w:divsChild>
                                        <w:div w:id="58097617">
                                          <w:marLeft w:val="0"/>
                                          <w:marRight w:val="0"/>
                                          <w:marTop w:val="0"/>
                                          <w:marBottom w:val="0"/>
                                          <w:divBdr>
                                            <w:top w:val="none" w:sz="0" w:space="0" w:color="auto"/>
                                            <w:left w:val="none" w:sz="0" w:space="0" w:color="auto"/>
                                            <w:bottom w:val="none" w:sz="0" w:space="0" w:color="auto"/>
                                            <w:right w:val="none" w:sz="0" w:space="0" w:color="auto"/>
                                          </w:divBdr>
                                          <w:divsChild>
                                            <w:div w:id="2014335699">
                                              <w:marLeft w:val="0"/>
                                              <w:marRight w:val="0"/>
                                              <w:marTop w:val="0"/>
                                              <w:marBottom w:val="0"/>
                                              <w:divBdr>
                                                <w:top w:val="none" w:sz="0" w:space="0" w:color="auto"/>
                                                <w:left w:val="none" w:sz="0" w:space="0" w:color="auto"/>
                                                <w:bottom w:val="none" w:sz="0" w:space="0" w:color="auto"/>
                                                <w:right w:val="none" w:sz="0" w:space="0" w:color="auto"/>
                                              </w:divBdr>
                                              <w:divsChild>
                                                <w:div w:id="238833709">
                                                  <w:marLeft w:val="0"/>
                                                  <w:marRight w:val="0"/>
                                                  <w:marTop w:val="0"/>
                                                  <w:marBottom w:val="0"/>
                                                  <w:divBdr>
                                                    <w:top w:val="none" w:sz="0" w:space="0" w:color="auto"/>
                                                    <w:left w:val="none" w:sz="0" w:space="0" w:color="auto"/>
                                                    <w:bottom w:val="none" w:sz="0" w:space="0" w:color="auto"/>
                                                    <w:right w:val="none" w:sz="0" w:space="0" w:color="auto"/>
                                                  </w:divBdr>
                                                  <w:divsChild>
                                                    <w:div w:id="342754555">
                                                      <w:marLeft w:val="0"/>
                                                      <w:marRight w:val="0"/>
                                                      <w:marTop w:val="150"/>
                                                      <w:marBottom w:val="150"/>
                                                      <w:divBdr>
                                                        <w:top w:val="none" w:sz="0" w:space="0" w:color="auto"/>
                                                        <w:left w:val="none" w:sz="0" w:space="0" w:color="auto"/>
                                                        <w:bottom w:val="none" w:sz="0" w:space="0" w:color="auto"/>
                                                        <w:right w:val="none" w:sz="0" w:space="0" w:color="auto"/>
                                                      </w:divBdr>
                                                    </w:div>
                                                    <w:div w:id="16606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009">
                                      <w:marLeft w:val="0"/>
                                      <w:marRight w:val="0"/>
                                      <w:marTop w:val="0"/>
                                      <w:marBottom w:val="0"/>
                                      <w:divBdr>
                                        <w:top w:val="none" w:sz="0" w:space="0" w:color="auto"/>
                                        <w:left w:val="none" w:sz="0" w:space="0" w:color="auto"/>
                                        <w:bottom w:val="none" w:sz="0" w:space="0" w:color="auto"/>
                                        <w:right w:val="none" w:sz="0" w:space="0" w:color="auto"/>
                                      </w:divBdr>
                                    </w:div>
                                    <w:div w:id="762336330">
                                      <w:marLeft w:val="0"/>
                                      <w:marRight w:val="0"/>
                                      <w:marTop w:val="0"/>
                                      <w:marBottom w:val="0"/>
                                      <w:divBdr>
                                        <w:top w:val="none" w:sz="0" w:space="0" w:color="auto"/>
                                        <w:left w:val="none" w:sz="0" w:space="0" w:color="auto"/>
                                        <w:bottom w:val="none" w:sz="0" w:space="0" w:color="auto"/>
                                        <w:right w:val="none" w:sz="0" w:space="0" w:color="auto"/>
                                      </w:divBdr>
                                    </w:div>
                                    <w:div w:id="943197384">
                                      <w:marLeft w:val="0"/>
                                      <w:marRight w:val="0"/>
                                      <w:marTop w:val="0"/>
                                      <w:marBottom w:val="0"/>
                                      <w:divBdr>
                                        <w:top w:val="none" w:sz="0" w:space="0" w:color="auto"/>
                                        <w:left w:val="none" w:sz="0" w:space="0" w:color="auto"/>
                                        <w:bottom w:val="none" w:sz="0" w:space="0" w:color="auto"/>
                                        <w:right w:val="none" w:sz="0" w:space="0" w:color="auto"/>
                                      </w:divBdr>
                                      <w:divsChild>
                                        <w:div w:id="663971614">
                                          <w:marLeft w:val="0"/>
                                          <w:marRight w:val="0"/>
                                          <w:marTop w:val="0"/>
                                          <w:marBottom w:val="0"/>
                                          <w:divBdr>
                                            <w:top w:val="none" w:sz="0" w:space="0" w:color="auto"/>
                                            <w:left w:val="none" w:sz="0" w:space="0" w:color="auto"/>
                                            <w:bottom w:val="none" w:sz="0" w:space="0" w:color="auto"/>
                                            <w:right w:val="none" w:sz="0" w:space="0" w:color="auto"/>
                                          </w:divBdr>
                                        </w:div>
                                        <w:div w:id="1040057182">
                                          <w:marLeft w:val="0"/>
                                          <w:marRight w:val="0"/>
                                          <w:marTop w:val="0"/>
                                          <w:marBottom w:val="0"/>
                                          <w:divBdr>
                                            <w:top w:val="none" w:sz="0" w:space="0" w:color="auto"/>
                                            <w:left w:val="none" w:sz="0" w:space="0" w:color="auto"/>
                                            <w:bottom w:val="none" w:sz="0" w:space="0" w:color="auto"/>
                                            <w:right w:val="none" w:sz="0" w:space="0" w:color="auto"/>
                                          </w:divBdr>
                                          <w:divsChild>
                                            <w:div w:id="708408760">
                                              <w:marLeft w:val="0"/>
                                              <w:marRight w:val="0"/>
                                              <w:marTop w:val="0"/>
                                              <w:marBottom w:val="0"/>
                                              <w:divBdr>
                                                <w:top w:val="none" w:sz="0" w:space="0" w:color="auto"/>
                                                <w:left w:val="none" w:sz="0" w:space="0" w:color="auto"/>
                                                <w:bottom w:val="none" w:sz="0" w:space="0" w:color="auto"/>
                                                <w:right w:val="none" w:sz="0" w:space="0" w:color="auto"/>
                                              </w:divBdr>
                                            </w:div>
                                          </w:divsChild>
                                        </w:div>
                                        <w:div w:id="1834566775">
                                          <w:marLeft w:val="0"/>
                                          <w:marRight w:val="0"/>
                                          <w:marTop w:val="0"/>
                                          <w:marBottom w:val="0"/>
                                          <w:divBdr>
                                            <w:top w:val="none" w:sz="0" w:space="0" w:color="auto"/>
                                            <w:left w:val="none" w:sz="0" w:space="0" w:color="auto"/>
                                            <w:bottom w:val="none" w:sz="0" w:space="0" w:color="auto"/>
                                            <w:right w:val="none" w:sz="0" w:space="0" w:color="auto"/>
                                          </w:divBdr>
                                          <w:divsChild>
                                            <w:div w:id="488638373">
                                              <w:marLeft w:val="0"/>
                                              <w:marRight w:val="0"/>
                                              <w:marTop w:val="0"/>
                                              <w:marBottom w:val="0"/>
                                              <w:divBdr>
                                                <w:top w:val="none" w:sz="0" w:space="0" w:color="auto"/>
                                                <w:left w:val="none" w:sz="0" w:space="0" w:color="auto"/>
                                                <w:bottom w:val="none" w:sz="0" w:space="0" w:color="auto"/>
                                                <w:right w:val="none" w:sz="0" w:space="0" w:color="auto"/>
                                              </w:divBdr>
                                              <w:divsChild>
                                                <w:div w:id="1123890204">
                                                  <w:marLeft w:val="0"/>
                                                  <w:marRight w:val="0"/>
                                                  <w:marTop w:val="0"/>
                                                  <w:marBottom w:val="0"/>
                                                  <w:divBdr>
                                                    <w:top w:val="none" w:sz="0" w:space="0" w:color="auto"/>
                                                    <w:left w:val="none" w:sz="0" w:space="0" w:color="auto"/>
                                                    <w:bottom w:val="none" w:sz="0" w:space="0" w:color="auto"/>
                                                    <w:right w:val="none" w:sz="0" w:space="0" w:color="auto"/>
                                                  </w:divBdr>
                                                </w:div>
                                              </w:divsChild>
                                            </w:div>
                                            <w:div w:id="1227834695">
                                              <w:marLeft w:val="0"/>
                                              <w:marRight w:val="375"/>
                                              <w:marTop w:val="0"/>
                                              <w:marBottom w:val="0"/>
                                              <w:divBdr>
                                                <w:top w:val="none" w:sz="0" w:space="0" w:color="auto"/>
                                                <w:left w:val="none" w:sz="0" w:space="0" w:color="auto"/>
                                                <w:bottom w:val="none" w:sz="0" w:space="0" w:color="auto"/>
                                                <w:right w:val="none" w:sz="0" w:space="0" w:color="auto"/>
                                              </w:divBdr>
                                            </w:div>
                                            <w:div w:id="1753039559">
                                              <w:marLeft w:val="0"/>
                                              <w:marRight w:val="0"/>
                                              <w:marTop w:val="0"/>
                                              <w:marBottom w:val="0"/>
                                              <w:divBdr>
                                                <w:top w:val="none" w:sz="0" w:space="0" w:color="auto"/>
                                                <w:left w:val="none" w:sz="0" w:space="0" w:color="auto"/>
                                                <w:bottom w:val="none" w:sz="0" w:space="0" w:color="auto"/>
                                                <w:right w:val="none" w:sz="0" w:space="0" w:color="auto"/>
                                              </w:divBdr>
                                              <w:divsChild>
                                                <w:div w:id="1434547451">
                                                  <w:marLeft w:val="0"/>
                                                  <w:marRight w:val="0"/>
                                                  <w:marTop w:val="0"/>
                                                  <w:marBottom w:val="0"/>
                                                  <w:divBdr>
                                                    <w:top w:val="none" w:sz="0" w:space="0" w:color="auto"/>
                                                    <w:left w:val="none" w:sz="0" w:space="0" w:color="auto"/>
                                                    <w:bottom w:val="none" w:sz="0" w:space="0" w:color="auto"/>
                                                    <w:right w:val="none" w:sz="0" w:space="0" w:color="auto"/>
                                                  </w:divBdr>
                                                  <w:divsChild>
                                                    <w:div w:id="127385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37612053">
                                      <w:marLeft w:val="0"/>
                                      <w:marRight w:val="0"/>
                                      <w:marTop w:val="0"/>
                                      <w:marBottom w:val="0"/>
                                      <w:divBdr>
                                        <w:top w:val="none" w:sz="0" w:space="0" w:color="auto"/>
                                        <w:left w:val="none" w:sz="0" w:space="0" w:color="auto"/>
                                        <w:bottom w:val="none" w:sz="0" w:space="0" w:color="auto"/>
                                        <w:right w:val="none" w:sz="0" w:space="0" w:color="auto"/>
                                      </w:divBdr>
                                      <w:divsChild>
                                        <w:div w:id="1199582133">
                                          <w:marLeft w:val="0"/>
                                          <w:marRight w:val="0"/>
                                          <w:marTop w:val="0"/>
                                          <w:marBottom w:val="0"/>
                                          <w:divBdr>
                                            <w:top w:val="none" w:sz="0" w:space="0" w:color="auto"/>
                                            <w:left w:val="none" w:sz="0" w:space="0" w:color="auto"/>
                                            <w:bottom w:val="none" w:sz="0" w:space="0" w:color="auto"/>
                                            <w:right w:val="none" w:sz="0" w:space="0" w:color="auto"/>
                                          </w:divBdr>
                                          <w:divsChild>
                                            <w:div w:id="378208932">
                                              <w:marLeft w:val="0"/>
                                              <w:marRight w:val="0"/>
                                              <w:marTop w:val="0"/>
                                              <w:marBottom w:val="0"/>
                                              <w:divBdr>
                                                <w:top w:val="none" w:sz="0" w:space="0" w:color="auto"/>
                                                <w:left w:val="none" w:sz="0" w:space="0" w:color="auto"/>
                                                <w:bottom w:val="none" w:sz="0" w:space="0" w:color="auto"/>
                                                <w:right w:val="none" w:sz="0" w:space="0" w:color="auto"/>
                                              </w:divBdr>
                                              <w:divsChild>
                                                <w:div w:id="2002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023337">
                              <w:marLeft w:val="75"/>
                              <w:marRight w:val="0"/>
                              <w:marTop w:val="75"/>
                              <w:marBottom w:val="150"/>
                              <w:divBdr>
                                <w:top w:val="none" w:sz="0" w:space="0" w:color="auto"/>
                                <w:left w:val="none" w:sz="0" w:space="0" w:color="auto"/>
                                <w:bottom w:val="none" w:sz="0" w:space="0" w:color="auto"/>
                                <w:right w:val="none" w:sz="0" w:space="0" w:color="auto"/>
                              </w:divBdr>
                              <w:divsChild>
                                <w:div w:id="1022778412">
                                  <w:marLeft w:val="0"/>
                                  <w:marRight w:val="0"/>
                                  <w:marTop w:val="0"/>
                                  <w:marBottom w:val="0"/>
                                  <w:divBdr>
                                    <w:top w:val="none" w:sz="0" w:space="0" w:color="auto"/>
                                    <w:left w:val="none" w:sz="0" w:space="0" w:color="auto"/>
                                    <w:bottom w:val="none" w:sz="0" w:space="0" w:color="auto"/>
                                    <w:right w:val="none" w:sz="0" w:space="0" w:color="auto"/>
                                  </w:divBdr>
                                  <w:divsChild>
                                    <w:div w:id="216011757">
                                      <w:marLeft w:val="0"/>
                                      <w:marRight w:val="0"/>
                                      <w:marTop w:val="0"/>
                                      <w:marBottom w:val="0"/>
                                      <w:divBdr>
                                        <w:top w:val="single" w:sz="6" w:space="8" w:color="DBE1E8"/>
                                        <w:left w:val="none" w:sz="0" w:space="0" w:color="auto"/>
                                        <w:bottom w:val="none" w:sz="0" w:space="0" w:color="auto"/>
                                        <w:right w:val="none" w:sz="0" w:space="0" w:color="auto"/>
                                      </w:divBdr>
                                      <w:divsChild>
                                        <w:div w:id="307513733">
                                          <w:marLeft w:val="0"/>
                                          <w:marRight w:val="0"/>
                                          <w:marTop w:val="0"/>
                                          <w:marBottom w:val="0"/>
                                          <w:divBdr>
                                            <w:top w:val="none" w:sz="0" w:space="0" w:color="auto"/>
                                            <w:left w:val="none" w:sz="0" w:space="0" w:color="auto"/>
                                            <w:bottom w:val="none" w:sz="0" w:space="0" w:color="auto"/>
                                            <w:right w:val="none" w:sz="0" w:space="0" w:color="auto"/>
                                          </w:divBdr>
                                          <w:divsChild>
                                            <w:div w:id="2117938820">
                                              <w:marLeft w:val="0"/>
                                              <w:marRight w:val="0"/>
                                              <w:marTop w:val="0"/>
                                              <w:marBottom w:val="0"/>
                                              <w:divBdr>
                                                <w:top w:val="none" w:sz="0" w:space="0" w:color="auto"/>
                                                <w:left w:val="none" w:sz="0" w:space="0" w:color="auto"/>
                                                <w:bottom w:val="none" w:sz="0" w:space="0" w:color="auto"/>
                                                <w:right w:val="none" w:sz="0" w:space="0" w:color="auto"/>
                                              </w:divBdr>
                                              <w:divsChild>
                                                <w:div w:id="1024017686">
                                                  <w:marLeft w:val="0"/>
                                                  <w:marRight w:val="0"/>
                                                  <w:marTop w:val="0"/>
                                                  <w:marBottom w:val="0"/>
                                                  <w:divBdr>
                                                    <w:top w:val="none" w:sz="0" w:space="0" w:color="auto"/>
                                                    <w:left w:val="none" w:sz="0" w:space="0" w:color="auto"/>
                                                    <w:bottom w:val="none" w:sz="0" w:space="0" w:color="auto"/>
                                                    <w:right w:val="none" w:sz="0" w:space="0" w:color="auto"/>
                                                  </w:divBdr>
                                                  <w:divsChild>
                                                    <w:div w:id="769086068">
                                                      <w:marLeft w:val="0"/>
                                                      <w:marRight w:val="0"/>
                                                      <w:marTop w:val="150"/>
                                                      <w:marBottom w:val="150"/>
                                                      <w:divBdr>
                                                        <w:top w:val="none" w:sz="0" w:space="0" w:color="auto"/>
                                                        <w:left w:val="none" w:sz="0" w:space="0" w:color="auto"/>
                                                        <w:bottom w:val="none" w:sz="0" w:space="0" w:color="auto"/>
                                                        <w:right w:val="none" w:sz="0" w:space="0" w:color="auto"/>
                                                      </w:divBdr>
                                                    </w:div>
                                                    <w:div w:id="1841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4661">
                                      <w:marLeft w:val="0"/>
                                      <w:marRight w:val="0"/>
                                      <w:marTop w:val="0"/>
                                      <w:marBottom w:val="0"/>
                                      <w:divBdr>
                                        <w:top w:val="none" w:sz="0" w:space="0" w:color="auto"/>
                                        <w:left w:val="none" w:sz="0" w:space="0" w:color="auto"/>
                                        <w:bottom w:val="none" w:sz="0" w:space="0" w:color="auto"/>
                                        <w:right w:val="none" w:sz="0" w:space="0" w:color="auto"/>
                                      </w:divBdr>
                                    </w:div>
                                    <w:div w:id="1353874471">
                                      <w:marLeft w:val="0"/>
                                      <w:marRight w:val="0"/>
                                      <w:marTop w:val="0"/>
                                      <w:marBottom w:val="0"/>
                                      <w:divBdr>
                                        <w:top w:val="none" w:sz="0" w:space="0" w:color="auto"/>
                                        <w:left w:val="none" w:sz="0" w:space="0" w:color="auto"/>
                                        <w:bottom w:val="none" w:sz="0" w:space="0" w:color="auto"/>
                                        <w:right w:val="none" w:sz="0" w:space="0" w:color="auto"/>
                                      </w:divBdr>
                                      <w:divsChild>
                                        <w:div w:id="518080846">
                                          <w:marLeft w:val="0"/>
                                          <w:marRight w:val="0"/>
                                          <w:marTop w:val="0"/>
                                          <w:marBottom w:val="0"/>
                                          <w:divBdr>
                                            <w:top w:val="none" w:sz="0" w:space="0" w:color="auto"/>
                                            <w:left w:val="none" w:sz="0" w:space="0" w:color="auto"/>
                                            <w:bottom w:val="none" w:sz="0" w:space="0" w:color="auto"/>
                                            <w:right w:val="none" w:sz="0" w:space="0" w:color="auto"/>
                                          </w:divBdr>
                                          <w:divsChild>
                                            <w:div w:id="1796100756">
                                              <w:marLeft w:val="0"/>
                                              <w:marRight w:val="0"/>
                                              <w:marTop w:val="0"/>
                                              <w:marBottom w:val="0"/>
                                              <w:divBdr>
                                                <w:top w:val="none" w:sz="0" w:space="0" w:color="auto"/>
                                                <w:left w:val="none" w:sz="0" w:space="0" w:color="auto"/>
                                                <w:bottom w:val="none" w:sz="0" w:space="0" w:color="auto"/>
                                                <w:right w:val="none" w:sz="0" w:space="0" w:color="auto"/>
                                              </w:divBdr>
                                            </w:div>
                                          </w:divsChild>
                                        </w:div>
                                        <w:div w:id="1185362667">
                                          <w:marLeft w:val="0"/>
                                          <w:marRight w:val="0"/>
                                          <w:marTop w:val="0"/>
                                          <w:marBottom w:val="0"/>
                                          <w:divBdr>
                                            <w:top w:val="none" w:sz="0" w:space="0" w:color="auto"/>
                                            <w:left w:val="none" w:sz="0" w:space="0" w:color="auto"/>
                                            <w:bottom w:val="none" w:sz="0" w:space="0" w:color="auto"/>
                                            <w:right w:val="none" w:sz="0" w:space="0" w:color="auto"/>
                                          </w:divBdr>
                                        </w:div>
                                        <w:div w:id="1423994439">
                                          <w:marLeft w:val="0"/>
                                          <w:marRight w:val="0"/>
                                          <w:marTop w:val="0"/>
                                          <w:marBottom w:val="0"/>
                                          <w:divBdr>
                                            <w:top w:val="none" w:sz="0" w:space="0" w:color="auto"/>
                                            <w:left w:val="none" w:sz="0" w:space="0" w:color="auto"/>
                                            <w:bottom w:val="none" w:sz="0" w:space="0" w:color="auto"/>
                                            <w:right w:val="none" w:sz="0" w:space="0" w:color="auto"/>
                                          </w:divBdr>
                                          <w:divsChild>
                                            <w:div w:id="1430390960">
                                              <w:marLeft w:val="0"/>
                                              <w:marRight w:val="0"/>
                                              <w:marTop w:val="0"/>
                                              <w:marBottom w:val="0"/>
                                              <w:divBdr>
                                                <w:top w:val="none" w:sz="0" w:space="0" w:color="auto"/>
                                                <w:left w:val="none" w:sz="0" w:space="0" w:color="auto"/>
                                                <w:bottom w:val="none" w:sz="0" w:space="0" w:color="auto"/>
                                                <w:right w:val="none" w:sz="0" w:space="0" w:color="auto"/>
                                              </w:divBdr>
                                              <w:divsChild>
                                                <w:div w:id="128743318">
                                                  <w:marLeft w:val="0"/>
                                                  <w:marRight w:val="0"/>
                                                  <w:marTop w:val="0"/>
                                                  <w:marBottom w:val="0"/>
                                                  <w:divBdr>
                                                    <w:top w:val="none" w:sz="0" w:space="0" w:color="auto"/>
                                                    <w:left w:val="none" w:sz="0" w:space="0" w:color="auto"/>
                                                    <w:bottom w:val="none" w:sz="0" w:space="0" w:color="auto"/>
                                                    <w:right w:val="none" w:sz="0" w:space="0" w:color="auto"/>
                                                  </w:divBdr>
                                                </w:div>
                                              </w:divsChild>
                                            </w:div>
                                            <w:div w:id="1900510600">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727145683">
                                      <w:marLeft w:val="0"/>
                                      <w:marRight w:val="0"/>
                                      <w:marTop w:val="0"/>
                                      <w:marBottom w:val="0"/>
                                      <w:divBdr>
                                        <w:top w:val="none" w:sz="0" w:space="0" w:color="auto"/>
                                        <w:left w:val="none" w:sz="0" w:space="0" w:color="auto"/>
                                        <w:bottom w:val="none" w:sz="0" w:space="0" w:color="auto"/>
                                        <w:right w:val="none" w:sz="0" w:space="0" w:color="auto"/>
                                      </w:divBdr>
                                      <w:divsChild>
                                        <w:div w:id="459570828">
                                          <w:marLeft w:val="0"/>
                                          <w:marRight w:val="0"/>
                                          <w:marTop w:val="0"/>
                                          <w:marBottom w:val="0"/>
                                          <w:divBdr>
                                            <w:top w:val="none" w:sz="0" w:space="0" w:color="auto"/>
                                            <w:left w:val="none" w:sz="0" w:space="0" w:color="auto"/>
                                            <w:bottom w:val="none" w:sz="0" w:space="0" w:color="auto"/>
                                            <w:right w:val="none" w:sz="0" w:space="0" w:color="auto"/>
                                          </w:divBdr>
                                          <w:divsChild>
                                            <w:div w:id="2059278161">
                                              <w:marLeft w:val="0"/>
                                              <w:marRight w:val="0"/>
                                              <w:marTop w:val="0"/>
                                              <w:marBottom w:val="0"/>
                                              <w:divBdr>
                                                <w:top w:val="none" w:sz="0" w:space="0" w:color="auto"/>
                                                <w:left w:val="none" w:sz="0" w:space="0" w:color="auto"/>
                                                <w:bottom w:val="none" w:sz="0" w:space="0" w:color="auto"/>
                                                <w:right w:val="none" w:sz="0" w:space="0" w:color="auto"/>
                                              </w:divBdr>
                                              <w:divsChild>
                                                <w:div w:id="14177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346">
                              <w:marLeft w:val="75"/>
                              <w:marRight w:val="0"/>
                              <w:marTop w:val="75"/>
                              <w:marBottom w:val="150"/>
                              <w:divBdr>
                                <w:top w:val="none" w:sz="0" w:space="0" w:color="auto"/>
                                <w:left w:val="none" w:sz="0" w:space="0" w:color="auto"/>
                                <w:bottom w:val="none" w:sz="0" w:space="0" w:color="auto"/>
                                <w:right w:val="none" w:sz="0" w:space="0" w:color="auto"/>
                              </w:divBdr>
                              <w:divsChild>
                                <w:div w:id="1563717184">
                                  <w:marLeft w:val="0"/>
                                  <w:marRight w:val="0"/>
                                  <w:marTop w:val="0"/>
                                  <w:marBottom w:val="0"/>
                                  <w:divBdr>
                                    <w:top w:val="none" w:sz="0" w:space="0" w:color="auto"/>
                                    <w:left w:val="none" w:sz="0" w:space="0" w:color="auto"/>
                                    <w:bottom w:val="none" w:sz="0" w:space="0" w:color="auto"/>
                                    <w:right w:val="none" w:sz="0" w:space="0" w:color="auto"/>
                                  </w:divBdr>
                                  <w:divsChild>
                                    <w:div w:id="785075053">
                                      <w:marLeft w:val="0"/>
                                      <w:marRight w:val="0"/>
                                      <w:marTop w:val="0"/>
                                      <w:marBottom w:val="0"/>
                                      <w:divBdr>
                                        <w:top w:val="none" w:sz="0" w:space="0" w:color="auto"/>
                                        <w:left w:val="none" w:sz="0" w:space="0" w:color="auto"/>
                                        <w:bottom w:val="none" w:sz="0" w:space="0" w:color="auto"/>
                                        <w:right w:val="none" w:sz="0" w:space="0" w:color="auto"/>
                                      </w:divBdr>
                                      <w:divsChild>
                                        <w:div w:id="1698264881">
                                          <w:marLeft w:val="0"/>
                                          <w:marRight w:val="0"/>
                                          <w:marTop w:val="0"/>
                                          <w:marBottom w:val="0"/>
                                          <w:divBdr>
                                            <w:top w:val="none" w:sz="0" w:space="0" w:color="auto"/>
                                            <w:left w:val="none" w:sz="0" w:space="0" w:color="auto"/>
                                            <w:bottom w:val="none" w:sz="0" w:space="0" w:color="auto"/>
                                            <w:right w:val="none" w:sz="0" w:space="0" w:color="auto"/>
                                          </w:divBdr>
                                          <w:divsChild>
                                            <w:div w:id="1349523187">
                                              <w:marLeft w:val="0"/>
                                              <w:marRight w:val="0"/>
                                              <w:marTop w:val="0"/>
                                              <w:marBottom w:val="0"/>
                                              <w:divBdr>
                                                <w:top w:val="none" w:sz="0" w:space="0" w:color="auto"/>
                                                <w:left w:val="none" w:sz="0" w:space="0" w:color="auto"/>
                                                <w:bottom w:val="none" w:sz="0" w:space="0" w:color="auto"/>
                                                <w:right w:val="none" w:sz="0" w:space="0" w:color="auto"/>
                                              </w:divBdr>
                                              <w:divsChild>
                                                <w:div w:id="195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1650">
                                      <w:marLeft w:val="0"/>
                                      <w:marRight w:val="0"/>
                                      <w:marTop w:val="0"/>
                                      <w:marBottom w:val="0"/>
                                      <w:divBdr>
                                        <w:top w:val="none" w:sz="0" w:space="0" w:color="auto"/>
                                        <w:left w:val="none" w:sz="0" w:space="0" w:color="auto"/>
                                        <w:bottom w:val="none" w:sz="0" w:space="0" w:color="auto"/>
                                        <w:right w:val="none" w:sz="0" w:space="0" w:color="auto"/>
                                      </w:divBdr>
                                    </w:div>
                                    <w:div w:id="1136754562">
                                      <w:marLeft w:val="0"/>
                                      <w:marRight w:val="0"/>
                                      <w:marTop w:val="0"/>
                                      <w:marBottom w:val="0"/>
                                      <w:divBdr>
                                        <w:top w:val="none" w:sz="0" w:space="0" w:color="auto"/>
                                        <w:left w:val="none" w:sz="0" w:space="0" w:color="auto"/>
                                        <w:bottom w:val="none" w:sz="0" w:space="0" w:color="auto"/>
                                        <w:right w:val="none" w:sz="0" w:space="0" w:color="auto"/>
                                      </w:divBdr>
                                    </w:div>
                                    <w:div w:id="1597594495">
                                      <w:marLeft w:val="0"/>
                                      <w:marRight w:val="0"/>
                                      <w:marTop w:val="0"/>
                                      <w:marBottom w:val="0"/>
                                      <w:divBdr>
                                        <w:top w:val="single" w:sz="6" w:space="8" w:color="DBE1E8"/>
                                        <w:left w:val="none" w:sz="0" w:space="0" w:color="auto"/>
                                        <w:bottom w:val="none" w:sz="0" w:space="0" w:color="auto"/>
                                        <w:right w:val="none" w:sz="0" w:space="0" w:color="auto"/>
                                      </w:divBdr>
                                      <w:divsChild>
                                        <w:div w:id="423189640">
                                          <w:marLeft w:val="0"/>
                                          <w:marRight w:val="0"/>
                                          <w:marTop w:val="0"/>
                                          <w:marBottom w:val="0"/>
                                          <w:divBdr>
                                            <w:top w:val="none" w:sz="0" w:space="0" w:color="auto"/>
                                            <w:left w:val="none" w:sz="0" w:space="0" w:color="auto"/>
                                            <w:bottom w:val="none" w:sz="0" w:space="0" w:color="auto"/>
                                            <w:right w:val="none" w:sz="0" w:space="0" w:color="auto"/>
                                          </w:divBdr>
                                          <w:divsChild>
                                            <w:div w:id="1326662901">
                                              <w:marLeft w:val="0"/>
                                              <w:marRight w:val="0"/>
                                              <w:marTop w:val="0"/>
                                              <w:marBottom w:val="0"/>
                                              <w:divBdr>
                                                <w:top w:val="none" w:sz="0" w:space="0" w:color="auto"/>
                                                <w:left w:val="none" w:sz="0" w:space="0" w:color="auto"/>
                                                <w:bottom w:val="none" w:sz="0" w:space="0" w:color="auto"/>
                                                <w:right w:val="none" w:sz="0" w:space="0" w:color="auto"/>
                                              </w:divBdr>
                                              <w:divsChild>
                                                <w:div w:id="1978947">
                                                  <w:marLeft w:val="0"/>
                                                  <w:marRight w:val="0"/>
                                                  <w:marTop w:val="0"/>
                                                  <w:marBottom w:val="0"/>
                                                  <w:divBdr>
                                                    <w:top w:val="none" w:sz="0" w:space="0" w:color="auto"/>
                                                    <w:left w:val="none" w:sz="0" w:space="0" w:color="auto"/>
                                                    <w:bottom w:val="none" w:sz="0" w:space="0" w:color="auto"/>
                                                    <w:right w:val="none" w:sz="0" w:space="0" w:color="auto"/>
                                                  </w:divBdr>
                                                  <w:divsChild>
                                                    <w:div w:id="942883181">
                                                      <w:marLeft w:val="0"/>
                                                      <w:marRight w:val="0"/>
                                                      <w:marTop w:val="150"/>
                                                      <w:marBottom w:val="150"/>
                                                      <w:divBdr>
                                                        <w:top w:val="none" w:sz="0" w:space="0" w:color="auto"/>
                                                        <w:left w:val="none" w:sz="0" w:space="0" w:color="auto"/>
                                                        <w:bottom w:val="none" w:sz="0" w:space="0" w:color="auto"/>
                                                        <w:right w:val="none" w:sz="0" w:space="0" w:color="auto"/>
                                                      </w:divBdr>
                                                    </w:div>
                                                    <w:div w:id="10341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2019">
                                      <w:marLeft w:val="0"/>
                                      <w:marRight w:val="0"/>
                                      <w:marTop w:val="0"/>
                                      <w:marBottom w:val="0"/>
                                      <w:divBdr>
                                        <w:top w:val="none" w:sz="0" w:space="0" w:color="auto"/>
                                        <w:left w:val="none" w:sz="0" w:space="0" w:color="auto"/>
                                        <w:bottom w:val="none" w:sz="0" w:space="0" w:color="auto"/>
                                        <w:right w:val="none" w:sz="0" w:space="0" w:color="auto"/>
                                      </w:divBdr>
                                      <w:divsChild>
                                        <w:div w:id="1782072114">
                                          <w:marLeft w:val="0"/>
                                          <w:marRight w:val="0"/>
                                          <w:marTop w:val="0"/>
                                          <w:marBottom w:val="0"/>
                                          <w:divBdr>
                                            <w:top w:val="none" w:sz="0" w:space="0" w:color="auto"/>
                                            <w:left w:val="none" w:sz="0" w:space="0" w:color="auto"/>
                                            <w:bottom w:val="none" w:sz="0" w:space="0" w:color="auto"/>
                                            <w:right w:val="none" w:sz="0" w:space="0" w:color="auto"/>
                                          </w:divBdr>
                                        </w:div>
                                        <w:div w:id="1815177930">
                                          <w:marLeft w:val="0"/>
                                          <w:marRight w:val="0"/>
                                          <w:marTop w:val="0"/>
                                          <w:marBottom w:val="0"/>
                                          <w:divBdr>
                                            <w:top w:val="none" w:sz="0" w:space="0" w:color="auto"/>
                                            <w:left w:val="none" w:sz="0" w:space="0" w:color="auto"/>
                                            <w:bottom w:val="none" w:sz="0" w:space="0" w:color="auto"/>
                                            <w:right w:val="none" w:sz="0" w:space="0" w:color="auto"/>
                                          </w:divBdr>
                                          <w:divsChild>
                                            <w:div w:id="2076469428">
                                              <w:marLeft w:val="0"/>
                                              <w:marRight w:val="0"/>
                                              <w:marTop w:val="0"/>
                                              <w:marBottom w:val="0"/>
                                              <w:divBdr>
                                                <w:top w:val="none" w:sz="0" w:space="0" w:color="auto"/>
                                                <w:left w:val="none" w:sz="0" w:space="0" w:color="auto"/>
                                                <w:bottom w:val="none" w:sz="0" w:space="0" w:color="auto"/>
                                                <w:right w:val="none" w:sz="0" w:space="0" w:color="auto"/>
                                              </w:divBdr>
                                            </w:div>
                                          </w:divsChild>
                                        </w:div>
                                        <w:div w:id="1926187073">
                                          <w:marLeft w:val="0"/>
                                          <w:marRight w:val="0"/>
                                          <w:marTop w:val="0"/>
                                          <w:marBottom w:val="0"/>
                                          <w:divBdr>
                                            <w:top w:val="none" w:sz="0" w:space="0" w:color="auto"/>
                                            <w:left w:val="none" w:sz="0" w:space="0" w:color="auto"/>
                                            <w:bottom w:val="none" w:sz="0" w:space="0" w:color="auto"/>
                                            <w:right w:val="none" w:sz="0" w:space="0" w:color="auto"/>
                                          </w:divBdr>
                                          <w:divsChild>
                                            <w:div w:id="668288098">
                                              <w:marLeft w:val="0"/>
                                              <w:marRight w:val="0"/>
                                              <w:marTop w:val="0"/>
                                              <w:marBottom w:val="0"/>
                                              <w:divBdr>
                                                <w:top w:val="none" w:sz="0" w:space="0" w:color="auto"/>
                                                <w:left w:val="none" w:sz="0" w:space="0" w:color="auto"/>
                                                <w:bottom w:val="none" w:sz="0" w:space="0" w:color="auto"/>
                                                <w:right w:val="none" w:sz="0" w:space="0" w:color="auto"/>
                                              </w:divBdr>
                                              <w:divsChild>
                                                <w:div w:id="115367600">
                                                  <w:marLeft w:val="0"/>
                                                  <w:marRight w:val="0"/>
                                                  <w:marTop w:val="0"/>
                                                  <w:marBottom w:val="0"/>
                                                  <w:divBdr>
                                                    <w:top w:val="none" w:sz="0" w:space="0" w:color="auto"/>
                                                    <w:left w:val="none" w:sz="0" w:space="0" w:color="auto"/>
                                                    <w:bottom w:val="none" w:sz="0" w:space="0" w:color="auto"/>
                                                    <w:right w:val="none" w:sz="0" w:space="0" w:color="auto"/>
                                                  </w:divBdr>
                                                  <w:divsChild>
                                                    <w:div w:id="209816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5299970">
                                              <w:marLeft w:val="0"/>
                                              <w:marRight w:val="375"/>
                                              <w:marTop w:val="0"/>
                                              <w:marBottom w:val="0"/>
                                              <w:divBdr>
                                                <w:top w:val="none" w:sz="0" w:space="0" w:color="auto"/>
                                                <w:left w:val="none" w:sz="0" w:space="0" w:color="auto"/>
                                                <w:bottom w:val="none" w:sz="0" w:space="0" w:color="auto"/>
                                                <w:right w:val="none" w:sz="0" w:space="0" w:color="auto"/>
                                              </w:divBdr>
                                            </w:div>
                                            <w:div w:id="1539856288">
                                              <w:marLeft w:val="0"/>
                                              <w:marRight w:val="0"/>
                                              <w:marTop w:val="0"/>
                                              <w:marBottom w:val="0"/>
                                              <w:divBdr>
                                                <w:top w:val="none" w:sz="0" w:space="0" w:color="auto"/>
                                                <w:left w:val="none" w:sz="0" w:space="0" w:color="auto"/>
                                                <w:bottom w:val="none" w:sz="0" w:space="0" w:color="auto"/>
                                                <w:right w:val="none" w:sz="0" w:space="0" w:color="auto"/>
                                              </w:divBdr>
                                              <w:divsChild>
                                                <w:div w:id="3016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24067">
                              <w:marLeft w:val="75"/>
                              <w:marRight w:val="0"/>
                              <w:marTop w:val="75"/>
                              <w:marBottom w:val="150"/>
                              <w:divBdr>
                                <w:top w:val="none" w:sz="0" w:space="0" w:color="auto"/>
                                <w:left w:val="none" w:sz="0" w:space="0" w:color="auto"/>
                                <w:bottom w:val="none" w:sz="0" w:space="0" w:color="auto"/>
                                <w:right w:val="none" w:sz="0" w:space="0" w:color="auto"/>
                              </w:divBdr>
                              <w:divsChild>
                                <w:div w:id="1474324148">
                                  <w:marLeft w:val="0"/>
                                  <w:marRight w:val="0"/>
                                  <w:marTop w:val="0"/>
                                  <w:marBottom w:val="0"/>
                                  <w:divBdr>
                                    <w:top w:val="none" w:sz="0" w:space="0" w:color="auto"/>
                                    <w:left w:val="none" w:sz="0" w:space="0" w:color="auto"/>
                                    <w:bottom w:val="none" w:sz="0" w:space="0" w:color="auto"/>
                                    <w:right w:val="none" w:sz="0" w:space="0" w:color="auto"/>
                                  </w:divBdr>
                                  <w:divsChild>
                                    <w:div w:id="419913821">
                                      <w:marLeft w:val="0"/>
                                      <w:marRight w:val="0"/>
                                      <w:marTop w:val="0"/>
                                      <w:marBottom w:val="0"/>
                                      <w:divBdr>
                                        <w:top w:val="none" w:sz="0" w:space="0" w:color="auto"/>
                                        <w:left w:val="none" w:sz="0" w:space="0" w:color="auto"/>
                                        <w:bottom w:val="none" w:sz="0" w:space="0" w:color="auto"/>
                                        <w:right w:val="none" w:sz="0" w:space="0" w:color="auto"/>
                                      </w:divBdr>
                                      <w:divsChild>
                                        <w:div w:id="765346694">
                                          <w:marLeft w:val="0"/>
                                          <w:marRight w:val="0"/>
                                          <w:marTop w:val="0"/>
                                          <w:marBottom w:val="0"/>
                                          <w:divBdr>
                                            <w:top w:val="none" w:sz="0" w:space="0" w:color="auto"/>
                                            <w:left w:val="none" w:sz="0" w:space="0" w:color="auto"/>
                                            <w:bottom w:val="none" w:sz="0" w:space="0" w:color="auto"/>
                                            <w:right w:val="none" w:sz="0" w:space="0" w:color="auto"/>
                                          </w:divBdr>
                                          <w:divsChild>
                                            <w:div w:id="1499879191">
                                              <w:marLeft w:val="0"/>
                                              <w:marRight w:val="0"/>
                                              <w:marTop w:val="0"/>
                                              <w:marBottom w:val="0"/>
                                              <w:divBdr>
                                                <w:top w:val="none" w:sz="0" w:space="0" w:color="auto"/>
                                                <w:left w:val="none" w:sz="0" w:space="0" w:color="auto"/>
                                                <w:bottom w:val="none" w:sz="0" w:space="0" w:color="auto"/>
                                                <w:right w:val="none" w:sz="0" w:space="0" w:color="auto"/>
                                              </w:divBdr>
                                              <w:divsChild>
                                                <w:div w:id="1232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20916">
                                      <w:marLeft w:val="0"/>
                                      <w:marRight w:val="0"/>
                                      <w:marTop w:val="0"/>
                                      <w:marBottom w:val="0"/>
                                      <w:divBdr>
                                        <w:top w:val="none" w:sz="0" w:space="0" w:color="auto"/>
                                        <w:left w:val="none" w:sz="0" w:space="0" w:color="auto"/>
                                        <w:bottom w:val="none" w:sz="0" w:space="0" w:color="auto"/>
                                        <w:right w:val="none" w:sz="0" w:space="0" w:color="auto"/>
                                      </w:divBdr>
                                      <w:divsChild>
                                        <w:div w:id="628361231">
                                          <w:marLeft w:val="0"/>
                                          <w:marRight w:val="0"/>
                                          <w:marTop w:val="0"/>
                                          <w:marBottom w:val="0"/>
                                          <w:divBdr>
                                            <w:top w:val="none" w:sz="0" w:space="0" w:color="auto"/>
                                            <w:left w:val="none" w:sz="0" w:space="0" w:color="auto"/>
                                            <w:bottom w:val="none" w:sz="0" w:space="0" w:color="auto"/>
                                            <w:right w:val="none" w:sz="0" w:space="0" w:color="auto"/>
                                          </w:divBdr>
                                          <w:divsChild>
                                            <w:div w:id="299505890">
                                              <w:marLeft w:val="0"/>
                                              <w:marRight w:val="0"/>
                                              <w:marTop w:val="0"/>
                                              <w:marBottom w:val="0"/>
                                              <w:divBdr>
                                                <w:top w:val="none" w:sz="0" w:space="0" w:color="auto"/>
                                                <w:left w:val="none" w:sz="0" w:space="0" w:color="auto"/>
                                                <w:bottom w:val="none" w:sz="0" w:space="0" w:color="auto"/>
                                                <w:right w:val="none" w:sz="0" w:space="0" w:color="auto"/>
                                              </w:divBdr>
                                              <w:divsChild>
                                                <w:div w:id="144011302">
                                                  <w:marLeft w:val="0"/>
                                                  <w:marRight w:val="0"/>
                                                  <w:marTop w:val="0"/>
                                                  <w:marBottom w:val="0"/>
                                                  <w:divBdr>
                                                    <w:top w:val="none" w:sz="0" w:space="0" w:color="auto"/>
                                                    <w:left w:val="none" w:sz="0" w:space="0" w:color="auto"/>
                                                    <w:bottom w:val="none" w:sz="0" w:space="0" w:color="auto"/>
                                                    <w:right w:val="none" w:sz="0" w:space="0" w:color="auto"/>
                                                  </w:divBdr>
                                                  <w:divsChild>
                                                    <w:div w:id="56742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6588169">
                                              <w:marLeft w:val="0"/>
                                              <w:marRight w:val="375"/>
                                              <w:marTop w:val="0"/>
                                              <w:marBottom w:val="0"/>
                                              <w:divBdr>
                                                <w:top w:val="none" w:sz="0" w:space="0" w:color="auto"/>
                                                <w:left w:val="none" w:sz="0" w:space="0" w:color="auto"/>
                                                <w:bottom w:val="none" w:sz="0" w:space="0" w:color="auto"/>
                                                <w:right w:val="none" w:sz="0" w:space="0" w:color="auto"/>
                                              </w:divBdr>
                                            </w:div>
                                            <w:div w:id="1743217264">
                                              <w:marLeft w:val="0"/>
                                              <w:marRight w:val="0"/>
                                              <w:marTop w:val="0"/>
                                              <w:marBottom w:val="0"/>
                                              <w:divBdr>
                                                <w:top w:val="none" w:sz="0" w:space="0" w:color="auto"/>
                                                <w:left w:val="none" w:sz="0" w:space="0" w:color="auto"/>
                                                <w:bottom w:val="none" w:sz="0" w:space="0" w:color="auto"/>
                                                <w:right w:val="none" w:sz="0" w:space="0" w:color="auto"/>
                                              </w:divBdr>
                                              <w:divsChild>
                                                <w:div w:id="3845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5519">
                                          <w:marLeft w:val="0"/>
                                          <w:marRight w:val="0"/>
                                          <w:marTop w:val="0"/>
                                          <w:marBottom w:val="0"/>
                                          <w:divBdr>
                                            <w:top w:val="none" w:sz="0" w:space="0" w:color="auto"/>
                                            <w:left w:val="none" w:sz="0" w:space="0" w:color="auto"/>
                                            <w:bottom w:val="none" w:sz="0" w:space="0" w:color="auto"/>
                                            <w:right w:val="none" w:sz="0" w:space="0" w:color="auto"/>
                                          </w:divBdr>
                                        </w:div>
                                        <w:div w:id="1948535551">
                                          <w:marLeft w:val="0"/>
                                          <w:marRight w:val="0"/>
                                          <w:marTop w:val="0"/>
                                          <w:marBottom w:val="0"/>
                                          <w:divBdr>
                                            <w:top w:val="none" w:sz="0" w:space="0" w:color="auto"/>
                                            <w:left w:val="none" w:sz="0" w:space="0" w:color="auto"/>
                                            <w:bottom w:val="none" w:sz="0" w:space="0" w:color="auto"/>
                                            <w:right w:val="none" w:sz="0" w:space="0" w:color="auto"/>
                                          </w:divBdr>
                                          <w:divsChild>
                                            <w:div w:id="3727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024">
                                      <w:marLeft w:val="0"/>
                                      <w:marRight w:val="0"/>
                                      <w:marTop w:val="0"/>
                                      <w:marBottom w:val="0"/>
                                      <w:divBdr>
                                        <w:top w:val="none" w:sz="0" w:space="0" w:color="auto"/>
                                        <w:left w:val="none" w:sz="0" w:space="0" w:color="auto"/>
                                        <w:bottom w:val="none" w:sz="0" w:space="0" w:color="auto"/>
                                        <w:right w:val="none" w:sz="0" w:space="0" w:color="auto"/>
                                      </w:divBdr>
                                    </w:div>
                                    <w:div w:id="1514106455">
                                      <w:marLeft w:val="0"/>
                                      <w:marRight w:val="0"/>
                                      <w:marTop w:val="0"/>
                                      <w:marBottom w:val="0"/>
                                      <w:divBdr>
                                        <w:top w:val="none" w:sz="0" w:space="0" w:color="auto"/>
                                        <w:left w:val="none" w:sz="0" w:space="0" w:color="auto"/>
                                        <w:bottom w:val="none" w:sz="0" w:space="0" w:color="auto"/>
                                        <w:right w:val="none" w:sz="0" w:space="0" w:color="auto"/>
                                      </w:divBdr>
                                    </w:div>
                                    <w:div w:id="2031370196">
                                      <w:marLeft w:val="0"/>
                                      <w:marRight w:val="0"/>
                                      <w:marTop w:val="0"/>
                                      <w:marBottom w:val="0"/>
                                      <w:divBdr>
                                        <w:top w:val="single" w:sz="6" w:space="8" w:color="DBE1E8"/>
                                        <w:left w:val="none" w:sz="0" w:space="0" w:color="auto"/>
                                        <w:bottom w:val="none" w:sz="0" w:space="0" w:color="auto"/>
                                        <w:right w:val="none" w:sz="0" w:space="0" w:color="auto"/>
                                      </w:divBdr>
                                      <w:divsChild>
                                        <w:div w:id="1091701267">
                                          <w:marLeft w:val="0"/>
                                          <w:marRight w:val="0"/>
                                          <w:marTop w:val="0"/>
                                          <w:marBottom w:val="0"/>
                                          <w:divBdr>
                                            <w:top w:val="none" w:sz="0" w:space="0" w:color="auto"/>
                                            <w:left w:val="none" w:sz="0" w:space="0" w:color="auto"/>
                                            <w:bottom w:val="none" w:sz="0" w:space="0" w:color="auto"/>
                                            <w:right w:val="none" w:sz="0" w:space="0" w:color="auto"/>
                                          </w:divBdr>
                                          <w:divsChild>
                                            <w:div w:id="979648832">
                                              <w:marLeft w:val="0"/>
                                              <w:marRight w:val="0"/>
                                              <w:marTop w:val="0"/>
                                              <w:marBottom w:val="0"/>
                                              <w:divBdr>
                                                <w:top w:val="none" w:sz="0" w:space="0" w:color="auto"/>
                                                <w:left w:val="none" w:sz="0" w:space="0" w:color="auto"/>
                                                <w:bottom w:val="none" w:sz="0" w:space="0" w:color="auto"/>
                                                <w:right w:val="none" w:sz="0" w:space="0" w:color="auto"/>
                                              </w:divBdr>
                                              <w:divsChild>
                                                <w:div w:id="692608151">
                                                  <w:marLeft w:val="0"/>
                                                  <w:marRight w:val="0"/>
                                                  <w:marTop w:val="0"/>
                                                  <w:marBottom w:val="0"/>
                                                  <w:divBdr>
                                                    <w:top w:val="none" w:sz="0" w:space="0" w:color="auto"/>
                                                    <w:left w:val="none" w:sz="0" w:space="0" w:color="auto"/>
                                                    <w:bottom w:val="none" w:sz="0" w:space="0" w:color="auto"/>
                                                    <w:right w:val="none" w:sz="0" w:space="0" w:color="auto"/>
                                                  </w:divBdr>
                                                  <w:divsChild>
                                                    <w:div w:id="256063136">
                                                      <w:marLeft w:val="0"/>
                                                      <w:marRight w:val="0"/>
                                                      <w:marTop w:val="150"/>
                                                      <w:marBottom w:val="150"/>
                                                      <w:divBdr>
                                                        <w:top w:val="none" w:sz="0" w:space="0" w:color="auto"/>
                                                        <w:left w:val="none" w:sz="0" w:space="0" w:color="auto"/>
                                                        <w:bottom w:val="none" w:sz="0" w:space="0" w:color="auto"/>
                                                        <w:right w:val="none" w:sz="0" w:space="0" w:color="auto"/>
                                                      </w:divBdr>
                                                    </w:div>
                                                    <w:div w:id="1835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731898">
                              <w:marLeft w:val="75"/>
                              <w:marRight w:val="0"/>
                              <w:marTop w:val="75"/>
                              <w:marBottom w:val="150"/>
                              <w:divBdr>
                                <w:top w:val="none" w:sz="0" w:space="0" w:color="auto"/>
                                <w:left w:val="none" w:sz="0" w:space="0" w:color="auto"/>
                                <w:bottom w:val="none" w:sz="0" w:space="0" w:color="auto"/>
                                <w:right w:val="none" w:sz="0" w:space="0" w:color="auto"/>
                              </w:divBdr>
                              <w:divsChild>
                                <w:div w:id="1169760139">
                                  <w:marLeft w:val="0"/>
                                  <w:marRight w:val="0"/>
                                  <w:marTop w:val="0"/>
                                  <w:marBottom w:val="0"/>
                                  <w:divBdr>
                                    <w:top w:val="none" w:sz="0" w:space="0" w:color="auto"/>
                                    <w:left w:val="none" w:sz="0" w:space="0" w:color="auto"/>
                                    <w:bottom w:val="none" w:sz="0" w:space="0" w:color="auto"/>
                                    <w:right w:val="none" w:sz="0" w:space="0" w:color="auto"/>
                                  </w:divBdr>
                                  <w:divsChild>
                                    <w:div w:id="186213759">
                                      <w:marLeft w:val="0"/>
                                      <w:marRight w:val="0"/>
                                      <w:marTop w:val="0"/>
                                      <w:marBottom w:val="0"/>
                                      <w:divBdr>
                                        <w:top w:val="none" w:sz="0" w:space="0" w:color="auto"/>
                                        <w:left w:val="none" w:sz="0" w:space="0" w:color="auto"/>
                                        <w:bottom w:val="none" w:sz="0" w:space="0" w:color="auto"/>
                                        <w:right w:val="none" w:sz="0" w:space="0" w:color="auto"/>
                                      </w:divBdr>
                                    </w:div>
                                    <w:div w:id="1136945022">
                                      <w:marLeft w:val="0"/>
                                      <w:marRight w:val="0"/>
                                      <w:marTop w:val="0"/>
                                      <w:marBottom w:val="0"/>
                                      <w:divBdr>
                                        <w:top w:val="single" w:sz="6" w:space="8" w:color="DBE1E8"/>
                                        <w:left w:val="none" w:sz="0" w:space="0" w:color="auto"/>
                                        <w:bottom w:val="none" w:sz="0" w:space="0" w:color="auto"/>
                                        <w:right w:val="none" w:sz="0" w:space="0" w:color="auto"/>
                                      </w:divBdr>
                                      <w:divsChild>
                                        <w:div w:id="2122993705">
                                          <w:marLeft w:val="0"/>
                                          <w:marRight w:val="0"/>
                                          <w:marTop w:val="0"/>
                                          <w:marBottom w:val="0"/>
                                          <w:divBdr>
                                            <w:top w:val="none" w:sz="0" w:space="0" w:color="auto"/>
                                            <w:left w:val="none" w:sz="0" w:space="0" w:color="auto"/>
                                            <w:bottom w:val="none" w:sz="0" w:space="0" w:color="auto"/>
                                            <w:right w:val="none" w:sz="0" w:space="0" w:color="auto"/>
                                          </w:divBdr>
                                          <w:divsChild>
                                            <w:div w:id="449205170">
                                              <w:marLeft w:val="0"/>
                                              <w:marRight w:val="0"/>
                                              <w:marTop w:val="0"/>
                                              <w:marBottom w:val="0"/>
                                              <w:divBdr>
                                                <w:top w:val="none" w:sz="0" w:space="0" w:color="auto"/>
                                                <w:left w:val="none" w:sz="0" w:space="0" w:color="auto"/>
                                                <w:bottom w:val="none" w:sz="0" w:space="0" w:color="auto"/>
                                                <w:right w:val="none" w:sz="0" w:space="0" w:color="auto"/>
                                              </w:divBdr>
                                              <w:divsChild>
                                                <w:div w:id="1631859543">
                                                  <w:marLeft w:val="0"/>
                                                  <w:marRight w:val="0"/>
                                                  <w:marTop w:val="0"/>
                                                  <w:marBottom w:val="0"/>
                                                  <w:divBdr>
                                                    <w:top w:val="none" w:sz="0" w:space="0" w:color="auto"/>
                                                    <w:left w:val="none" w:sz="0" w:space="0" w:color="auto"/>
                                                    <w:bottom w:val="none" w:sz="0" w:space="0" w:color="auto"/>
                                                    <w:right w:val="none" w:sz="0" w:space="0" w:color="auto"/>
                                                  </w:divBdr>
                                                  <w:divsChild>
                                                    <w:div w:id="792598285">
                                                      <w:marLeft w:val="0"/>
                                                      <w:marRight w:val="0"/>
                                                      <w:marTop w:val="150"/>
                                                      <w:marBottom w:val="150"/>
                                                      <w:divBdr>
                                                        <w:top w:val="none" w:sz="0" w:space="0" w:color="auto"/>
                                                        <w:left w:val="none" w:sz="0" w:space="0" w:color="auto"/>
                                                        <w:bottom w:val="none" w:sz="0" w:space="0" w:color="auto"/>
                                                        <w:right w:val="none" w:sz="0" w:space="0" w:color="auto"/>
                                                      </w:divBdr>
                                                    </w:div>
                                                    <w:div w:id="2035691898">
                                                      <w:marLeft w:val="0"/>
                                                      <w:marRight w:val="0"/>
                                                      <w:marTop w:val="0"/>
                                                      <w:marBottom w:val="0"/>
                                                      <w:divBdr>
                                                        <w:top w:val="none" w:sz="0" w:space="0" w:color="auto"/>
                                                        <w:left w:val="none" w:sz="0" w:space="0" w:color="auto"/>
                                                        <w:bottom w:val="none" w:sz="0" w:space="0" w:color="auto"/>
                                                        <w:right w:val="none" w:sz="0" w:space="0" w:color="auto"/>
                                                      </w:divBdr>
                                                      <w:divsChild>
                                                        <w:div w:id="596984206">
                                                          <w:marLeft w:val="0"/>
                                                          <w:marRight w:val="0"/>
                                                          <w:marTop w:val="0"/>
                                                          <w:marBottom w:val="225"/>
                                                          <w:divBdr>
                                                            <w:top w:val="none" w:sz="0" w:space="0" w:color="auto"/>
                                                            <w:left w:val="none" w:sz="0" w:space="0" w:color="auto"/>
                                                            <w:bottom w:val="none" w:sz="0" w:space="0" w:color="auto"/>
                                                            <w:right w:val="none" w:sz="0" w:space="0" w:color="auto"/>
                                                          </w:divBdr>
                                                          <w:divsChild>
                                                            <w:div w:id="79059061">
                                                              <w:marLeft w:val="0"/>
                                                              <w:marRight w:val="0"/>
                                                              <w:marTop w:val="0"/>
                                                              <w:marBottom w:val="0"/>
                                                              <w:divBdr>
                                                                <w:top w:val="none" w:sz="0" w:space="0" w:color="auto"/>
                                                                <w:left w:val="none" w:sz="0" w:space="0" w:color="auto"/>
                                                                <w:bottom w:val="none" w:sz="0" w:space="0" w:color="auto"/>
                                                                <w:right w:val="none" w:sz="0" w:space="0" w:color="auto"/>
                                                              </w:divBdr>
                                                              <w:divsChild>
                                                                <w:div w:id="1097825309">
                                                                  <w:marLeft w:val="593"/>
                                                                  <w:marRight w:val="0"/>
                                                                  <w:marTop w:val="0"/>
                                                                  <w:marBottom w:val="0"/>
                                                                  <w:divBdr>
                                                                    <w:top w:val="none" w:sz="0" w:space="0" w:color="auto"/>
                                                                    <w:left w:val="none" w:sz="0" w:space="0" w:color="auto"/>
                                                                    <w:bottom w:val="none" w:sz="0" w:space="0" w:color="auto"/>
                                                                    <w:right w:val="none" w:sz="0" w:space="0" w:color="auto"/>
                                                                  </w:divBdr>
                                                                  <w:divsChild>
                                                                    <w:div w:id="18118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5482">
                                                          <w:marLeft w:val="0"/>
                                                          <w:marRight w:val="0"/>
                                                          <w:marTop w:val="0"/>
                                                          <w:marBottom w:val="225"/>
                                                          <w:divBdr>
                                                            <w:top w:val="none" w:sz="0" w:space="0" w:color="auto"/>
                                                            <w:left w:val="none" w:sz="0" w:space="0" w:color="auto"/>
                                                            <w:bottom w:val="none" w:sz="0" w:space="0" w:color="auto"/>
                                                            <w:right w:val="none" w:sz="0" w:space="0" w:color="auto"/>
                                                          </w:divBdr>
                                                          <w:divsChild>
                                                            <w:div w:id="941499009">
                                                              <w:marLeft w:val="0"/>
                                                              <w:marRight w:val="0"/>
                                                              <w:marTop w:val="0"/>
                                                              <w:marBottom w:val="0"/>
                                                              <w:divBdr>
                                                                <w:top w:val="none" w:sz="0" w:space="0" w:color="auto"/>
                                                                <w:left w:val="none" w:sz="0" w:space="0" w:color="auto"/>
                                                                <w:bottom w:val="none" w:sz="0" w:space="0" w:color="auto"/>
                                                                <w:right w:val="none" w:sz="0" w:space="0" w:color="auto"/>
                                                              </w:divBdr>
                                                              <w:divsChild>
                                                                <w:div w:id="1924534838">
                                                                  <w:marLeft w:val="593"/>
                                                                  <w:marRight w:val="0"/>
                                                                  <w:marTop w:val="0"/>
                                                                  <w:marBottom w:val="0"/>
                                                                  <w:divBdr>
                                                                    <w:top w:val="none" w:sz="0" w:space="0" w:color="auto"/>
                                                                    <w:left w:val="none" w:sz="0" w:space="0" w:color="auto"/>
                                                                    <w:bottom w:val="none" w:sz="0" w:space="0" w:color="auto"/>
                                                                    <w:right w:val="none" w:sz="0" w:space="0" w:color="auto"/>
                                                                  </w:divBdr>
                                                                  <w:divsChild>
                                                                    <w:div w:id="1864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5724">
                                                          <w:marLeft w:val="0"/>
                                                          <w:marRight w:val="0"/>
                                                          <w:marTop w:val="0"/>
                                                          <w:marBottom w:val="225"/>
                                                          <w:divBdr>
                                                            <w:top w:val="none" w:sz="0" w:space="0" w:color="auto"/>
                                                            <w:left w:val="none" w:sz="0" w:space="0" w:color="auto"/>
                                                            <w:bottom w:val="none" w:sz="0" w:space="0" w:color="auto"/>
                                                            <w:right w:val="none" w:sz="0" w:space="0" w:color="auto"/>
                                                          </w:divBdr>
                                                          <w:divsChild>
                                                            <w:div w:id="978002258">
                                                              <w:marLeft w:val="0"/>
                                                              <w:marRight w:val="0"/>
                                                              <w:marTop w:val="0"/>
                                                              <w:marBottom w:val="0"/>
                                                              <w:divBdr>
                                                                <w:top w:val="none" w:sz="0" w:space="0" w:color="auto"/>
                                                                <w:left w:val="none" w:sz="0" w:space="0" w:color="auto"/>
                                                                <w:bottom w:val="none" w:sz="0" w:space="0" w:color="auto"/>
                                                                <w:right w:val="none" w:sz="0" w:space="0" w:color="auto"/>
                                                              </w:divBdr>
                                                              <w:divsChild>
                                                                <w:div w:id="80297589">
                                                                  <w:marLeft w:val="593"/>
                                                                  <w:marRight w:val="0"/>
                                                                  <w:marTop w:val="0"/>
                                                                  <w:marBottom w:val="0"/>
                                                                  <w:divBdr>
                                                                    <w:top w:val="none" w:sz="0" w:space="0" w:color="auto"/>
                                                                    <w:left w:val="none" w:sz="0" w:space="0" w:color="auto"/>
                                                                    <w:bottom w:val="none" w:sz="0" w:space="0" w:color="auto"/>
                                                                    <w:right w:val="none" w:sz="0" w:space="0" w:color="auto"/>
                                                                  </w:divBdr>
                                                                  <w:divsChild>
                                                                    <w:div w:id="14883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719321">
                                      <w:marLeft w:val="0"/>
                                      <w:marRight w:val="0"/>
                                      <w:marTop w:val="0"/>
                                      <w:marBottom w:val="0"/>
                                      <w:divBdr>
                                        <w:top w:val="none" w:sz="0" w:space="0" w:color="auto"/>
                                        <w:left w:val="none" w:sz="0" w:space="0" w:color="auto"/>
                                        <w:bottom w:val="none" w:sz="0" w:space="0" w:color="auto"/>
                                        <w:right w:val="none" w:sz="0" w:space="0" w:color="auto"/>
                                      </w:divBdr>
                                      <w:divsChild>
                                        <w:div w:id="1557081904">
                                          <w:marLeft w:val="0"/>
                                          <w:marRight w:val="0"/>
                                          <w:marTop w:val="0"/>
                                          <w:marBottom w:val="0"/>
                                          <w:divBdr>
                                            <w:top w:val="none" w:sz="0" w:space="0" w:color="auto"/>
                                            <w:left w:val="none" w:sz="0" w:space="0" w:color="auto"/>
                                            <w:bottom w:val="none" w:sz="0" w:space="0" w:color="auto"/>
                                            <w:right w:val="none" w:sz="0" w:space="0" w:color="auto"/>
                                          </w:divBdr>
                                          <w:divsChild>
                                            <w:div w:id="83574297">
                                              <w:marLeft w:val="0"/>
                                              <w:marRight w:val="0"/>
                                              <w:marTop w:val="0"/>
                                              <w:marBottom w:val="0"/>
                                              <w:divBdr>
                                                <w:top w:val="none" w:sz="0" w:space="0" w:color="auto"/>
                                                <w:left w:val="none" w:sz="0" w:space="0" w:color="auto"/>
                                                <w:bottom w:val="none" w:sz="0" w:space="0" w:color="auto"/>
                                                <w:right w:val="none" w:sz="0" w:space="0" w:color="auto"/>
                                              </w:divBdr>
                                              <w:divsChild>
                                                <w:div w:id="16561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6928">
                                      <w:marLeft w:val="0"/>
                                      <w:marRight w:val="0"/>
                                      <w:marTop w:val="0"/>
                                      <w:marBottom w:val="0"/>
                                      <w:divBdr>
                                        <w:top w:val="none" w:sz="0" w:space="0" w:color="auto"/>
                                        <w:left w:val="none" w:sz="0" w:space="0" w:color="auto"/>
                                        <w:bottom w:val="none" w:sz="0" w:space="0" w:color="auto"/>
                                        <w:right w:val="none" w:sz="0" w:space="0" w:color="auto"/>
                                      </w:divBdr>
                                    </w:div>
                                    <w:div w:id="1922176704">
                                      <w:marLeft w:val="0"/>
                                      <w:marRight w:val="0"/>
                                      <w:marTop w:val="0"/>
                                      <w:marBottom w:val="0"/>
                                      <w:divBdr>
                                        <w:top w:val="none" w:sz="0" w:space="0" w:color="auto"/>
                                        <w:left w:val="none" w:sz="0" w:space="0" w:color="auto"/>
                                        <w:bottom w:val="none" w:sz="0" w:space="0" w:color="auto"/>
                                        <w:right w:val="none" w:sz="0" w:space="0" w:color="auto"/>
                                      </w:divBdr>
                                      <w:divsChild>
                                        <w:div w:id="144905276">
                                          <w:marLeft w:val="0"/>
                                          <w:marRight w:val="0"/>
                                          <w:marTop w:val="0"/>
                                          <w:marBottom w:val="0"/>
                                          <w:divBdr>
                                            <w:top w:val="none" w:sz="0" w:space="0" w:color="auto"/>
                                            <w:left w:val="none" w:sz="0" w:space="0" w:color="auto"/>
                                            <w:bottom w:val="none" w:sz="0" w:space="0" w:color="auto"/>
                                            <w:right w:val="none" w:sz="0" w:space="0" w:color="auto"/>
                                          </w:divBdr>
                                        </w:div>
                                        <w:div w:id="1501265054">
                                          <w:marLeft w:val="0"/>
                                          <w:marRight w:val="0"/>
                                          <w:marTop w:val="0"/>
                                          <w:marBottom w:val="0"/>
                                          <w:divBdr>
                                            <w:top w:val="none" w:sz="0" w:space="0" w:color="auto"/>
                                            <w:left w:val="none" w:sz="0" w:space="0" w:color="auto"/>
                                            <w:bottom w:val="none" w:sz="0" w:space="0" w:color="auto"/>
                                            <w:right w:val="none" w:sz="0" w:space="0" w:color="auto"/>
                                          </w:divBdr>
                                          <w:divsChild>
                                            <w:div w:id="629867986">
                                              <w:marLeft w:val="0"/>
                                              <w:marRight w:val="0"/>
                                              <w:marTop w:val="0"/>
                                              <w:marBottom w:val="0"/>
                                              <w:divBdr>
                                                <w:top w:val="none" w:sz="0" w:space="0" w:color="auto"/>
                                                <w:left w:val="none" w:sz="0" w:space="0" w:color="auto"/>
                                                <w:bottom w:val="none" w:sz="0" w:space="0" w:color="auto"/>
                                                <w:right w:val="none" w:sz="0" w:space="0" w:color="auto"/>
                                              </w:divBdr>
                                              <w:divsChild>
                                                <w:div w:id="1916083500">
                                                  <w:marLeft w:val="0"/>
                                                  <w:marRight w:val="0"/>
                                                  <w:marTop w:val="0"/>
                                                  <w:marBottom w:val="0"/>
                                                  <w:divBdr>
                                                    <w:top w:val="none" w:sz="0" w:space="0" w:color="auto"/>
                                                    <w:left w:val="none" w:sz="0" w:space="0" w:color="auto"/>
                                                    <w:bottom w:val="none" w:sz="0" w:space="0" w:color="auto"/>
                                                    <w:right w:val="none" w:sz="0" w:space="0" w:color="auto"/>
                                                  </w:divBdr>
                                                </w:div>
                                              </w:divsChild>
                                            </w:div>
                                            <w:div w:id="1086996977">
                                              <w:marLeft w:val="0"/>
                                              <w:marRight w:val="0"/>
                                              <w:marTop w:val="0"/>
                                              <w:marBottom w:val="0"/>
                                              <w:divBdr>
                                                <w:top w:val="none" w:sz="0" w:space="0" w:color="auto"/>
                                                <w:left w:val="none" w:sz="0" w:space="0" w:color="auto"/>
                                                <w:bottom w:val="none" w:sz="0" w:space="0" w:color="auto"/>
                                                <w:right w:val="none" w:sz="0" w:space="0" w:color="auto"/>
                                              </w:divBdr>
                                              <w:divsChild>
                                                <w:div w:id="2005205654">
                                                  <w:marLeft w:val="0"/>
                                                  <w:marRight w:val="0"/>
                                                  <w:marTop w:val="0"/>
                                                  <w:marBottom w:val="0"/>
                                                  <w:divBdr>
                                                    <w:top w:val="none" w:sz="0" w:space="0" w:color="auto"/>
                                                    <w:left w:val="none" w:sz="0" w:space="0" w:color="auto"/>
                                                    <w:bottom w:val="none" w:sz="0" w:space="0" w:color="auto"/>
                                                    <w:right w:val="none" w:sz="0" w:space="0" w:color="auto"/>
                                                  </w:divBdr>
                                                </w:div>
                                              </w:divsChild>
                                            </w:div>
                                            <w:div w:id="1397246300">
                                              <w:marLeft w:val="0"/>
                                              <w:marRight w:val="375"/>
                                              <w:marTop w:val="0"/>
                                              <w:marBottom w:val="0"/>
                                              <w:divBdr>
                                                <w:top w:val="none" w:sz="0" w:space="0" w:color="auto"/>
                                                <w:left w:val="none" w:sz="0" w:space="0" w:color="auto"/>
                                                <w:bottom w:val="none" w:sz="0" w:space="0" w:color="auto"/>
                                                <w:right w:val="none" w:sz="0" w:space="0" w:color="auto"/>
                                              </w:divBdr>
                                            </w:div>
                                          </w:divsChild>
                                        </w:div>
                                        <w:div w:id="1966615472">
                                          <w:marLeft w:val="0"/>
                                          <w:marRight w:val="0"/>
                                          <w:marTop w:val="0"/>
                                          <w:marBottom w:val="0"/>
                                          <w:divBdr>
                                            <w:top w:val="none" w:sz="0" w:space="0" w:color="auto"/>
                                            <w:left w:val="none" w:sz="0" w:space="0" w:color="auto"/>
                                            <w:bottom w:val="none" w:sz="0" w:space="0" w:color="auto"/>
                                            <w:right w:val="none" w:sz="0" w:space="0" w:color="auto"/>
                                          </w:divBdr>
                                          <w:divsChild>
                                            <w:div w:id="1759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97293">
                              <w:marLeft w:val="75"/>
                              <w:marRight w:val="0"/>
                              <w:marTop w:val="75"/>
                              <w:marBottom w:val="150"/>
                              <w:divBdr>
                                <w:top w:val="none" w:sz="0" w:space="0" w:color="auto"/>
                                <w:left w:val="none" w:sz="0" w:space="0" w:color="auto"/>
                                <w:bottom w:val="none" w:sz="0" w:space="0" w:color="auto"/>
                                <w:right w:val="none" w:sz="0" w:space="0" w:color="auto"/>
                              </w:divBdr>
                              <w:divsChild>
                                <w:div w:id="36246147">
                                  <w:marLeft w:val="0"/>
                                  <w:marRight w:val="0"/>
                                  <w:marTop w:val="0"/>
                                  <w:marBottom w:val="0"/>
                                  <w:divBdr>
                                    <w:top w:val="none" w:sz="0" w:space="0" w:color="auto"/>
                                    <w:left w:val="none" w:sz="0" w:space="0" w:color="auto"/>
                                    <w:bottom w:val="none" w:sz="0" w:space="0" w:color="auto"/>
                                    <w:right w:val="none" w:sz="0" w:space="0" w:color="auto"/>
                                  </w:divBdr>
                                  <w:divsChild>
                                    <w:div w:id="832374904">
                                      <w:marLeft w:val="0"/>
                                      <w:marRight w:val="0"/>
                                      <w:marTop w:val="0"/>
                                      <w:marBottom w:val="0"/>
                                      <w:divBdr>
                                        <w:top w:val="single" w:sz="6" w:space="8" w:color="DBE1E8"/>
                                        <w:left w:val="none" w:sz="0" w:space="0" w:color="auto"/>
                                        <w:bottom w:val="none" w:sz="0" w:space="0" w:color="auto"/>
                                        <w:right w:val="none" w:sz="0" w:space="0" w:color="auto"/>
                                      </w:divBdr>
                                      <w:divsChild>
                                        <w:div w:id="34737501">
                                          <w:marLeft w:val="0"/>
                                          <w:marRight w:val="0"/>
                                          <w:marTop w:val="0"/>
                                          <w:marBottom w:val="0"/>
                                          <w:divBdr>
                                            <w:top w:val="none" w:sz="0" w:space="0" w:color="auto"/>
                                            <w:left w:val="none" w:sz="0" w:space="0" w:color="auto"/>
                                            <w:bottom w:val="none" w:sz="0" w:space="0" w:color="auto"/>
                                            <w:right w:val="none" w:sz="0" w:space="0" w:color="auto"/>
                                          </w:divBdr>
                                          <w:divsChild>
                                            <w:div w:id="985429884">
                                              <w:marLeft w:val="0"/>
                                              <w:marRight w:val="0"/>
                                              <w:marTop w:val="0"/>
                                              <w:marBottom w:val="0"/>
                                              <w:divBdr>
                                                <w:top w:val="none" w:sz="0" w:space="0" w:color="auto"/>
                                                <w:left w:val="none" w:sz="0" w:space="0" w:color="auto"/>
                                                <w:bottom w:val="none" w:sz="0" w:space="0" w:color="auto"/>
                                                <w:right w:val="none" w:sz="0" w:space="0" w:color="auto"/>
                                              </w:divBdr>
                                              <w:divsChild>
                                                <w:div w:id="2010985330">
                                                  <w:marLeft w:val="0"/>
                                                  <w:marRight w:val="0"/>
                                                  <w:marTop w:val="0"/>
                                                  <w:marBottom w:val="0"/>
                                                  <w:divBdr>
                                                    <w:top w:val="none" w:sz="0" w:space="0" w:color="auto"/>
                                                    <w:left w:val="none" w:sz="0" w:space="0" w:color="auto"/>
                                                    <w:bottom w:val="none" w:sz="0" w:space="0" w:color="auto"/>
                                                    <w:right w:val="none" w:sz="0" w:space="0" w:color="auto"/>
                                                  </w:divBdr>
                                                  <w:divsChild>
                                                    <w:div w:id="1425883854">
                                                      <w:marLeft w:val="0"/>
                                                      <w:marRight w:val="0"/>
                                                      <w:marTop w:val="150"/>
                                                      <w:marBottom w:val="150"/>
                                                      <w:divBdr>
                                                        <w:top w:val="none" w:sz="0" w:space="0" w:color="auto"/>
                                                        <w:left w:val="none" w:sz="0" w:space="0" w:color="auto"/>
                                                        <w:bottom w:val="none" w:sz="0" w:space="0" w:color="auto"/>
                                                        <w:right w:val="none" w:sz="0" w:space="0" w:color="auto"/>
                                                      </w:divBdr>
                                                    </w:div>
                                                    <w:div w:id="16999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9961">
                                      <w:marLeft w:val="0"/>
                                      <w:marRight w:val="0"/>
                                      <w:marTop w:val="0"/>
                                      <w:marBottom w:val="0"/>
                                      <w:divBdr>
                                        <w:top w:val="none" w:sz="0" w:space="0" w:color="auto"/>
                                        <w:left w:val="none" w:sz="0" w:space="0" w:color="auto"/>
                                        <w:bottom w:val="none" w:sz="0" w:space="0" w:color="auto"/>
                                        <w:right w:val="none" w:sz="0" w:space="0" w:color="auto"/>
                                      </w:divBdr>
                                      <w:divsChild>
                                        <w:div w:id="567031177">
                                          <w:marLeft w:val="0"/>
                                          <w:marRight w:val="0"/>
                                          <w:marTop w:val="0"/>
                                          <w:marBottom w:val="0"/>
                                          <w:divBdr>
                                            <w:top w:val="none" w:sz="0" w:space="0" w:color="auto"/>
                                            <w:left w:val="none" w:sz="0" w:space="0" w:color="auto"/>
                                            <w:bottom w:val="none" w:sz="0" w:space="0" w:color="auto"/>
                                            <w:right w:val="none" w:sz="0" w:space="0" w:color="auto"/>
                                          </w:divBdr>
                                          <w:divsChild>
                                            <w:div w:id="1521969457">
                                              <w:marLeft w:val="0"/>
                                              <w:marRight w:val="0"/>
                                              <w:marTop w:val="0"/>
                                              <w:marBottom w:val="0"/>
                                              <w:divBdr>
                                                <w:top w:val="none" w:sz="0" w:space="0" w:color="auto"/>
                                                <w:left w:val="none" w:sz="0" w:space="0" w:color="auto"/>
                                                <w:bottom w:val="none" w:sz="0" w:space="0" w:color="auto"/>
                                                <w:right w:val="none" w:sz="0" w:space="0" w:color="auto"/>
                                              </w:divBdr>
                                            </w:div>
                                          </w:divsChild>
                                        </w:div>
                                        <w:div w:id="802500576">
                                          <w:marLeft w:val="0"/>
                                          <w:marRight w:val="0"/>
                                          <w:marTop w:val="0"/>
                                          <w:marBottom w:val="0"/>
                                          <w:divBdr>
                                            <w:top w:val="none" w:sz="0" w:space="0" w:color="auto"/>
                                            <w:left w:val="none" w:sz="0" w:space="0" w:color="auto"/>
                                            <w:bottom w:val="none" w:sz="0" w:space="0" w:color="auto"/>
                                            <w:right w:val="none" w:sz="0" w:space="0" w:color="auto"/>
                                          </w:divBdr>
                                          <w:divsChild>
                                            <w:div w:id="272519178">
                                              <w:marLeft w:val="0"/>
                                              <w:marRight w:val="375"/>
                                              <w:marTop w:val="0"/>
                                              <w:marBottom w:val="0"/>
                                              <w:divBdr>
                                                <w:top w:val="none" w:sz="0" w:space="0" w:color="auto"/>
                                                <w:left w:val="none" w:sz="0" w:space="0" w:color="auto"/>
                                                <w:bottom w:val="none" w:sz="0" w:space="0" w:color="auto"/>
                                                <w:right w:val="none" w:sz="0" w:space="0" w:color="auto"/>
                                              </w:divBdr>
                                            </w:div>
                                            <w:div w:id="563445200">
                                              <w:marLeft w:val="0"/>
                                              <w:marRight w:val="0"/>
                                              <w:marTop w:val="0"/>
                                              <w:marBottom w:val="0"/>
                                              <w:divBdr>
                                                <w:top w:val="none" w:sz="0" w:space="0" w:color="auto"/>
                                                <w:left w:val="none" w:sz="0" w:space="0" w:color="auto"/>
                                                <w:bottom w:val="none" w:sz="0" w:space="0" w:color="auto"/>
                                                <w:right w:val="none" w:sz="0" w:space="0" w:color="auto"/>
                                              </w:divBdr>
                                              <w:divsChild>
                                                <w:div w:id="6125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4875">
                                          <w:marLeft w:val="0"/>
                                          <w:marRight w:val="0"/>
                                          <w:marTop w:val="0"/>
                                          <w:marBottom w:val="0"/>
                                          <w:divBdr>
                                            <w:top w:val="none" w:sz="0" w:space="0" w:color="auto"/>
                                            <w:left w:val="none" w:sz="0" w:space="0" w:color="auto"/>
                                            <w:bottom w:val="none" w:sz="0" w:space="0" w:color="auto"/>
                                            <w:right w:val="none" w:sz="0" w:space="0" w:color="auto"/>
                                          </w:divBdr>
                                        </w:div>
                                      </w:divsChild>
                                    </w:div>
                                    <w:div w:id="1612394709">
                                      <w:marLeft w:val="0"/>
                                      <w:marRight w:val="0"/>
                                      <w:marTop w:val="0"/>
                                      <w:marBottom w:val="0"/>
                                      <w:divBdr>
                                        <w:top w:val="none" w:sz="0" w:space="0" w:color="auto"/>
                                        <w:left w:val="none" w:sz="0" w:space="0" w:color="auto"/>
                                        <w:bottom w:val="none" w:sz="0" w:space="0" w:color="auto"/>
                                        <w:right w:val="none" w:sz="0" w:space="0" w:color="auto"/>
                                      </w:divBdr>
                                    </w:div>
                                    <w:div w:id="1624000376">
                                      <w:marLeft w:val="0"/>
                                      <w:marRight w:val="0"/>
                                      <w:marTop w:val="0"/>
                                      <w:marBottom w:val="0"/>
                                      <w:divBdr>
                                        <w:top w:val="none" w:sz="0" w:space="0" w:color="auto"/>
                                        <w:left w:val="none" w:sz="0" w:space="0" w:color="auto"/>
                                        <w:bottom w:val="none" w:sz="0" w:space="0" w:color="auto"/>
                                        <w:right w:val="none" w:sz="0" w:space="0" w:color="auto"/>
                                      </w:divBdr>
                                    </w:div>
                                    <w:div w:id="1673531386">
                                      <w:marLeft w:val="0"/>
                                      <w:marRight w:val="0"/>
                                      <w:marTop w:val="0"/>
                                      <w:marBottom w:val="0"/>
                                      <w:divBdr>
                                        <w:top w:val="none" w:sz="0" w:space="0" w:color="auto"/>
                                        <w:left w:val="none" w:sz="0" w:space="0" w:color="auto"/>
                                        <w:bottom w:val="none" w:sz="0" w:space="0" w:color="auto"/>
                                        <w:right w:val="none" w:sz="0" w:space="0" w:color="auto"/>
                                      </w:divBdr>
                                      <w:divsChild>
                                        <w:div w:id="1420713706">
                                          <w:marLeft w:val="0"/>
                                          <w:marRight w:val="0"/>
                                          <w:marTop w:val="0"/>
                                          <w:marBottom w:val="0"/>
                                          <w:divBdr>
                                            <w:top w:val="none" w:sz="0" w:space="0" w:color="auto"/>
                                            <w:left w:val="none" w:sz="0" w:space="0" w:color="auto"/>
                                            <w:bottom w:val="none" w:sz="0" w:space="0" w:color="auto"/>
                                            <w:right w:val="none" w:sz="0" w:space="0" w:color="auto"/>
                                          </w:divBdr>
                                          <w:divsChild>
                                            <w:div w:id="1535191305">
                                              <w:marLeft w:val="0"/>
                                              <w:marRight w:val="0"/>
                                              <w:marTop w:val="0"/>
                                              <w:marBottom w:val="0"/>
                                              <w:divBdr>
                                                <w:top w:val="none" w:sz="0" w:space="0" w:color="auto"/>
                                                <w:left w:val="none" w:sz="0" w:space="0" w:color="auto"/>
                                                <w:bottom w:val="none" w:sz="0" w:space="0" w:color="auto"/>
                                                <w:right w:val="none" w:sz="0" w:space="0" w:color="auto"/>
                                              </w:divBdr>
                                              <w:divsChild>
                                                <w:div w:id="1035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2499">
                              <w:marLeft w:val="75"/>
                              <w:marRight w:val="0"/>
                              <w:marTop w:val="75"/>
                              <w:marBottom w:val="150"/>
                              <w:divBdr>
                                <w:top w:val="none" w:sz="0" w:space="0" w:color="auto"/>
                                <w:left w:val="none" w:sz="0" w:space="0" w:color="auto"/>
                                <w:bottom w:val="none" w:sz="0" w:space="0" w:color="auto"/>
                                <w:right w:val="none" w:sz="0" w:space="0" w:color="auto"/>
                              </w:divBdr>
                              <w:divsChild>
                                <w:div w:id="212156455">
                                  <w:marLeft w:val="0"/>
                                  <w:marRight w:val="0"/>
                                  <w:marTop w:val="0"/>
                                  <w:marBottom w:val="0"/>
                                  <w:divBdr>
                                    <w:top w:val="none" w:sz="0" w:space="0" w:color="auto"/>
                                    <w:left w:val="none" w:sz="0" w:space="0" w:color="auto"/>
                                    <w:bottom w:val="none" w:sz="0" w:space="0" w:color="auto"/>
                                    <w:right w:val="none" w:sz="0" w:space="0" w:color="auto"/>
                                  </w:divBdr>
                                  <w:divsChild>
                                    <w:div w:id="448667543">
                                      <w:marLeft w:val="0"/>
                                      <w:marRight w:val="0"/>
                                      <w:marTop w:val="0"/>
                                      <w:marBottom w:val="0"/>
                                      <w:divBdr>
                                        <w:top w:val="none" w:sz="0" w:space="0" w:color="auto"/>
                                        <w:left w:val="none" w:sz="0" w:space="0" w:color="auto"/>
                                        <w:bottom w:val="none" w:sz="0" w:space="0" w:color="auto"/>
                                        <w:right w:val="none" w:sz="0" w:space="0" w:color="auto"/>
                                      </w:divBdr>
                                      <w:divsChild>
                                        <w:div w:id="69155931">
                                          <w:marLeft w:val="0"/>
                                          <w:marRight w:val="0"/>
                                          <w:marTop w:val="0"/>
                                          <w:marBottom w:val="0"/>
                                          <w:divBdr>
                                            <w:top w:val="none" w:sz="0" w:space="0" w:color="auto"/>
                                            <w:left w:val="none" w:sz="0" w:space="0" w:color="auto"/>
                                            <w:bottom w:val="none" w:sz="0" w:space="0" w:color="auto"/>
                                            <w:right w:val="none" w:sz="0" w:space="0" w:color="auto"/>
                                          </w:divBdr>
                                          <w:divsChild>
                                            <w:div w:id="445123551">
                                              <w:marLeft w:val="0"/>
                                              <w:marRight w:val="375"/>
                                              <w:marTop w:val="0"/>
                                              <w:marBottom w:val="0"/>
                                              <w:divBdr>
                                                <w:top w:val="none" w:sz="0" w:space="0" w:color="auto"/>
                                                <w:left w:val="none" w:sz="0" w:space="0" w:color="auto"/>
                                                <w:bottom w:val="none" w:sz="0" w:space="0" w:color="auto"/>
                                                <w:right w:val="none" w:sz="0" w:space="0" w:color="auto"/>
                                              </w:divBdr>
                                            </w:div>
                                            <w:div w:id="463088647">
                                              <w:marLeft w:val="0"/>
                                              <w:marRight w:val="0"/>
                                              <w:marTop w:val="0"/>
                                              <w:marBottom w:val="0"/>
                                              <w:divBdr>
                                                <w:top w:val="none" w:sz="0" w:space="0" w:color="auto"/>
                                                <w:left w:val="none" w:sz="0" w:space="0" w:color="auto"/>
                                                <w:bottom w:val="none" w:sz="0" w:space="0" w:color="auto"/>
                                                <w:right w:val="none" w:sz="0" w:space="0" w:color="auto"/>
                                              </w:divBdr>
                                              <w:divsChild>
                                                <w:div w:id="464735598">
                                                  <w:marLeft w:val="0"/>
                                                  <w:marRight w:val="0"/>
                                                  <w:marTop w:val="0"/>
                                                  <w:marBottom w:val="0"/>
                                                  <w:divBdr>
                                                    <w:top w:val="none" w:sz="0" w:space="0" w:color="auto"/>
                                                    <w:left w:val="none" w:sz="0" w:space="0" w:color="auto"/>
                                                    <w:bottom w:val="none" w:sz="0" w:space="0" w:color="auto"/>
                                                    <w:right w:val="none" w:sz="0" w:space="0" w:color="auto"/>
                                                  </w:divBdr>
                                                </w:div>
                                              </w:divsChild>
                                            </w:div>
                                            <w:div w:id="1497457848">
                                              <w:marLeft w:val="0"/>
                                              <w:marRight w:val="0"/>
                                              <w:marTop w:val="0"/>
                                              <w:marBottom w:val="0"/>
                                              <w:divBdr>
                                                <w:top w:val="none" w:sz="0" w:space="0" w:color="auto"/>
                                                <w:left w:val="none" w:sz="0" w:space="0" w:color="auto"/>
                                                <w:bottom w:val="none" w:sz="0" w:space="0" w:color="auto"/>
                                                <w:right w:val="none" w:sz="0" w:space="0" w:color="auto"/>
                                              </w:divBdr>
                                              <w:divsChild>
                                                <w:div w:id="1559246250">
                                                  <w:marLeft w:val="0"/>
                                                  <w:marRight w:val="0"/>
                                                  <w:marTop w:val="0"/>
                                                  <w:marBottom w:val="0"/>
                                                  <w:divBdr>
                                                    <w:top w:val="none" w:sz="0" w:space="0" w:color="auto"/>
                                                    <w:left w:val="none" w:sz="0" w:space="0" w:color="auto"/>
                                                    <w:bottom w:val="none" w:sz="0" w:space="0" w:color="auto"/>
                                                    <w:right w:val="none" w:sz="0" w:space="0" w:color="auto"/>
                                                  </w:divBdr>
                                                  <w:divsChild>
                                                    <w:div w:id="19740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54737506">
                                          <w:marLeft w:val="0"/>
                                          <w:marRight w:val="0"/>
                                          <w:marTop w:val="0"/>
                                          <w:marBottom w:val="0"/>
                                          <w:divBdr>
                                            <w:top w:val="none" w:sz="0" w:space="0" w:color="auto"/>
                                            <w:left w:val="none" w:sz="0" w:space="0" w:color="auto"/>
                                            <w:bottom w:val="none" w:sz="0" w:space="0" w:color="auto"/>
                                            <w:right w:val="none" w:sz="0" w:space="0" w:color="auto"/>
                                          </w:divBdr>
                                        </w:div>
                                        <w:div w:id="1942758197">
                                          <w:marLeft w:val="0"/>
                                          <w:marRight w:val="0"/>
                                          <w:marTop w:val="0"/>
                                          <w:marBottom w:val="0"/>
                                          <w:divBdr>
                                            <w:top w:val="none" w:sz="0" w:space="0" w:color="auto"/>
                                            <w:left w:val="none" w:sz="0" w:space="0" w:color="auto"/>
                                            <w:bottom w:val="none" w:sz="0" w:space="0" w:color="auto"/>
                                            <w:right w:val="none" w:sz="0" w:space="0" w:color="auto"/>
                                          </w:divBdr>
                                          <w:divsChild>
                                            <w:div w:id="6956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2555">
                                      <w:marLeft w:val="0"/>
                                      <w:marRight w:val="0"/>
                                      <w:marTop w:val="0"/>
                                      <w:marBottom w:val="0"/>
                                      <w:divBdr>
                                        <w:top w:val="none" w:sz="0" w:space="0" w:color="auto"/>
                                        <w:left w:val="none" w:sz="0" w:space="0" w:color="auto"/>
                                        <w:bottom w:val="none" w:sz="0" w:space="0" w:color="auto"/>
                                        <w:right w:val="none" w:sz="0" w:space="0" w:color="auto"/>
                                      </w:divBdr>
                                    </w:div>
                                    <w:div w:id="1552964770">
                                      <w:marLeft w:val="0"/>
                                      <w:marRight w:val="0"/>
                                      <w:marTop w:val="0"/>
                                      <w:marBottom w:val="0"/>
                                      <w:divBdr>
                                        <w:top w:val="single" w:sz="6" w:space="8" w:color="DBE1E8"/>
                                        <w:left w:val="none" w:sz="0" w:space="0" w:color="auto"/>
                                        <w:bottom w:val="none" w:sz="0" w:space="0" w:color="auto"/>
                                        <w:right w:val="none" w:sz="0" w:space="0" w:color="auto"/>
                                      </w:divBdr>
                                      <w:divsChild>
                                        <w:div w:id="1481770864">
                                          <w:marLeft w:val="0"/>
                                          <w:marRight w:val="0"/>
                                          <w:marTop w:val="0"/>
                                          <w:marBottom w:val="0"/>
                                          <w:divBdr>
                                            <w:top w:val="none" w:sz="0" w:space="0" w:color="auto"/>
                                            <w:left w:val="none" w:sz="0" w:space="0" w:color="auto"/>
                                            <w:bottom w:val="none" w:sz="0" w:space="0" w:color="auto"/>
                                            <w:right w:val="none" w:sz="0" w:space="0" w:color="auto"/>
                                          </w:divBdr>
                                          <w:divsChild>
                                            <w:div w:id="1780563684">
                                              <w:marLeft w:val="0"/>
                                              <w:marRight w:val="0"/>
                                              <w:marTop w:val="0"/>
                                              <w:marBottom w:val="0"/>
                                              <w:divBdr>
                                                <w:top w:val="none" w:sz="0" w:space="0" w:color="auto"/>
                                                <w:left w:val="none" w:sz="0" w:space="0" w:color="auto"/>
                                                <w:bottom w:val="none" w:sz="0" w:space="0" w:color="auto"/>
                                                <w:right w:val="none" w:sz="0" w:space="0" w:color="auto"/>
                                              </w:divBdr>
                                              <w:divsChild>
                                                <w:div w:id="98843795">
                                                  <w:marLeft w:val="0"/>
                                                  <w:marRight w:val="0"/>
                                                  <w:marTop w:val="0"/>
                                                  <w:marBottom w:val="0"/>
                                                  <w:divBdr>
                                                    <w:top w:val="none" w:sz="0" w:space="0" w:color="auto"/>
                                                    <w:left w:val="none" w:sz="0" w:space="0" w:color="auto"/>
                                                    <w:bottom w:val="none" w:sz="0" w:space="0" w:color="auto"/>
                                                    <w:right w:val="none" w:sz="0" w:space="0" w:color="auto"/>
                                                  </w:divBdr>
                                                  <w:divsChild>
                                                    <w:div w:id="985858248">
                                                      <w:marLeft w:val="0"/>
                                                      <w:marRight w:val="0"/>
                                                      <w:marTop w:val="150"/>
                                                      <w:marBottom w:val="150"/>
                                                      <w:divBdr>
                                                        <w:top w:val="none" w:sz="0" w:space="0" w:color="auto"/>
                                                        <w:left w:val="none" w:sz="0" w:space="0" w:color="auto"/>
                                                        <w:bottom w:val="none" w:sz="0" w:space="0" w:color="auto"/>
                                                        <w:right w:val="none" w:sz="0" w:space="0" w:color="auto"/>
                                                      </w:divBdr>
                                                    </w:div>
                                                    <w:div w:id="19720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1485">
                                      <w:marLeft w:val="0"/>
                                      <w:marRight w:val="0"/>
                                      <w:marTop w:val="0"/>
                                      <w:marBottom w:val="0"/>
                                      <w:divBdr>
                                        <w:top w:val="none" w:sz="0" w:space="0" w:color="auto"/>
                                        <w:left w:val="none" w:sz="0" w:space="0" w:color="auto"/>
                                        <w:bottom w:val="none" w:sz="0" w:space="0" w:color="auto"/>
                                        <w:right w:val="none" w:sz="0" w:space="0" w:color="auto"/>
                                      </w:divBdr>
                                    </w:div>
                                    <w:div w:id="2141073364">
                                      <w:marLeft w:val="0"/>
                                      <w:marRight w:val="0"/>
                                      <w:marTop w:val="0"/>
                                      <w:marBottom w:val="0"/>
                                      <w:divBdr>
                                        <w:top w:val="none" w:sz="0" w:space="0" w:color="auto"/>
                                        <w:left w:val="none" w:sz="0" w:space="0" w:color="auto"/>
                                        <w:bottom w:val="none" w:sz="0" w:space="0" w:color="auto"/>
                                        <w:right w:val="none" w:sz="0" w:space="0" w:color="auto"/>
                                      </w:divBdr>
                                      <w:divsChild>
                                        <w:div w:id="615452766">
                                          <w:marLeft w:val="0"/>
                                          <w:marRight w:val="0"/>
                                          <w:marTop w:val="0"/>
                                          <w:marBottom w:val="0"/>
                                          <w:divBdr>
                                            <w:top w:val="none" w:sz="0" w:space="0" w:color="auto"/>
                                            <w:left w:val="none" w:sz="0" w:space="0" w:color="auto"/>
                                            <w:bottom w:val="none" w:sz="0" w:space="0" w:color="auto"/>
                                            <w:right w:val="none" w:sz="0" w:space="0" w:color="auto"/>
                                          </w:divBdr>
                                          <w:divsChild>
                                            <w:div w:id="1110927969">
                                              <w:marLeft w:val="0"/>
                                              <w:marRight w:val="0"/>
                                              <w:marTop w:val="0"/>
                                              <w:marBottom w:val="0"/>
                                              <w:divBdr>
                                                <w:top w:val="none" w:sz="0" w:space="0" w:color="auto"/>
                                                <w:left w:val="none" w:sz="0" w:space="0" w:color="auto"/>
                                                <w:bottom w:val="none" w:sz="0" w:space="0" w:color="auto"/>
                                                <w:right w:val="none" w:sz="0" w:space="0" w:color="auto"/>
                                              </w:divBdr>
                                              <w:divsChild>
                                                <w:div w:id="21433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619088">
                              <w:marLeft w:val="75"/>
                              <w:marRight w:val="0"/>
                              <w:marTop w:val="75"/>
                              <w:marBottom w:val="150"/>
                              <w:divBdr>
                                <w:top w:val="none" w:sz="0" w:space="0" w:color="auto"/>
                                <w:left w:val="none" w:sz="0" w:space="0" w:color="auto"/>
                                <w:bottom w:val="none" w:sz="0" w:space="0" w:color="auto"/>
                                <w:right w:val="none" w:sz="0" w:space="0" w:color="auto"/>
                              </w:divBdr>
                              <w:divsChild>
                                <w:div w:id="898327380">
                                  <w:marLeft w:val="0"/>
                                  <w:marRight w:val="0"/>
                                  <w:marTop w:val="0"/>
                                  <w:marBottom w:val="0"/>
                                  <w:divBdr>
                                    <w:top w:val="none" w:sz="0" w:space="0" w:color="auto"/>
                                    <w:left w:val="none" w:sz="0" w:space="0" w:color="auto"/>
                                    <w:bottom w:val="none" w:sz="0" w:space="0" w:color="auto"/>
                                    <w:right w:val="none" w:sz="0" w:space="0" w:color="auto"/>
                                  </w:divBdr>
                                  <w:divsChild>
                                    <w:div w:id="275596961">
                                      <w:marLeft w:val="0"/>
                                      <w:marRight w:val="0"/>
                                      <w:marTop w:val="0"/>
                                      <w:marBottom w:val="0"/>
                                      <w:divBdr>
                                        <w:top w:val="none" w:sz="0" w:space="0" w:color="auto"/>
                                        <w:left w:val="none" w:sz="0" w:space="0" w:color="auto"/>
                                        <w:bottom w:val="none" w:sz="0" w:space="0" w:color="auto"/>
                                        <w:right w:val="none" w:sz="0" w:space="0" w:color="auto"/>
                                      </w:divBdr>
                                    </w:div>
                                    <w:div w:id="1222907542">
                                      <w:marLeft w:val="0"/>
                                      <w:marRight w:val="0"/>
                                      <w:marTop w:val="0"/>
                                      <w:marBottom w:val="0"/>
                                      <w:divBdr>
                                        <w:top w:val="single" w:sz="6" w:space="8" w:color="DBE1E8"/>
                                        <w:left w:val="none" w:sz="0" w:space="0" w:color="auto"/>
                                        <w:bottom w:val="none" w:sz="0" w:space="0" w:color="auto"/>
                                        <w:right w:val="none" w:sz="0" w:space="0" w:color="auto"/>
                                      </w:divBdr>
                                      <w:divsChild>
                                        <w:div w:id="998770430">
                                          <w:marLeft w:val="0"/>
                                          <w:marRight w:val="0"/>
                                          <w:marTop w:val="0"/>
                                          <w:marBottom w:val="0"/>
                                          <w:divBdr>
                                            <w:top w:val="none" w:sz="0" w:space="0" w:color="auto"/>
                                            <w:left w:val="none" w:sz="0" w:space="0" w:color="auto"/>
                                            <w:bottom w:val="none" w:sz="0" w:space="0" w:color="auto"/>
                                            <w:right w:val="none" w:sz="0" w:space="0" w:color="auto"/>
                                          </w:divBdr>
                                          <w:divsChild>
                                            <w:div w:id="901405417">
                                              <w:marLeft w:val="0"/>
                                              <w:marRight w:val="0"/>
                                              <w:marTop w:val="0"/>
                                              <w:marBottom w:val="0"/>
                                              <w:divBdr>
                                                <w:top w:val="none" w:sz="0" w:space="0" w:color="auto"/>
                                                <w:left w:val="none" w:sz="0" w:space="0" w:color="auto"/>
                                                <w:bottom w:val="none" w:sz="0" w:space="0" w:color="auto"/>
                                                <w:right w:val="none" w:sz="0" w:space="0" w:color="auto"/>
                                              </w:divBdr>
                                              <w:divsChild>
                                                <w:div w:id="1514958230">
                                                  <w:marLeft w:val="0"/>
                                                  <w:marRight w:val="0"/>
                                                  <w:marTop w:val="0"/>
                                                  <w:marBottom w:val="0"/>
                                                  <w:divBdr>
                                                    <w:top w:val="none" w:sz="0" w:space="0" w:color="auto"/>
                                                    <w:left w:val="none" w:sz="0" w:space="0" w:color="auto"/>
                                                    <w:bottom w:val="none" w:sz="0" w:space="0" w:color="auto"/>
                                                    <w:right w:val="none" w:sz="0" w:space="0" w:color="auto"/>
                                                  </w:divBdr>
                                                  <w:divsChild>
                                                    <w:div w:id="674381238">
                                                      <w:marLeft w:val="0"/>
                                                      <w:marRight w:val="0"/>
                                                      <w:marTop w:val="0"/>
                                                      <w:marBottom w:val="0"/>
                                                      <w:divBdr>
                                                        <w:top w:val="none" w:sz="0" w:space="0" w:color="auto"/>
                                                        <w:left w:val="none" w:sz="0" w:space="0" w:color="auto"/>
                                                        <w:bottom w:val="none" w:sz="0" w:space="0" w:color="auto"/>
                                                        <w:right w:val="none" w:sz="0" w:space="0" w:color="auto"/>
                                                      </w:divBdr>
                                                    </w:div>
                                                    <w:div w:id="20504938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8266892">
                                      <w:marLeft w:val="0"/>
                                      <w:marRight w:val="0"/>
                                      <w:marTop w:val="0"/>
                                      <w:marBottom w:val="0"/>
                                      <w:divBdr>
                                        <w:top w:val="none" w:sz="0" w:space="0" w:color="auto"/>
                                        <w:left w:val="none" w:sz="0" w:space="0" w:color="auto"/>
                                        <w:bottom w:val="none" w:sz="0" w:space="0" w:color="auto"/>
                                        <w:right w:val="none" w:sz="0" w:space="0" w:color="auto"/>
                                      </w:divBdr>
                                    </w:div>
                                    <w:div w:id="1721593850">
                                      <w:marLeft w:val="0"/>
                                      <w:marRight w:val="0"/>
                                      <w:marTop w:val="0"/>
                                      <w:marBottom w:val="0"/>
                                      <w:divBdr>
                                        <w:top w:val="none" w:sz="0" w:space="0" w:color="auto"/>
                                        <w:left w:val="none" w:sz="0" w:space="0" w:color="auto"/>
                                        <w:bottom w:val="none" w:sz="0" w:space="0" w:color="auto"/>
                                        <w:right w:val="none" w:sz="0" w:space="0" w:color="auto"/>
                                      </w:divBdr>
                                      <w:divsChild>
                                        <w:div w:id="704907695">
                                          <w:marLeft w:val="0"/>
                                          <w:marRight w:val="0"/>
                                          <w:marTop w:val="0"/>
                                          <w:marBottom w:val="0"/>
                                          <w:divBdr>
                                            <w:top w:val="none" w:sz="0" w:space="0" w:color="auto"/>
                                            <w:left w:val="none" w:sz="0" w:space="0" w:color="auto"/>
                                            <w:bottom w:val="none" w:sz="0" w:space="0" w:color="auto"/>
                                            <w:right w:val="none" w:sz="0" w:space="0" w:color="auto"/>
                                          </w:divBdr>
                                        </w:div>
                                        <w:div w:id="745885404">
                                          <w:marLeft w:val="0"/>
                                          <w:marRight w:val="0"/>
                                          <w:marTop w:val="0"/>
                                          <w:marBottom w:val="0"/>
                                          <w:divBdr>
                                            <w:top w:val="none" w:sz="0" w:space="0" w:color="auto"/>
                                            <w:left w:val="none" w:sz="0" w:space="0" w:color="auto"/>
                                            <w:bottom w:val="none" w:sz="0" w:space="0" w:color="auto"/>
                                            <w:right w:val="none" w:sz="0" w:space="0" w:color="auto"/>
                                          </w:divBdr>
                                          <w:divsChild>
                                            <w:div w:id="663701900">
                                              <w:marLeft w:val="0"/>
                                              <w:marRight w:val="0"/>
                                              <w:marTop w:val="0"/>
                                              <w:marBottom w:val="0"/>
                                              <w:divBdr>
                                                <w:top w:val="none" w:sz="0" w:space="0" w:color="auto"/>
                                                <w:left w:val="none" w:sz="0" w:space="0" w:color="auto"/>
                                                <w:bottom w:val="none" w:sz="0" w:space="0" w:color="auto"/>
                                                <w:right w:val="none" w:sz="0" w:space="0" w:color="auto"/>
                                              </w:divBdr>
                                              <w:divsChild>
                                                <w:div w:id="1064258780">
                                                  <w:marLeft w:val="0"/>
                                                  <w:marRight w:val="0"/>
                                                  <w:marTop w:val="0"/>
                                                  <w:marBottom w:val="0"/>
                                                  <w:divBdr>
                                                    <w:top w:val="none" w:sz="0" w:space="0" w:color="auto"/>
                                                    <w:left w:val="none" w:sz="0" w:space="0" w:color="auto"/>
                                                    <w:bottom w:val="none" w:sz="0" w:space="0" w:color="auto"/>
                                                    <w:right w:val="none" w:sz="0" w:space="0" w:color="auto"/>
                                                  </w:divBdr>
                                                  <w:divsChild>
                                                    <w:div w:id="153815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250245">
                                              <w:marLeft w:val="0"/>
                                              <w:marRight w:val="0"/>
                                              <w:marTop w:val="0"/>
                                              <w:marBottom w:val="0"/>
                                              <w:divBdr>
                                                <w:top w:val="none" w:sz="0" w:space="0" w:color="auto"/>
                                                <w:left w:val="none" w:sz="0" w:space="0" w:color="auto"/>
                                                <w:bottom w:val="none" w:sz="0" w:space="0" w:color="auto"/>
                                                <w:right w:val="none" w:sz="0" w:space="0" w:color="auto"/>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745256086">
                                              <w:marLeft w:val="0"/>
                                              <w:marRight w:val="375"/>
                                              <w:marTop w:val="0"/>
                                              <w:marBottom w:val="0"/>
                                              <w:divBdr>
                                                <w:top w:val="none" w:sz="0" w:space="0" w:color="auto"/>
                                                <w:left w:val="none" w:sz="0" w:space="0" w:color="auto"/>
                                                <w:bottom w:val="none" w:sz="0" w:space="0" w:color="auto"/>
                                                <w:right w:val="none" w:sz="0" w:space="0" w:color="auto"/>
                                              </w:divBdr>
                                            </w:div>
                                          </w:divsChild>
                                        </w:div>
                                        <w:div w:id="1667828831">
                                          <w:marLeft w:val="0"/>
                                          <w:marRight w:val="0"/>
                                          <w:marTop w:val="0"/>
                                          <w:marBottom w:val="0"/>
                                          <w:divBdr>
                                            <w:top w:val="none" w:sz="0" w:space="0" w:color="auto"/>
                                            <w:left w:val="none" w:sz="0" w:space="0" w:color="auto"/>
                                            <w:bottom w:val="none" w:sz="0" w:space="0" w:color="auto"/>
                                            <w:right w:val="none" w:sz="0" w:space="0" w:color="auto"/>
                                          </w:divBdr>
                                          <w:divsChild>
                                            <w:div w:id="1572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90613">
                                      <w:marLeft w:val="0"/>
                                      <w:marRight w:val="0"/>
                                      <w:marTop w:val="0"/>
                                      <w:marBottom w:val="0"/>
                                      <w:divBdr>
                                        <w:top w:val="none" w:sz="0" w:space="0" w:color="auto"/>
                                        <w:left w:val="none" w:sz="0" w:space="0" w:color="auto"/>
                                        <w:bottom w:val="none" w:sz="0" w:space="0" w:color="auto"/>
                                        <w:right w:val="none" w:sz="0" w:space="0" w:color="auto"/>
                                      </w:divBdr>
                                      <w:divsChild>
                                        <w:div w:id="61368597">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6504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11935">
                              <w:marLeft w:val="75"/>
                              <w:marRight w:val="0"/>
                              <w:marTop w:val="75"/>
                              <w:marBottom w:val="150"/>
                              <w:divBdr>
                                <w:top w:val="none" w:sz="0" w:space="0" w:color="auto"/>
                                <w:left w:val="none" w:sz="0" w:space="0" w:color="auto"/>
                                <w:bottom w:val="none" w:sz="0" w:space="0" w:color="auto"/>
                                <w:right w:val="none" w:sz="0" w:space="0" w:color="auto"/>
                              </w:divBdr>
                              <w:divsChild>
                                <w:div w:id="1862356909">
                                  <w:marLeft w:val="0"/>
                                  <w:marRight w:val="0"/>
                                  <w:marTop w:val="0"/>
                                  <w:marBottom w:val="0"/>
                                  <w:divBdr>
                                    <w:top w:val="none" w:sz="0" w:space="0" w:color="auto"/>
                                    <w:left w:val="none" w:sz="0" w:space="0" w:color="auto"/>
                                    <w:bottom w:val="none" w:sz="0" w:space="0" w:color="auto"/>
                                    <w:right w:val="none" w:sz="0" w:space="0" w:color="auto"/>
                                  </w:divBdr>
                                  <w:divsChild>
                                    <w:div w:id="56130238">
                                      <w:marLeft w:val="0"/>
                                      <w:marRight w:val="0"/>
                                      <w:marTop w:val="0"/>
                                      <w:marBottom w:val="0"/>
                                      <w:divBdr>
                                        <w:top w:val="none" w:sz="0" w:space="0" w:color="auto"/>
                                        <w:left w:val="none" w:sz="0" w:space="0" w:color="auto"/>
                                        <w:bottom w:val="none" w:sz="0" w:space="0" w:color="auto"/>
                                        <w:right w:val="none" w:sz="0" w:space="0" w:color="auto"/>
                                      </w:divBdr>
                                      <w:divsChild>
                                        <w:div w:id="537471562">
                                          <w:marLeft w:val="0"/>
                                          <w:marRight w:val="0"/>
                                          <w:marTop w:val="0"/>
                                          <w:marBottom w:val="0"/>
                                          <w:divBdr>
                                            <w:top w:val="none" w:sz="0" w:space="0" w:color="auto"/>
                                            <w:left w:val="none" w:sz="0" w:space="0" w:color="auto"/>
                                            <w:bottom w:val="none" w:sz="0" w:space="0" w:color="auto"/>
                                            <w:right w:val="none" w:sz="0" w:space="0" w:color="auto"/>
                                          </w:divBdr>
                                        </w:div>
                                        <w:div w:id="1033384657">
                                          <w:marLeft w:val="0"/>
                                          <w:marRight w:val="0"/>
                                          <w:marTop w:val="0"/>
                                          <w:marBottom w:val="0"/>
                                          <w:divBdr>
                                            <w:top w:val="none" w:sz="0" w:space="0" w:color="auto"/>
                                            <w:left w:val="none" w:sz="0" w:space="0" w:color="auto"/>
                                            <w:bottom w:val="none" w:sz="0" w:space="0" w:color="auto"/>
                                            <w:right w:val="none" w:sz="0" w:space="0" w:color="auto"/>
                                          </w:divBdr>
                                          <w:divsChild>
                                            <w:div w:id="30956766">
                                              <w:marLeft w:val="0"/>
                                              <w:marRight w:val="0"/>
                                              <w:marTop w:val="0"/>
                                              <w:marBottom w:val="0"/>
                                              <w:divBdr>
                                                <w:top w:val="none" w:sz="0" w:space="0" w:color="auto"/>
                                                <w:left w:val="none" w:sz="0" w:space="0" w:color="auto"/>
                                                <w:bottom w:val="none" w:sz="0" w:space="0" w:color="auto"/>
                                                <w:right w:val="none" w:sz="0" w:space="0" w:color="auto"/>
                                              </w:divBdr>
                                              <w:divsChild>
                                                <w:div w:id="449327061">
                                                  <w:marLeft w:val="0"/>
                                                  <w:marRight w:val="0"/>
                                                  <w:marTop w:val="0"/>
                                                  <w:marBottom w:val="0"/>
                                                  <w:divBdr>
                                                    <w:top w:val="none" w:sz="0" w:space="0" w:color="auto"/>
                                                    <w:left w:val="none" w:sz="0" w:space="0" w:color="auto"/>
                                                    <w:bottom w:val="none" w:sz="0" w:space="0" w:color="auto"/>
                                                    <w:right w:val="none" w:sz="0" w:space="0" w:color="auto"/>
                                                  </w:divBdr>
                                                </w:div>
                                              </w:divsChild>
                                            </w:div>
                                            <w:div w:id="1394542951">
                                              <w:marLeft w:val="0"/>
                                              <w:marRight w:val="0"/>
                                              <w:marTop w:val="0"/>
                                              <w:marBottom w:val="0"/>
                                              <w:divBdr>
                                                <w:top w:val="none" w:sz="0" w:space="0" w:color="auto"/>
                                                <w:left w:val="none" w:sz="0" w:space="0" w:color="auto"/>
                                                <w:bottom w:val="none" w:sz="0" w:space="0" w:color="auto"/>
                                                <w:right w:val="none" w:sz="0" w:space="0" w:color="auto"/>
                                              </w:divBdr>
                                              <w:divsChild>
                                                <w:div w:id="1913081543">
                                                  <w:marLeft w:val="0"/>
                                                  <w:marRight w:val="0"/>
                                                  <w:marTop w:val="0"/>
                                                  <w:marBottom w:val="0"/>
                                                  <w:divBdr>
                                                    <w:top w:val="none" w:sz="0" w:space="0" w:color="auto"/>
                                                    <w:left w:val="none" w:sz="0" w:space="0" w:color="auto"/>
                                                    <w:bottom w:val="none" w:sz="0" w:space="0" w:color="auto"/>
                                                    <w:right w:val="none" w:sz="0" w:space="0" w:color="auto"/>
                                                  </w:divBdr>
                                                  <w:divsChild>
                                                    <w:div w:id="109675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87619">
                                              <w:marLeft w:val="0"/>
                                              <w:marRight w:val="375"/>
                                              <w:marTop w:val="0"/>
                                              <w:marBottom w:val="0"/>
                                              <w:divBdr>
                                                <w:top w:val="none" w:sz="0" w:space="0" w:color="auto"/>
                                                <w:left w:val="none" w:sz="0" w:space="0" w:color="auto"/>
                                                <w:bottom w:val="none" w:sz="0" w:space="0" w:color="auto"/>
                                                <w:right w:val="none" w:sz="0" w:space="0" w:color="auto"/>
                                              </w:divBdr>
                                            </w:div>
                                          </w:divsChild>
                                        </w:div>
                                        <w:div w:id="1220020469">
                                          <w:marLeft w:val="0"/>
                                          <w:marRight w:val="0"/>
                                          <w:marTop w:val="0"/>
                                          <w:marBottom w:val="0"/>
                                          <w:divBdr>
                                            <w:top w:val="none" w:sz="0" w:space="0" w:color="auto"/>
                                            <w:left w:val="none" w:sz="0" w:space="0" w:color="auto"/>
                                            <w:bottom w:val="none" w:sz="0" w:space="0" w:color="auto"/>
                                            <w:right w:val="none" w:sz="0" w:space="0" w:color="auto"/>
                                          </w:divBdr>
                                          <w:divsChild>
                                            <w:div w:id="1772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748">
                                      <w:marLeft w:val="0"/>
                                      <w:marRight w:val="0"/>
                                      <w:marTop w:val="0"/>
                                      <w:marBottom w:val="0"/>
                                      <w:divBdr>
                                        <w:top w:val="none" w:sz="0" w:space="0" w:color="auto"/>
                                        <w:left w:val="none" w:sz="0" w:space="0" w:color="auto"/>
                                        <w:bottom w:val="none" w:sz="0" w:space="0" w:color="auto"/>
                                        <w:right w:val="none" w:sz="0" w:space="0" w:color="auto"/>
                                      </w:divBdr>
                                    </w:div>
                                    <w:div w:id="1093893533">
                                      <w:marLeft w:val="0"/>
                                      <w:marRight w:val="0"/>
                                      <w:marTop w:val="0"/>
                                      <w:marBottom w:val="0"/>
                                      <w:divBdr>
                                        <w:top w:val="single" w:sz="6" w:space="8" w:color="DBE1E8"/>
                                        <w:left w:val="none" w:sz="0" w:space="0" w:color="auto"/>
                                        <w:bottom w:val="none" w:sz="0" w:space="0" w:color="auto"/>
                                        <w:right w:val="none" w:sz="0" w:space="0" w:color="auto"/>
                                      </w:divBdr>
                                      <w:divsChild>
                                        <w:div w:id="651256514">
                                          <w:marLeft w:val="0"/>
                                          <w:marRight w:val="0"/>
                                          <w:marTop w:val="0"/>
                                          <w:marBottom w:val="0"/>
                                          <w:divBdr>
                                            <w:top w:val="none" w:sz="0" w:space="0" w:color="auto"/>
                                            <w:left w:val="none" w:sz="0" w:space="0" w:color="auto"/>
                                            <w:bottom w:val="none" w:sz="0" w:space="0" w:color="auto"/>
                                            <w:right w:val="none" w:sz="0" w:space="0" w:color="auto"/>
                                          </w:divBdr>
                                          <w:divsChild>
                                            <w:div w:id="1177236511">
                                              <w:marLeft w:val="0"/>
                                              <w:marRight w:val="0"/>
                                              <w:marTop w:val="0"/>
                                              <w:marBottom w:val="0"/>
                                              <w:divBdr>
                                                <w:top w:val="none" w:sz="0" w:space="0" w:color="auto"/>
                                                <w:left w:val="none" w:sz="0" w:space="0" w:color="auto"/>
                                                <w:bottom w:val="none" w:sz="0" w:space="0" w:color="auto"/>
                                                <w:right w:val="none" w:sz="0" w:space="0" w:color="auto"/>
                                              </w:divBdr>
                                              <w:divsChild>
                                                <w:div w:id="679817671">
                                                  <w:marLeft w:val="0"/>
                                                  <w:marRight w:val="0"/>
                                                  <w:marTop w:val="0"/>
                                                  <w:marBottom w:val="0"/>
                                                  <w:divBdr>
                                                    <w:top w:val="none" w:sz="0" w:space="0" w:color="auto"/>
                                                    <w:left w:val="none" w:sz="0" w:space="0" w:color="auto"/>
                                                    <w:bottom w:val="none" w:sz="0" w:space="0" w:color="auto"/>
                                                    <w:right w:val="none" w:sz="0" w:space="0" w:color="auto"/>
                                                  </w:divBdr>
                                                  <w:divsChild>
                                                    <w:div w:id="18315510">
                                                      <w:marLeft w:val="0"/>
                                                      <w:marRight w:val="0"/>
                                                      <w:marTop w:val="150"/>
                                                      <w:marBottom w:val="150"/>
                                                      <w:divBdr>
                                                        <w:top w:val="none" w:sz="0" w:space="0" w:color="auto"/>
                                                        <w:left w:val="none" w:sz="0" w:space="0" w:color="auto"/>
                                                        <w:bottom w:val="none" w:sz="0" w:space="0" w:color="auto"/>
                                                        <w:right w:val="none" w:sz="0" w:space="0" w:color="auto"/>
                                                      </w:divBdr>
                                                    </w:div>
                                                    <w:div w:id="8919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7533">
                                      <w:marLeft w:val="0"/>
                                      <w:marRight w:val="0"/>
                                      <w:marTop w:val="0"/>
                                      <w:marBottom w:val="0"/>
                                      <w:divBdr>
                                        <w:top w:val="none" w:sz="0" w:space="0" w:color="auto"/>
                                        <w:left w:val="none" w:sz="0" w:space="0" w:color="auto"/>
                                        <w:bottom w:val="none" w:sz="0" w:space="0" w:color="auto"/>
                                        <w:right w:val="none" w:sz="0" w:space="0" w:color="auto"/>
                                      </w:divBdr>
                                      <w:divsChild>
                                        <w:div w:id="1092049311">
                                          <w:marLeft w:val="0"/>
                                          <w:marRight w:val="0"/>
                                          <w:marTop w:val="0"/>
                                          <w:marBottom w:val="0"/>
                                          <w:divBdr>
                                            <w:top w:val="none" w:sz="0" w:space="0" w:color="auto"/>
                                            <w:left w:val="none" w:sz="0" w:space="0" w:color="auto"/>
                                            <w:bottom w:val="none" w:sz="0" w:space="0" w:color="auto"/>
                                            <w:right w:val="none" w:sz="0" w:space="0" w:color="auto"/>
                                          </w:divBdr>
                                          <w:divsChild>
                                            <w:div w:id="154491762">
                                              <w:marLeft w:val="0"/>
                                              <w:marRight w:val="0"/>
                                              <w:marTop w:val="0"/>
                                              <w:marBottom w:val="0"/>
                                              <w:divBdr>
                                                <w:top w:val="none" w:sz="0" w:space="0" w:color="auto"/>
                                                <w:left w:val="none" w:sz="0" w:space="0" w:color="auto"/>
                                                <w:bottom w:val="none" w:sz="0" w:space="0" w:color="auto"/>
                                                <w:right w:val="none" w:sz="0" w:space="0" w:color="auto"/>
                                              </w:divBdr>
                                              <w:divsChild>
                                                <w:div w:id="9347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6311">
                              <w:marLeft w:val="75"/>
                              <w:marRight w:val="0"/>
                              <w:marTop w:val="75"/>
                              <w:marBottom w:val="150"/>
                              <w:divBdr>
                                <w:top w:val="none" w:sz="0" w:space="0" w:color="auto"/>
                                <w:left w:val="none" w:sz="0" w:space="0" w:color="auto"/>
                                <w:bottom w:val="none" w:sz="0" w:space="0" w:color="auto"/>
                                <w:right w:val="none" w:sz="0" w:space="0" w:color="auto"/>
                              </w:divBdr>
                              <w:divsChild>
                                <w:div w:id="1396317555">
                                  <w:marLeft w:val="0"/>
                                  <w:marRight w:val="0"/>
                                  <w:marTop w:val="0"/>
                                  <w:marBottom w:val="0"/>
                                  <w:divBdr>
                                    <w:top w:val="none" w:sz="0" w:space="0" w:color="auto"/>
                                    <w:left w:val="none" w:sz="0" w:space="0" w:color="auto"/>
                                    <w:bottom w:val="none" w:sz="0" w:space="0" w:color="auto"/>
                                    <w:right w:val="none" w:sz="0" w:space="0" w:color="auto"/>
                                  </w:divBdr>
                                  <w:divsChild>
                                    <w:div w:id="653992071">
                                      <w:marLeft w:val="0"/>
                                      <w:marRight w:val="0"/>
                                      <w:marTop w:val="0"/>
                                      <w:marBottom w:val="0"/>
                                      <w:divBdr>
                                        <w:top w:val="single" w:sz="6" w:space="8" w:color="DBE1E8"/>
                                        <w:left w:val="none" w:sz="0" w:space="0" w:color="auto"/>
                                        <w:bottom w:val="none" w:sz="0" w:space="0" w:color="auto"/>
                                        <w:right w:val="none" w:sz="0" w:space="0" w:color="auto"/>
                                      </w:divBdr>
                                      <w:divsChild>
                                        <w:div w:id="1074008520">
                                          <w:marLeft w:val="0"/>
                                          <w:marRight w:val="0"/>
                                          <w:marTop w:val="0"/>
                                          <w:marBottom w:val="0"/>
                                          <w:divBdr>
                                            <w:top w:val="none" w:sz="0" w:space="0" w:color="auto"/>
                                            <w:left w:val="none" w:sz="0" w:space="0" w:color="auto"/>
                                            <w:bottom w:val="none" w:sz="0" w:space="0" w:color="auto"/>
                                            <w:right w:val="none" w:sz="0" w:space="0" w:color="auto"/>
                                          </w:divBdr>
                                          <w:divsChild>
                                            <w:div w:id="521943733">
                                              <w:marLeft w:val="0"/>
                                              <w:marRight w:val="0"/>
                                              <w:marTop w:val="0"/>
                                              <w:marBottom w:val="0"/>
                                              <w:divBdr>
                                                <w:top w:val="none" w:sz="0" w:space="0" w:color="auto"/>
                                                <w:left w:val="none" w:sz="0" w:space="0" w:color="auto"/>
                                                <w:bottom w:val="none" w:sz="0" w:space="0" w:color="auto"/>
                                                <w:right w:val="none" w:sz="0" w:space="0" w:color="auto"/>
                                              </w:divBdr>
                                              <w:divsChild>
                                                <w:div w:id="1602684926">
                                                  <w:marLeft w:val="0"/>
                                                  <w:marRight w:val="0"/>
                                                  <w:marTop w:val="0"/>
                                                  <w:marBottom w:val="0"/>
                                                  <w:divBdr>
                                                    <w:top w:val="none" w:sz="0" w:space="0" w:color="auto"/>
                                                    <w:left w:val="none" w:sz="0" w:space="0" w:color="auto"/>
                                                    <w:bottom w:val="none" w:sz="0" w:space="0" w:color="auto"/>
                                                    <w:right w:val="none" w:sz="0" w:space="0" w:color="auto"/>
                                                  </w:divBdr>
                                                  <w:divsChild>
                                                    <w:div w:id="1314020708">
                                                      <w:marLeft w:val="0"/>
                                                      <w:marRight w:val="0"/>
                                                      <w:marTop w:val="150"/>
                                                      <w:marBottom w:val="150"/>
                                                      <w:divBdr>
                                                        <w:top w:val="none" w:sz="0" w:space="0" w:color="auto"/>
                                                        <w:left w:val="none" w:sz="0" w:space="0" w:color="auto"/>
                                                        <w:bottom w:val="none" w:sz="0" w:space="0" w:color="auto"/>
                                                        <w:right w:val="none" w:sz="0" w:space="0" w:color="auto"/>
                                                      </w:divBdr>
                                                    </w:div>
                                                    <w:div w:id="14296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2333">
                                      <w:marLeft w:val="0"/>
                                      <w:marRight w:val="0"/>
                                      <w:marTop w:val="0"/>
                                      <w:marBottom w:val="0"/>
                                      <w:divBdr>
                                        <w:top w:val="none" w:sz="0" w:space="0" w:color="auto"/>
                                        <w:left w:val="none" w:sz="0" w:space="0" w:color="auto"/>
                                        <w:bottom w:val="none" w:sz="0" w:space="0" w:color="auto"/>
                                        <w:right w:val="none" w:sz="0" w:space="0" w:color="auto"/>
                                      </w:divBdr>
                                    </w:div>
                                    <w:div w:id="1026558482">
                                      <w:marLeft w:val="0"/>
                                      <w:marRight w:val="0"/>
                                      <w:marTop w:val="0"/>
                                      <w:marBottom w:val="0"/>
                                      <w:divBdr>
                                        <w:top w:val="none" w:sz="0" w:space="0" w:color="auto"/>
                                        <w:left w:val="none" w:sz="0" w:space="0" w:color="auto"/>
                                        <w:bottom w:val="none" w:sz="0" w:space="0" w:color="auto"/>
                                        <w:right w:val="none" w:sz="0" w:space="0" w:color="auto"/>
                                      </w:divBdr>
                                      <w:divsChild>
                                        <w:div w:id="632561074">
                                          <w:marLeft w:val="0"/>
                                          <w:marRight w:val="0"/>
                                          <w:marTop w:val="0"/>
                                          <w:marBottom w:val="0"/>
                                          <w:divBdr>
                                            <w:top w:val="none" w:sz="0" w:space="0" w:color="auto"/>
                                            <w:left w:val="none" w:sz="0" w:space="0" w:color="auto"/>
                                            <w:bottom w:val="none" w:sz="0" w:space="0" w:color="auto"/>
                                            <w:right w:val="none" w:sz="0" w:space="0" w:color="auto"/>
                                          </w:divBdr>
                                          <w:divsChild>
                                            <w:div w:id="1361589096">
                                              <w:marLeft w:val="0"/>
                                              <w:marRight w:val="0"/>
                                              <w:marTop w:val="0"/>
                                              <w:marBottom w:val="0"/>
                                              <w:divBdr>
                                                <w:top w:val="none" w:sz="0" w:space="0" w:color="auto"/>
                                                <w:left w:val="none" w:sz="0" w:space="0" w:color="auto"/>
                                                <w:bottom w:val="none" w:sz="0" w:space="0" w:color="auto"/>
                                                <w:right w:val="none" w:sz="0" w:space="0" w:color="auto"/>
                                              </w:divBdr>
                                              <w:divsChild>
                                                <w:div w:id="19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70166">
                                      <w:marLeft w:val="0"/>
                                      <w:marRight w:val="0"/>
                                      <w:marTop w:val="0"/>
                                      <w:marBottom w:val="0"/>
                                      <w:divBdr>
                                        <w:top w:val="none" w:sz="0" w:space="0" w:color="auto"/>
                                        <w:left w:val="none" w:sz="0" w:space="0" w:color="auto"/>
                                        <w:bottom w:val="none" w:sz="0" w:space="0" w:color="auto"/>
                                        <w:right w:val="none" w:sz="0" w:space="0" w:color="auto"/>
                                      </w:divBdr>
                                    </w:div>
                                    <w:div w:id="2102070067">
                                      <w:marLeft w:val="0"/>
                                      <w:marRight w:val="0"/>
                                      <w:marTop w:val="0"/>
                                      <w:marBottom w:val="0"/>
                                      <w:divBdr>
                                        <w:top w:val="none" w:sz="0" w:space="0" w:color="auto"/>
                                        <w:left w:val="none" w:sz="0" w:space="0" w:color="auto"/>
                                        <w:bottom w:val="none" w:sz="0" w:space="0" w:color="auto"/>
                                        <w:right w:val="none" w:sz="0" w:space="0" w:color="auto"/>
                                      </w:divBdr>
                                      <w:divsChild>
                                        <w:div w:id="485902514">
                                          <w:marLeft w:val="0"/>
                                          <w:marRight w:val="0"/>
                                          <w:marTop w:val="0"/>
                                          <w:marBottom w:val="0"/>
                                          <w:divBdr>
                                            <w:top w:val="none" w:sz="0" w:space="0" w:color="auto"/>
                                            <w:left w:val="none" w:sz="0" w:space="0" w:color="auto"/>
                                            <w:bottom w:val="none" w:sz="0" w:space="0" w:color="auto"/>
                                            <w:right w:val="none" w:sz="0" w:space="0" w:color="auto"/>
                                          </w:divBdr>
                                          <w:divsChild>
                                            <w:div w:id="1985312834">
                                              <w:marLeft w:val="0"/>
                                              <w:marRight w:val="0"/>
                                              <w:marTop w:val="0"/>
                                              <w:marBottom w:val="0"/>
                                              <w:divBdr>
                                                <w:top w:val="none" w:sz="0" w:space="0" w:color="auto"/>
                                                <w:left w:val="none" w:sz="0" w:space="0" w:color="auto"/>
                                                <w:bottom w:val="none" w:sz="0" w:space="0" w:color="auto"/>
                                                <w:right w:val="none" w:sz="0" w:space="0" w:color="auto"/>
                                              </w:divBdr>
                                            </w:div>
                                          </w:divsChild>
                                        </w:div>
                                        <w:div w:id="1483623989">
                                          <w:marLeft w:val="0"/>
                                          <w:marRight w:val="0"/>
                                          <w:marTop w:val="0"/>
                                          <w:marBottom w:val="0"/>
                                          <w:divBdr>
                                            <w:top w:val="none" w:sz="0" w:space="0" w:color="auto"/>
                                            <w:left w:val="none" w:sz="0" w:space="0" w:color="auto"/>
                                            <w:bottom w:val="none" w:sz="0" w:space="0" w:color="auto"/>
                                            <w:right w:val="none" w:sz="0" w:space="0" w:color="auto"/>
                                          </w:divBdr>
                                          <w:divsChild>
                                            <w:div w:id="942372369">
                                              <w:marLeft w:val="0"/>
                                              <w:marRight w:val="375"/>
                                              <w:marTop w:val="0"/>
                                              <w:marBottom w:val="0"/>
                                              <w:divBdr>
                                                <w:top w:val="none" w:sz="0" w:space="0" w:color="auto"/>
                                                <w:left w:val="none" w:sz="0" w:space="0" w:color="auto"/>
                                                <w:bottom w:val="none" w:sz="0" w:space="0" w:color="auto"/>
                                                <w:right w:val="none" w:sz="0" w:space="0" w:color="auto"/>
                                              </w:divBdr>
                                            </w:div>
                                            <w:div w:id="1928923199">
                                              <w:marLeft w:val="0"/>
                                              <w:marRight w:val="0"/>
                                              <w:marTop w:val="0"/>
                                              <w:marBottom w:val="0"/>
                                              <w:divBdr>
                                                <w:top w:val="none" w:sz="0" w:space="0" w:color="auto"/>
                                                <w:left w:val="none" w:sz="0" w:space="0" w:color="auto"/>
                                                <w:bottom w:val="none" w:sz="0" w:space="0" w:color="auto"/>
                                                <w:right w:val="none" w:sz="0" w:space="0" w:color="auto"/>
                                              </w:divBdr>
                                              <w:divsChild>
                                                <w:div w:id="101001128">
                                                  <w:marLeft w:val="0"/>
                                                  <w:marRight w:val="0"/>
                                                  <w:marTop w:val="0"/>
                                                  <w:marBottom w:val="0"/>
                                                  <w:divBdr>
                                                    <w:top w:val="none" w:sz="0" w:space="0" w:color="auto"/>
                                                    <w:left w:val="none" w:sz="0" w:space="0" w:color="auto"/>
                                                    <w:bottom w:val="none" w:sz="0" w:space="0" w:color="auto"/>
                                                    <w:right w:val="none" w:sz="0" w:space="0" w:color="auto"/>
                                                  </w:divBdr>
                                                  <w:divsChild>
                                                    <w:div w:id="26647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77414087">
                                          <w:marLeft w:val="0"/>
                                          <w:marRight w:val="0"/>
                                          <w:marTop w:val="0"/>
                                          <w:marBottom w:val="0"/>
                                          <w:divBdr>
                                            <w:top w:val="none" w:sz="0" w:space="0" w:color="auto"/>
                                            <w:left w:val="none" w:sz="0" w:space="0" w:color="auto"/>
                                            <w:bottom w:val="none" w:sz="0" w:space="0" w:color="auto"/>
                                            <w:right w:val="none" w:sz="0" w:space="0" w:color="auto"/>
                                          </w:divBdr>
                                        </w:div>
                                        <w:div w:id="1934320967">
                                          <w:marLeft w:val="0"/>
                                          <w:marRight w:val="0"/>
                                          <w:marTop w:val="0"/>
                                          <w:marBottom w:val="0"/>
                                          <w:divBdr>
                                            <w:top w:val="none" w:sz="0" w:space="0" w:color="auto"/>
                                            <w:left w:val="none" w:sz="0" w:space="0" w:color="auto"/>
                                            <w:bottom w:val="none" w:sz="0" w:space="0" w:color="auto"/>
                                            <w:right w:val="none" w:sz="0" w:space="0" w:color="auto"/>
                                          </w:divBdr>
                                          <w:divsChild>
                                            <w:div w:id="1869176795">
                                              <w:marLeft w:val="0"/>
                                              <w:marRight w:val="0"/>
                                              <w:marTop w:val="0"/>
                                              <w:marBottom w:val="0"/>
                                              <w:divBdr>
                                                <w:top w:val="none" w:sz="0" w:space="0" w:color="auto"/>
                                                <w:left w:val="none" w:sz="0" w:space="0" w:color="auto"/>
                                                <w:bottom w:val="none" w:sz="0" w:space="0" w:color="auto"/>
                                                <w:right w:val="none" w:sz="0" w:space="0" w:color="auto"/>
                                              </w:divBdr>
                                            </w:div>
                                            <w:div w:id="19572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2302">
                              <w:marLeft w:val="75"/>
                              <w:marRight w:val="0"/>
                              <w:marTop w:val="75"/>
                              <w:marBottom w:val="150"/>
                              <w:divBdr>
                                <w:top w:val="none" w:sz="0" w:space="0" w:color="auto"/>
                                <w:left w:val="none" w:sz="0" w:space="0" w:color="auto"/>
                                <w:bottom w:val="none" w:sz="0" w:space="0" w:color="auto"/>
                                <w:right w:val="none" w:sz="0" w:space="0" w:color="auto"/>
                              </w:divBdr>
                              <w:divsChild>
                                <w:div w:id="383680490">
                                  <w:marLeft w:val="0"/>
                                  <w:marRight w:val="0"/>
                                  <w:marTop w:val="0"/>
                                  <w:marBottom w:val="0"/>
                                  <w:divBdr>
                                    <w:top w:val="none" w:sz="0" w:space="0" w:color="auto"/>
                                    <w:left w:val="none" w:sz="0" w:space="0" w:color="auto"/>
                                    <w:bottom w:val="none" w:sz="0" w:space="0" w:color="auto"/>
                                    <w:right w:val="none" w:sz="0" w:space="0" w:color="auto"/>
                                  </w:divBdr>
                                  <w:divsChild>
                                    <w:div w:id="1115905523">
                                      <w:marLeft w:val="0"/>
                                      <w:marRight w:val="0"/>
                                      <w:marTop w:val="0"/>
                                      <w:marBottom w:val="0"/>
                                      <w:divBdr>
                                        <w:top w:val="none" w:sz="0" w:space="0" w:color="auto"/>
                                        <w:left w:val="none" w:sz="0" w:space="0" w:color="auto"/>
                                        <w:bottom w:val="none" w:sz="0" w:space="0" w:color="auto"/>
                                        <w:right w:val="none" w:sz="0" w:space="0" w:color="auto"/>
                                      </w:divBdr>
                                      <w:divsChild>
                                        <w:div w:id="308943649">
                                          <w:marLeft w:val="0"/>
                                          <w:marRight w:val="0"/>
                                          <w:marTop w:val="0"/>
                                          <w:marBottom w:val="0"/>
                                          <w:divBdr>
                                            <w:top w:val="none" w:sz="0" w:space="0" w:color="auto"/>
                                            <w:left w:val="none" w:sz="0" w:space="0" w:color="auto"/>
                                            <w:bottom w:val="none" w:sz="0" w:space="0" w:color="auto"/>
                                            <w:right w:val="none" w:sz="0" w:space="0" w:color="auto"/>
                                          </w:divBdr>
                                          <w:divsChild>
                                            <w:div w:id="237597998">
                                              <w:marLeft w:val="0"/>
                                              <w:marRight w:val="0"/>
                                              <w:marTop w:val="0"/>
                                              <w:marBottom w:val="0"/>
                                              <w:divBdr>
                                                <w:top w:val="none" w:sz="0" w:space="0" w:color="auto"/>
                                                <w:left w:val="none" w:sz="0" w:space="0" w:color="auto"/>
                                                <w:bottom w:val="none" w:sz="0" w:space="0" w:color="auto"/>
                                                <w:right w:val="none" w:sz="0" w:space="0" w:color="auto"/>
                                              </w:divBdr>
                                              <w:divsChild>
                                                <w:div w:id="14880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3484">
                                      <w:marLeft w:val="0"/>
                                      <w:marRight w:val="0"/>
                                      <w:marTop w:val="0"/>
                                      <w:marBottom w:val="0"/>
                                      <w:divBdr>
                                        <w:top w:val="none" w:sz="0" w:space="0" w:color="auto"/>
                                        <w:left w:val="none" w:sz="0" w:space="0" w:color="auto"/>
                                        <w:bottom w:val="none" w:sz="0" w:space="0" w:color="auto"/>
                                        <w:right w:val="none" w:sz="0" w:space="0" w:color="auto"/>
                                      </w:divBdr>
                                    </w:div>
                                    <w:div w:id="1439912140">
                                      <w:marLeft w:val="0"/>
                                      <w:marRight w:val="0"/>
                                      <w:marTop w:val="0"/>
                                      <w:marBottom w:val="0"/>
                                      <w:divBdr>
                                        <w:top w:val="single" w:sz="6" w:space="8" w:color="DBE1E8"/>
                                        <w:left w:val="none" w:sz="0" w:space="0" w:color="auto"/>
                                        <w:bottom w:val="none" w:sz="0" w:space="0" w:color="auto"/>
                                        <w:right w:val="none" w:sz="0" w:space="0" w:color="auto"/>
                                      </w:divBdr>
                                      <w:divsChild>
                                        <w:div w:id="1671563513">
                                          <w:marLeft w:val="0"/>
                                          <w:marRight w:val="0"/>
                                          <w:marTop w:val="0"/>
                                          <w:marBottom w:val="0"/>
                                          <w:divBdr>
                                            <w:top w:val="none" w:sz="0" w:space="0" w:color="auto"/>
                                            <w:left w:val="none" w:sz="0" w:space="0" w:color="auto"/>
                                            <w:bottom w:val="none" w:sz="0" w:space="0" w:color="auto"/>
                                            <w:right w:val="none" w:sz="0" w:space="0" w:color="auto"/>
                                          </w:divBdr>
                                          <w:divsChild>
                                            <w:div w:id="651519469">
                                              <w:marLeft w:val="0"/>
                                              <w:marRight w:val="0"/>
                                              <w:marTop w:val="0"/>
                                              <w:marBottom w:val="0"/>
                                              <w:divBdr>
                                                <w:top w:val="none" w:sz="0" w:space="0" w:color="auto"/>
                                                <w:left w:val="none" w:sz="0" w:space="0" w:color="auto"/>
                                                <w:bottom w:val="none" w:sz="0" w:space="0" w:color="auto"/>
                                                <w:right w:val="none" w:sz="0" w:space="0" w:color="auto"/>
                                              </w:divBdr>
                                              <w:divsChild>
                                                <w:div w:id="1018972626">
                                                  <w:marLeft w:val="0"/>
                                                  <w:marRight w:val="0"/>
                                                  <w:marTop w:val="0"/>
                                                  <w:marBottom w:val="0"/>
                                                  <w:divBdr>
                                                    <w:top w:val="none" w:sz="0" w:space="0" w:color="auto"/>
                                                    <w:left w:val="none" w:sz="0" w:space="0" w:color="auto"/>
                                                    <w:bottom w:val="none" w:sz="0" w:space="0" w:color="auto"/>
                                                    <w:right w:val="none" w:sz="0" w:space="0" w:color="auto"/>
                                                  </w:divBdr>
                                                  <w:divsChild>
                                                    <w:div w:id="1538472273">
                                                      <w:marLeft w:val="0"/>
                                                      <w:marRight w:val="0"/>
                                                      <w:marTop w:val="0"/>
                                                      <w:marBottom w:val="0"/>
                                                      <w:divBdr>
                                                        <w:top w:val="none" w:sz="0" w:space="0" w:color="auto"/>
                                                        <w:left w:val="none" w:sz="0" w:space="0" w:color="auto"/>
                                                        <w:bottom w:val="none" w:sz="0" w:space="0" w:color="auto"/>
                                                        <w:right w:val="none" w:sz="0" w:space="0" w:color="auto"/>
                                                      </w:divBdr>
                                                    </w:div>
                                                    <w:div w:id="17415194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14250496">
                                      <w:marLeft w:val="0"/>
                                      <w:marRight w:val="0"/>
                                      <w:marTop w:val="0"/>
                                      <w:marBottom w:val="0"/>
                                      <w:divBdr>
                                        <w:top w:val="none" w:sz="0" w:space="0" w:color="auto"/>
                                        <w:left w:val="none" w:sz="0" w:space="0" w:color="auto"/>
                                        <w:bottom w:val="none" w:sz="0" w:space="0" w:color="auto"/>
                                        <w:right w:val="none" w:sz="0" w:space="0" w:color="auto"/>
                                      </w:divBdr>
                                      <w:divsChild>
                                        <w:div w:id="840852573">
                                          <w:marLeft w:val="0"/>
                                          <w:marRight w:val="0"/>
                                          <w:marTop w:val="0"/>
                                          <w:marBottom w:val="0"/>
                                          <w:divBdr>
                                            <w:top w:val="none" w:sz="0" w:space="0" w:color="auto"/>
                                            <w:left w:val="none" w:sz="0" w:space="0" w:color="auto"/>
                                            <w:bottom w:val="none" w:sz="0" w:space="0" w:color="auto"/>
                                            <w:right w:val="none" w:sz="0" w:space="0" w:color="auto"/>
                                          </w:divBdr>
                                          <w:divsChild>
                                            <w:div w:id="306591829">
                                              <w:marLeft w:val="0"/>
                                              <w:marRight w:val="0"/>
                                              <w:marTop w:val="0"/>
                                              <w:marBottom w:val="0"/>
                                              <w:divBdr>
                                                <w:top w:val="none" w:sz="0" w:space="0" w:color="auto"/>
                                                <w:left w:val="none" w:sz="0" w:space="0" w:color="auto"/>
                                                <w:bottom w:val="none" w:sz="0" w:space="0" w:color="auto"/>
                                                <w:right w:val="none" w:sz="0" w:space="0" w:color="auto"/>
                                              </w:divBdr>
                                              <w:divsChild>
                                                <w:div w:id="1185094675">
                                                  <w:marLeft w:val="0"/>
                                                  <w:marRight w:val="0"/>
                                                  <w:marTop w:val="0"/>
                                                  <w:marBottom w:val="0"/>
                                                  <w:divBdr>
                                                    <w:top w:val="none" w:sz="0" w:space="0" w:color="auto"/>
                                                    <w:left w:val="none" w:sz="0" w:space="0" w:color="auto"/>
                                                    <w:bottom w:val="none" w:sz="0" w:space="0" w:color="auto"/>
                                                    <w:right w:val="none" w:sz="0" w:space="0" w:color="auto"/>
                                                  </w:divBdr>
                                                </w:div>
                                              </w:divsChild>
                                            </w:div>
                                            <w:div w:id="765729468">
                                              <w:marLeft w:val="0"/>
                                              <w:marRight w:val="375"/>
                                              <w:marTop w:val="0"/>
                                              <w:marBottom w:val="0"/>
                                              <w:divBdr>
                                                <w:top w:val="none" w:sz="0" w:space="0" w:color="auto"/>
                                                <w:left w:val="none" w:sz="0" w:space="0" w:color="auto"/>
                                                <w:bottom w:val="none" w:sz="0" w:space="0" w:color="auto"/>
                                                <w:right w:val="none" w:sz="0" w:space="0" w:color="auto"/>
                                              </w:divBdr>
                                            </w:div>
                                          </w:divsChild>
                                        </w:div>
                                        <w:div w:id="1270964634">
                                          <w:marLeft w:val="0"/>
                                          <w:marRight w:val="0"/>
                                          <w:marTop w:val="0"/>
                                          <w:marBottom w:val="0"/>
                                          <w:divBdr>
                                            <w:top w:val="none" w:sz="0" w:space="0" w:color="auto"/>
                                            <w:left w:val="none" w:sz="0" w:space="0" w:color="auto"/>
                                            <w:bottom w:val="none" w:sz="0" w:space="0" w:color="auto"/>
                                            <w:right w:val="none" w:sz="0" w:space="0" w:color="auto"/>
                                          </w:divBdr>
                                          <w:divsChild>
                                            <w:div w:id="1375999917">
                                              <w:marLeft w:val="0"/>
                                              <w:marRight w:val="0"/>
                                              <w:marTop w:val="0"/>
                                              <w:marBottom w:val="0"/>
                                              <w:divBdr>
                                                <w:top w:val="none" w:sz="0" w:space="0" w:color="auto"/>
                                                <w:left w:val="none" w:sz="0" w:space="0" w:color="auto"/>
                                                <w:bottom w:val="none" w:sz="0" w:space="0" w:color="auto"/>
                                                <w:right w:val="none" w:sz="0" w:space="0" w:color="auto"/>
                                              </w:divBdr>
                                            </w:div>
                                          </w:divsChild>
                                        </w:div>
                                        <w:div w:id="2069648122">
                                          <w:marLeft w:val="0"/>
                                          <w:marRight w:val="0"/>
                                          <w:marTop w:val="0"/>
                                          <w:marBottom w:val="0"/>
                                          <w:divBdr>
                                            <w:top w:val="none" w:sz="0" w:space="0" w:color="auto"/>
                                            <w:left w:val="none" w:sz="0" w:space="0" w:color="auto"/>
                                            <w:bottom w:val="none" w:sz="0" w:space="0" w:color="auto"/>
                                            <w:right w:val="none" w:sz="0" w:space="0" w:color="auto"/>
                                          </w:divBdr>
                                        </w:div>
                                      </w:divsChild>
                                    </w:div>
                                    <w:div w:id="19413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4429">
                              <w:marLeft w:val="0"/>
                              <w:marRight w:val="0"/>
                              <w:marTop w:val="0"/>
                              <w:marBottom w:val="0"/>
                              <w:divBdr>
                                <w:top w:val="none" w:sz="0" w:space="0" w:color="auto"/>
                                <w:left w:val="none" w:sz="0" w:space="0" w:color="auto"/>
                                <w:bottom w:val="none" w:sz="0" w:space="0" w:color="auto"/>
                                <w:right w:val="none" w:sz="0" w:space="0" w:color="auto"/>
                              </w:divBdr>
                            </w:div>
                            <w:div w:id="1438208373">
                              <w:marLeft w:val="75"/>
                              <w:marRight w:val="0"/>
                              <w:marTop w:val="75"/>
                              <w:marBottom w:val="150"/>
                              <w:divBdr>
                                <w:top w:val="none" w:sz="0" w:space="0" w:color="auto"/>
                                <w:left w:val="none" w:sz="0" w:space="0" w:color="auto"/>
                                <w:bottom w:val="none" w:sz="0" w:space="0" w:color="auto"/>
                                <w:right w:val="none" w:sz="0" w:space="0" w:color="auto"/>
                              </w:divBdr>
                              <w:divsChild>
                                <w:div w:id="191461066">
                                  <w:marLeft w:val="0"/>
                                  <w:marRight w:val="0"/>
                                  <w:marTop w:val="0"/>
                                  <w:marBottom w:val="0"/>
                                  <w:divBdr>
                                    <w:top w:val="none" w:sz="0" w:space="0" w:color="auto"/>
                                    <w:left w:val="none" w:sz="0" w:space="0" w:color="auto"/>
                                    <w:bottom w:val="none" w:sz="0" w:space="0" w:color="auto"/>
                                    <w:right w:val="none" w:sz="0" w:space="0" w:color="auto"/>
                                  </w:divBdr>
                                  <w:divsChild>
                                    <w:div w:id="152457532">
                                      <w:marLeft w:val="0"/>
                                      <w:marRight w:val="0"/>
                                      <w:marTop w:val="0"/>
                                      <w:marBottom w:val="0"/>
                                      <w:divBdr>
                                        <w:top w:val="none" w:sz="0" w:space="0" w:color="auto"/>
                                        <w:left w:val="none" w:sz="0" w:space="0" w:color="auto"/>
                                        <w:bottom w:val="none" w:sz="0" w:space="0" w:color="auto"/>
                                        <w:right w:val="none" w:sz="0" w:space="0" w:color="auto"/>
                                      </w:divBdr>
                                      <w:divsChild>
                                        <w:div w:id="2071687820">
                                          <w:marLeft w:val="0"/>
                                          <w:marRight w:val="0"/>
                                          <w:marTop w:val="0"/>
                                          <w:marBottom w:val="0"/>
                                          <w:divBdr>
                                            <w:top w:val="none" w:sz="0" w:space="0" w:color="auto"/>
                                            <w:left w:val="none" w:sz="0" w:space="0" w:color="auto"/>
                                            <w:bottom w:val="none" w:sz="0" w:space="0" w:color="auto"/>
                                            <w:right w:val="none" w:sz="0" w:space="0" w:color="auto"/>
                                          </w:divBdr>
                                          <w:divsChild>
                                            <w:div w:id="1572882300">
                                              <w:marLeft w:val="0"/>
                                              <w:marRight w:val="0"/>
                                              <w:marTop w:val="0"/>
                                              <w:marBottom w:val="0"/>
                                              <w:divBdr>
                                                <w:top w:val="none" w:sz="0" w:space="0" w:color="auto"/>
                                                <w:left w:val="none" w:sz="0" w:space="0" w:color="auto"/>
                                                <w:bottom w:val="none" w:sz="0" w:space="0" w:color="auto"/>
                                                <w:right w:val="none" w:sz="0" w:space="0" w:color="auto"/>
                                              </w:divBdr>
                                              <w:divsChild>
                                                <w:div w:id="6662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1759">
                                      <w:marLeft w:val="0"/>
                                      <w:marRight w:val="0"/>
                                      <w:marTop w:val="0"/>
                                      <w:marBottom w:val="0"/>
                                      <w:divBdr>
                                        <w:top w:val="none" w:sz="0" w:space="0" w:color="auto"/>
                                        <w:left w:val="none" w:sz="0" w:space="0" w:color="auto"/>
                                        <w:bottom w:val="none" w:sz="0" w:space="0" w:color="auto"/>
                                        <w:right w:val="none" w:sz="0" w:space="0" w:color="auto"/>
                                      </w:divBdr>
                                    </w:div>
                                    <w:div w:id="1669291356">
                                      <w:marLeft w:val="0"/>
                                      <w:marRight w:val="0"/>
                                      <w:marTop w:val="0"/>
                                      <w:marBottom w:val="0"/>
                                      <w:divBdr>
                                        <w:top w:val="none" w:sz="0" w:space="0" w:color="auto"/>
                                        <w:left w:val="none" w:sz="0" w:space="0" w:color="auto"/>
                                        <w:bottom w:val="none" w:sz="0" w:space="0" w:color="auto"/>
                                        <w:right w:val="none" w:sz="0" w:space="0" w:color="auto"/>
                                      </w:divBdr>
                                      <w:divsChild>
                                        <w:div w:id="747963350">
                                          <w:marLeft w:val="0"/>
                                          <w:marRight w:val="0"/>
                                          <w:marTop w:val="0"/>
                                          <w:marBottom w:val="0"/>
                                          <w:divBdr>
                                            <w:top w:val="none" w:sz="0" w:space="0" w:color="auto"/>
                                            <w:left w:val="none" w:sz="0" w:space="0" w:color="auto"/>
                                            <w:bottom w:val="none" w:sz="0" w:space="0" w:color="auto"/>
                                            <w:right w:val="none" w:sz="0" w:space="0" w:color="auto"/>
                                          </w:divBdr>
                                        </w:div>
                                        <w:div w:id="1846435479">
                                          <w:marLeft w:val="0"/>
                                          <w:marRight w:val="0"/>
                                          <w:marTop w:val="0"/>
                                          <w:marBottom w:val="0"/>
                                          <w:divBdr>
                                            <w:top w:val="none" w:sz="0" w:space="0" w:color="auto"/>
                                            <w:left w:val="none" w:sz="0" w:space="0" w:color="auto"/>
                                            <w:bottom w:val="none" w:sz="0" w:space="0" w:color="auto"/>
                                            <w:right w:val="none" w:sz="0" w:space="0" w:color="auto"/>
                                          </w:divBdr>
                                          <w:divsChild>
                                            <w:div w:id="860823295">
                                              <w:marLeft w:val="0"/>
                                              <w:marRight w:val="375"/>
                                              <w:marTop w:val="0"/>
                                              <w:marBottom w:val="0"/>
                                              <w:divBdr>
                                                <w:top w:val="none" w:sz="0" w:space="0" w:color="auto"/>
                                                <w:left w:val="none" w:sz="0" w:space="0" w:color="auto"/>
                                                <w:bottom w:val="none" w:sz="0" w:space="0" w:color="auto"/>
                                                <w:right w:val="none" w:sz="0" w:space="0" w:color="auto"/>
                                              </w:divBdr>
                                            </w:div>
                                            <w:div w:id="1323772877">
                                              <w:marLeft w:val="0"/>
                                              <w:marRight w:val="0"/>
                                              <w:marTop w:val="0"/>
                                              <w:marBottom w:val="0"/>
                                              <w:divBdr>
                                                <w:top w:val="none" w:sz="0" w:space="0" w:color="auto"/>
                                                <w:left w:val="none" w:sz="0" w:space="0" w:color="auto"/>
                                                <w:bottom w:val="none" w:sz="0" w:space="0" w:color="auto"/>
                                                <w:right w:val="none" w:sz="0" w:space="0" w:color="auto"/>
                                              </w:divBdr>
                                              <w:divsChild>
                                                <w:div w:id="1005934233">
                                                  <w:marLeft w:val="0"/>
                                                  <w:marRight w:val="0"/>
                                                  <w:marTop w:val="0"/>
                                                  <w:marBottom w:val="0"/>
                                                  <w:divBdr>
                                                    <w:top w:val="none" w:sz="0" w:space="0" w:color="auto"/>
                                                    <w:left w:val="none" w:sz="0" w:space="0" w:color="auto"/>
                                                    <w:bottom w:val="none" w:sz="0" w:space="0" w:color="auto"/>
                                                    <w:right w:val="none" w:sz="0" w:space="0" w:color="auto"/>
                                                  </w:divBdr>
                                                  <w:divsChild>
                                                    <w:div w:id="832835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0723704">
                                          <w:marLeft w:val="0"/>
                                          <w:marRight w:val="0"/>
                                          <w:marTop w:val="0"/>
                                          <w:marBottom w:val="0"/>
                                          <w:divBdr>
                                            <w:top w:val="none" w:sz="0" w:space="0" w:color="auto"/>
                                            <w:left w:val="none" w:sz="0" w:space="0" w:color="auto"/>
                                            <w:bottom w:val="none" w:sz="0" w:space="0" w:color="auto"/>
                                            <w:right w:val="none" w:sz="0" w:space="0" w:color="auto"/>
                                          </w:divBdr>
                                          <w:divsChild>
                                            <w:div w:id="21123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6416">
                                      <w:marLeft w:val="0"/>
                                      <w:marRight w:val="0"/>
                                      <w:marTop w:val="0"/>
                                      <w:marBottom w:val="0"/>
                                      <w:divBdr>
                                        <w:top w:val="none" w:sz="0" w:space="0" w:color="auto"/>
                                        <w:left w:val="none" w:sz="0" w:space="0" w:color="auto"/>
                                        <w:bottom w:val="none" w:sz="0" w:space="0" w:color="auto"/>
                                        <w:right w:val="none" w:sz="0" w:space="0" w:color="auto"/>
                                      </w:divBdr>
                                    </w:div>
                                    <w:div w:id="1809007001">
                                      <w:marLeft w:val="0"/>
                                      <w:marRight w:val="0"/>
                                      <w:marTop w:val="0"/>
                                      <w:marBottom w:val="0"/>
                                      <w:divBdr>
                                        <w:top w:val="single" w:sz="6" w:space="8" w:color="DBE1E8"/>
                                        <w:left w:val="none" w:sz="0" w:space="0" w:color="auto"/>
                                        <w:bottom w:val="none" w:sz="0" w:space="0" w:color="auto"/>
                                        <w:right w:val="none" w:sz="0" w:space="0" w:color="auto"/>
                                      </w:divBdr>
                                      <w:divsChild>
                                        <w:div w:id="1608657692">
                                          <w:marLeft w:val="0"/>
                                          <w:marRight w:val="0"/>
                                          <w:marTop w:val="0"/>
                                          <w:marBottom w:val="0"/>
                                          <w:divBdr>
                                            <w:top w:val="none" w:sz="0" w:space="0" w:color="auto"/>
                                            <w:left w:val="none" w:sz="0" w:space="0" w:color="auto"/>
                                            <w:bottom w:val="none" w:sz="0" w:space="0" w:color="auto"/>
                                            <w:right w:val="none" w:sz="0" w:space="0" w:color="auto"/>
                                          </w:divBdr>
                                          <w:divsChild>
                                            <w:div w:id="1696227237">
                                              <w:marLeft w:val="0"/>
                                              <w:marRight w:val="0"/>
                                              <w:marTop w:val="0"/>
                                              <w:marBottom w:val="0"/>
                                              <w:divBdr>
                                                <w:top w:val="none" w:sz="0" w:space="0" w:color="auto"/>
                                                <w:left w:val="none" w:sz="0" w:space="0" w:color="auto"/>
                                                <w:bottom w:val="none" w:sz="0" w:space="0" w:color="auto"/>
                                                <w:right w:val="none" w:sz="0" w:space="0" w:color="auto"/>
                                              </w:divBdr>
                                              <w:divsChild>
                                                <w:div w:id="1952517333">
                                                  <w:marLeft w:val="0"/>
                                                  <w:marRight w:val="0"/>
                                                  <w:marTop w:val="0"/>
                                                  <w:marBottom w:val="0"/>
                                                  <w:divBdr>
                                                    <w:top w:val="none" w:sz="0" w:space="0" w:color="auto"/>
                                                    <w:left w:val="none" w:sz="0" w:space="0" w:color="auto"/>
                                                    <w:bottom w:val="none" w:sz="0" w:space="0" w:color="auto"/>
                                                    <w:right w:val="none" w:sz="0" w:space="0" w:color="auto"/>
                                                  </w:divBdr>
                                                  <w:divsChild>
                                                    <w:div w:id="469327269">
                                                      <w:marLeft w:val="0"/>
                                                      <w:marRight w:val="0"/>
                                                      <w:marTop w:val="0"/>
                                                      <w:marBottom w:val="0"/>
                                                      <w:divBdr>
                                                        <w:top w:val="none" w:sz="0" w:space="0" w:color="auto"/>
                                                        <w:left w:val="none" w:sz="0" w:space="0" w:color="auto"/>
                                                        <w:bottom w:val="none" w:sz="0" w:space="0" w:color="auto"/>
                                                        <w:right w:val="none" w:sz="0" w:space="0" w:color="auto"/>
                                                      </w:divBdr>
                                                    </w:div>
                                                    <w:div w:id="5801368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41142">
                              <w:marLeft w:val="75"/>
                              <w:marRight w:val="0"/>
                              <w:marTop w:val="75"/>
                              <w:marBottom w:val="150"/>
                              <w:divBdr>
                                <w:top w:val="none" w:sz="0" w:space="0" w:color="auto"/>
                                <w:left w:val="none" w:sz="0" w:space="0" w:color="auto"/>
                                <w:bottom w:val="none" w:sz="0" w:space="0" w:color="auto"/>
                                <w:right w:val="none" w:sz="0" w:space="0" w:color="auto"/>
                              </w:divBdr>
                              <w:divsChild>
                                <w:div w:id="2145465167">
                                  <w:marLeft w:val="0"/>
                                  <w:marRight w:val="0"/>
                                  <w:marTop w:val="0"/>
                                  <w:marBottom w:val="0"/>
                                  <w:divBdr>
                                    <w:top w:val="none" w:sz="0" w:space="0" w:color="auto"/>
                                    <w:left w:val="none" w:sz="0" w:space="0" w:color="auto"/>
                                    <w:bottom w:val="none" w:sz="0" w:space="0" w:color="auto"/>
                                    <w:right w:val="none" w:sz="0" w:space="0" w:color="auto"/>
                                  </w:divBdr>
                                  <w:divsChild>
                                    <w:div w:id="64225583">
                                      <w:marLeft w:val="0"/>
                                      <w:marRight w:val="0"/>
                                      <w:marTop w:val="0"/>
                                      <w:marBottom w:val="0"/>
                                      <w:divBdr>
                                        <w:top w:val="single" w:sz="6" w:space="8" w:color="DBE1E8"/>
                                        <w:left w:val="none" w:sz="0" w:space="0" w:color="auto"/>
                                        <w:bottom w:val="none" w:sz="0" w:space="0" w:color="auto"/>
                                        <w:right w:val="none" w:sz="0" w:space="0" w:color="auto"/>
                                      </w:divBdr>
                                      <w:divsChild>
                                        <w:div w:id="205023850">
                                          <w:marLeft w:val="0"/>
                                          <w:marRight w:val="0"/>
                                          <w:marTop w:val="0"/>
                                          <w:marBottom w:val="0"/>
                                          <w:divBdr>
                                            <w:top w:val="none" w:sz="0" w:space="0" w:color="auto"/>
                                            <w:left w:val="none" w:sz="0" w:space="0" w:color="auto"/>
                                            <w:bottom w:val="none" w:sz="0" w:space="0" w:color="auto"/>
                                            <w:right w:val="none" w:sz="0" w:space="0" w:color="auto"/>
                                          </w:divBdr>
                                          <w:divsChild>
                                            <w:div w:id="684327086">
                                              <w:marLeft w:val="0"/>
                                              <w:marRight w:val="0"/>
                                              <w:marTop w:val="0"/>
                                              <w:marBottom w:val="0"/>
                                              <w:divBdr>
                                                <w:top w:val="none" w:sz="0" w:space="0" w:color="auto"/>
                                                <w:left w:val="none" w:sz="0" w:space="0" w:color="auto"/>
                                                <w:bottom w:val="none" w:sz="0" w:space="0" w:color="auto"/>
                                                <w:right w:val="none" w:sz="0" w:space="0" w:color="auto"/>
                                              </w:divBdr>
                                              <w:divsChild>
                                                <w:div w:id="1720350759">
                                                  <w:marLeft w:val="0"/>
                                                  <w:marRight w:val="0"/>
                                                  <w:marTop w:val="0"/>
                                                  <w:marBottom w:val="0"/>
                                                  <w:divBdr>
                                                    <w:top w:val="none" w:sz="0" w:space="0" w:color="auto"/>
                                                    <w:left w:val="none" w:sz="0" w:space="0" w:color="auto"/>
                                                    <w:bottom w:val="none" w:sz="0" w:space="0" w:color="auto"/>
                                                    <w:right w:val="none" w:sz="0" w:space="0" w:color="auto"/>
                                                  </w:divBdr>
                                                  <w:divsChild>
                                                    <w:div w:id="1783722715">
                                                      <w:marLeft w:val="0"/>
                                                      <w:marRight w:val="0"/>
                                                      <w:marTop w:val="150"/>
                                                      <w:marBottom w:val="150"/>
                                                      <w:divBdr>
                                                        <w:top w:val="none" w:sz="0" w:space="0" w:color="auto"/>
                                                        <w:left w:val="none" w:sz="0" w:space="0" w:color="auto"/>
                                                        <w:bottom w:val="none" w:sz="0" w:space="0" w:color="auto"/>
                                                        <w:right w:val="none" w:sz="0" w:space="0" w:color="auto"/>
                                                      </w:divBdr>
                                                    </w:div>
                                                    <w:div w:id="1814566546">
                                                      <w:marLeft w:val="0"/>
                                                      <w:marRight w:val="0"/>
                                                      <w:marTop w:val="0"/>
                                                      <w:marBottom w:val="0"/>
                                                      <w:divBdr>
                                                        <w:top w:val="none" w:sz="0" w:space="0" w:color="auto"/>
                                                        <w:left w:val="none" w:sz="0" w:space="0" w:color="auto"/>
                                                        <w:bottom w:val="none" w:sz="0" w:space="0" w:color="auto"/>
                                                        <w:right w:val="none" w:sz="0" w:space="0" w:color="auto"/>
                                                      </w:divBdr>
                                                      <w:divsChild>
                                                        <w:div w:id="107285539">
                                                          <w:marLeft w:val="0"/>
                                                          <w:marRight w:val="0"/>
                                                          <w:marTop w:val="0"/>
                                                          <w:marBottom w:val="225"/>
                                                          <w:divBdr>
                                                            <w:top w:val="none" w:sz="0" w:space="0" w:color="auto"/>
                                                            <w:left w:val="none" w:sz="0" w:space="0" w:color="auto"/>
                                                            <w:bottom w:val="none" w:sz="0" w:space="0" w:color="auto"/>
                                                            <w:right w:val="none" w:sz="0" w:space="0" w:color="auto"/>
                                                          </w:divBdr>
                                                          <w:divsChild>
                                                            <w:div w:id="398485615">
                                                              <w:marLeft w:val="0"/>
                                                              <w:marRight w:val="0"/>
                                                              <w:marTop w:val="0"/>
                                                              <w:marBottom w:val="0"/>
                                                              <w:divBdr>
                                                                <w:top w:val="none" w:sz="0" w:space="0" w:color="auto"/>
                                                                <w:left w:val="none" w:sz="0" w:space="0" w:color="auto"/>
                                                                <w:bottom w:val="none" w:sz="0" w:space="0" w:color="auto"/>
                                                                <w:right w:val="none" w:sz="0" w:space="0" w:color="auto"/>
                                                              </w:divBdr>
                                                              <w:divsChild>
                                                                <w:div w:id="844589367">
                                                                  <w:marLeft w:val="593"/>
                                                                  <w:marRight w:val="0"/>
                                                                  <w:marTop w:val="0"/>
                                                                  <w:marBottom w:val="0"/>
                                                                  <w:divBdr>
                                                                    <w:top w:val="none" w:sz="0" w:space="0" w:color="auto"/>
                                                                    <w:left w:val="none" w:sz="0" w:space="0" w:color="auto"/>
                                                                    <w:bottom w:val="none" w:sz="0" w:space="0" w:color="auto"/>
                                                                    <w:right w:val="none" w:sz="0" w:space="0" w:color="auto"/>
                                                                  </w:divBdr>
                                                                  <w:divsChild>
                                                                    <w:div w:id="11723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0982">
                                                          <w:marLeft w:val="0"/>
                                                          <w:marRight w:val="0"/>
                                                          <w:marTop w:val="0"/>
                                                          <w:marBottom w:val="225"/>
                                                          <w:divBdr>
                                                            <w:top w:val="none" w:sz="0" w:space="0" w:color="auto"/>
                                                            <w:left w:val="none" w:sz="0" w:space="0" w:color="auto"/>
                                                            <w:bottom w:val="none" w:sz="0" w:space="0" w:color="auto"/>
                                                            <w:right w:val="none" w:sz="0" w:space="0" w:color="auto"/>
                                                          </w:divBdr>
                                                          <w:divsChild>
                                                            <w:div w:id="942955162">
                                                              <w:marLeft w:val="0"/>
                                                              <w:marRight w:val="0"/>
                                                              <w:marTop w:val="0"/>
                                                              <w:marBottom w:val="0"/>
                                                              <w:divBdr>
                                                                <w:top w:val="none" w:sz="0" w:space="0" w:color="auto"/>
                                                                <w:left w:val="none" w:sz="0" w:space="0" w:color="auto"/>
                                                                <w:bottom w:val="none" w:sz="0" w:space="0" w:color="auto"/>
                                                                <w:right w:val="none" w:sz="0" w:space="0" w:color="auto"/>
                                                              </w:divBdr>
                                                              <w:divsChild>
                                                                <w:div w:id="1777099327">
                                                                  <w:marLeft w:val="593"/>
                                                                  <w:marRight w:val="0"/>
                                                                  <w:marTop w:val="0"/>
                                                                  <w:marBottom w:val="0"/>
                                                                  <w:divBdr>
                                                                    <w:top w:val="none" w:sz="0" w:space="0" w:color="auto"/>
                                                                    <w:left w:val="none" w:sz="0" w:space="0" w:color="auto"/>
                                                                    <w:bottom w:val="none" w:sz="0" w:space="0" w:color="auto"/>
                                                                    <w:right w:val="none" w:sz="0" w:space="0" w:color="auto"/>
                                                                  </w:divBdr>
                                                                  <w:divsChild>
                                                                    <w:div w:id="4610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4148">
                                                          <w:marLeft w:val="0"/>
                                                          <w:marRight w:val="0"/>
                                                          <w:marTop w:val="0"/>
                                                          <w:marBottom w:val="225"/>
                                                          <w:divBdr>
                                                            <w:top w:val="none" w:sz="0" w:space="0" w:color="auto"/>
                                                            <w:left w:val="none" w:sz="0" w:space="0" w:color="auto"/>
                                                            <w:bottom w:val="none" w:sz="0" w:space="0" w:color="auto"/>
                                                            <w:right w:val="none" w:sz="0" w:space="0" w:color="auto"/>
                                                          </w:divBdr>
                                                          <w:divsChild>
                                                            <w:div w:id="221909313">
                                                              <w:marLeft w:val="0"/>
                                                              <w:marRight w:val="0"/>
                                                              <w:marTop w:val="0"/>
                                                              <w:marBottom w:val="0"/>
                                                              <w:divBdr>
                                                                <w:top w:val="none" w:sz="0" w:space="0" w:color="auto"/>
                                                                <w:left w:val="none" w:sz="0" w:space="0" w:color="auto"/>
                                                                <w:bottom w:val="none" w:sz="0" w:space="0" w:color="auto"/>
                                                                <w:right w:val="none" w:sz="0" w:space="0" w:color="auto"/>
                                                              </w:divBdr>
                                                              <w:divsChild>
                                                                <w:div w:id="1218123831">
                                                                  <w:marLeft w:val="593"/>
                                                                  <w:marRight w:val="0"/>
                                                                  <w:marTop w:val="0"/>
                                                                  <w:marBottom w:val="0"/>
                                                                  <w:divBdr>
                                                                    <w:top w:val="none" w:sz="0" w:space="0" w:color="auto"/>
                                                                    <w:left w:val="none" w:sz="0" w:space="0" w:color="auto"/>
                                                                    <w:bottom w:val="none" w:sz="0" w:space="0" w:color="auto"/>
                                                                    <w:right w:val="none" w:sz="0" w:space="0" w:color="auto"/>
                                                                  </w:divBdr>
                                                                  <w:divsChild>
                                                                    <w:div w:id="7705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89384">
                                      <w:marLeft w:val="0"/>
                                      <w:marRight w:val="0"/>
                                      <w:marTop w:val="0"/>
                                      <w:marBottom w:val="0"/>
                                      <w:divBdr>
                                        <w:top w:val="none" w:sz="0" w:space="0" w:color="auto"/>
                                        <w:left w:val="none" w:sz="0" w:space="0" w:color="auto"/>
                                        <w:bottom w:val="none" w:sz="0" w:space="0" w:color="auto"/>
                                        <w:right w:val="none" w:sz="0" w:space="0" w:color="auto"/>
                                      </w:divBdr>
                                      <w:divsChild>
                                        <w:div w:id="2083604472">
                                          <w:marLeft w:val="0"/>
                                          <w:marRight w:val="0"/>
                                          <w:marTop w:val="0"/>
                                          <w:marBottom w:val="0"/>
                                          <w:divBdr>
                                            <w:top w:val="none" w:sz="0" w:space="0" w:color="auto"/>
                                            <w:left w:val="none" w:sz="0" w:space="0" w:color="auto"/>
                                            <w:bottom w:val="none" w:sz="0" w:space="0" w:color="auto"/>
                                            <w:right w:val="none" w:sz="0" w:space="0" w:color="auto"/>
                                          </w:divBdr>
                                          <w:divsChild>
                                            <w:div w:id="826214957">
                                              <w:marLeft w:val="0"/>
                                              <w:marRight w:val="0"/>
                                              <w:marTop w:val="0"/>
                                              <w:marBottom w:val="0"/>
                                              <w:divBdr>
                                                <w:top w:val="none" w:sz="0" w:space="0" w:color="auto"/>
                                                <w:left w:val="none" w:sz="0" w:space="0" w:color="auto"/>
                                                <w:bottom w:val="none" w:sz="0" w:space="0" w:color="auto"/>
                                                <w:right w:val="none" w:sz="0" w:space="0" w:color="auto"/>
                                              </w:divBdr>
                                              <w:divsChild>
                                                <w:div w:id="2044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2366">
                                      <w:marLeft w:val="0"/>
                                      <w:marRight w:val="0"/>
                                      <w:marTop w:val="0"/>
                                      <w:marBottom w:val="0"/>
                                      <w:divBdr>
                                        <w:top w:val="none" w:sz="0" w:space="0" w:color="auto"/>
                                        <w:left w:val="none" w:sz="0" w:space="0" w:color="auto"/>
                                        <w:bottom w:val="none" w:sz="0" w:space="0" w:color="auto"/>
                                        <w:right w:val="none" w:sz="0" w:space="0" w:color="auto"/>
                                      </w:divBdr>
                                    </w:div>
                                    <w:div w:id="1061565421">
                                      <w:marLeft w:val="0"/>
                                      <w:marRight w:val="0"/>
                                      <w:marTop w:val="0"/>
                                      <w:marBottom w:val="0"/>
                                      <w:divBdr>
                                        <w:top w:val="none" w:sz="0" w:space="0" w:color="auto"/>
                                        <w:left w:val="none" w:sz="0" w:space="0" w:color="auto"/>
                                        <w:bottom w:val="none" w:sz="0" w:space="0" w:color="auto"/>
                                        <w:right w:val="none" w:sz="0" w:space="0" w:color="auto"/>
                                      </w:divBdr>
                                      <w:divsChild>
                                        <w:div w:id="86074630">
                                          <w:marLeft w:val="0"/>
                                          <w:marRight w:val="0"/>
                                          <w:marTop w:val="0"/>
                                          <w:marBottom w:val="0"/>
                                          <w:divBdr>
                                            <w:top w:val="none" w:sz="0" w:space="0" w:color="auto"/>
                                            <w:left w:val="none" w:sz="0" w:space="0" w:color="auto"/>
                                            <w:bottom w:val="none" w:sz="0" w:space="0" w:color="auto"/>
                                            <w:right w:val="none" w:sz="0" w:space="0" w:color="auto"/>
                                          </w:divBdr>
                                          <w:divsChild>
                                            <w:div w:id="1842885642">
                                              <w:marLeft w:val="0"/>
                                              <w:marRight w:val="0"/>
                                              <w:marTop w:val="0"/>
                                              <w:marBottom w:val="0"/>
                                              <w:divBdr>
                                                <w:top w:val="none" w:sz="0" w:space="0" w:color="auto"/>
                                                <w:left w:val="none" w:sz="0" w:space="0" w:color="auto"/>
                                                <w:bottom w:val="none" w:sz="0" w:space="0" w:color="auto"/>
                                                <w:right w:val="none" w:sz="0" w:space="0" w:color="auto"/>
                                              </w:divBdr>
                                            </w:div>
                                          </w:divsChild>
                                        </w:div>
                                        <w:div w:id="943340701">
                                          <w:marLeft w:val="0"/>
                                          <w:marRight w:val="0"/>
                                          <w:marTop w:val="0"/>
                                          <w:marBottom w:val="0"/>
                                          <w:divBdr>
                                            <w:top w:val="none" w:sz="0" w:space="0" w:color="auto"/>
                                            <w:left w:val="none" w:sz="0" w:space="0" w:color="auto"/>
                                            <w:bottom w:val="none" w:sz="0" w:space="0" w:color="auto"/>
                                            <w:right w:val="none" w:sz="0" w:space="0" w:color="auto"/>
                                          </w:divBdr>
                                        </w:div>
                                        <w:div w:id="1033533633">
                                          <w:marLeft w:val="0"/>
                                          <w:marRight w:val="0"/>
                                          <w:marTop w:val="0"/>
                                          <w:marBottom w:val="0"/>
                                          <w:divBdr>
                                            <w:top w:val="none" w:sz="0" w:space="0" w:color="auto"/>
                                            <w:left w:val="none" w:sz="0" w:space="0" w:color="auto"/>
                                            <w:bottom w:val="none" w:sz="0" w:space="0" w:color="auto"/>
                                            <w:right w:val="none" w:sz="0" w:space="0" w:color="auto"/>
                                          </w:divBdr>
                                          <w:divsChild>
                                            <w:div w:id="786047207">
                                              <w:marLeft w:val="0"/>
                                              <w:marRight w:val="0"/>
                                              <w:marTop w:val="0"/>
                                              <w:marBottom w:val="0"/>
                                              <w:divBdr>
                                                <w:top w:val="none" w:sz="0" w:space="0" w:color="auto"/>
                                                <w:left w:val="none" w:sz="0" w:space="0" w:color="auto"/>
                                                <w:bottom w:val="none" w:sz="0" w:space="0" w:color="auto"/>
                                                <w:right w:val="none" w:sz="0" w:space="0" w:color="auto"/>
                                              </w:divBdr>
                                              <w:divsChild>
                                                <w:div w:id="1462265941">
                                                  <w:marLeft w:val="0"/>
                                                  <w:marRight w:val="0"/>
                                                  <w:marTop w:val="0"/>
                                                  <w:marBottom w:val="0"/>
                                                  <w:divBdr>
                                                    <w:top w:val="none" w:sz="0" w:space="0" w:color="auto"/>
                                                    <w:left w:val="none" w:sz="0" w:space="0" w:color="auto"/>
                                                    <w:bottom w:val="none" w:sz="0" w:space="0" w:color="auto"/>
                                                    <w:right w:val="none" w:sz="0" w:space="0" w:color="auto"/>
                                                  </w:divBdr>
                                                </w:div>
                                              </w:divsChild>
                                            </w:div>
                                            <w:div w:id="921454609">
                                              <w:marLeft w:val="0"/>
                                              <w:marRight w:val="375"/>
                                              <w:marTop w:val="0"/>
                                              <w:marBottom w:val="0"/>
                                              <w:divBdr>
                                                <w:top w:val="none" w:sz="0" w:space="0" w:color="auto"/>
                                                <w:left w:val="none" w:sz="0" w:space="0" w:color="auto"/>
                                                <w:bottom w:val="none" w:sz="0" w:space="0" w:color="auto"/>
                                                <w:right w:val="none" w:sz="0" w:space="0" w:color="auto"/>
                                              </w:divBdr>
                                            </w:div>
                                            <w:div w:id="2038659365">
                                              <w:marLeft w:val="0"/>
                                              <w:marRight w:val="0"/>
                                              <w:marTop w:val="0"/>
                                              <w:marBottom w:val="0"/>
                                              <w:divBdr>
                                                <w:top w:val="none" w:sz="0" w:space="0" w:color="auto"/>
                                                <w:left w:val="none" w:sz="0" w:space="0" w:color="auto"/>
                                                <w:bottom w:val="none" w:sz="0" w:space="0" w:color="auto"/>
                                                <w:right w:val="none" w:sz="0" w:space="0" w:color="auto"/>
                                              </w:divBdr>
                                              <w:divsChild>
                                                <w:div w:id="2100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1176">
                              <w:marLeft w:val="75"/>
                              <w:marRight w:val="0"/>
                              <w:marTop w:val="75"/>
                              <w:marBottom w:val="150"/>
                              <w:divBdr>
                                <w:top w:val="none" w:sz="0" w:space="0" w:color="auto"/>
                                <w:left w:val="none" w:sz="0" w:space="0" w:color="auto"/>
                                <w:bottom w:val="none" w:sz="0" w:space="0" w:color="auto"/>
                                <w:right w:val="none" w:sz="0" w:space="0" w:color="auto"/>
                              </w:divBdr>
                              <w:divsChild>
                                <w:div w:id="1779333308">
                                  <w:marLeft w:val="0"/>
                                  <w:marRight w:val="0"/>
                                  <w:marTop w:val="0"/>
                                  <w:marBottom w:val="0"/>
                                  <w:divBdr>
                                    <w:top w:val="none" w:sz="0" w:space="0" w:color="auto"/>
                                    <w:left w:val="none" w:sz="0" w:space="0" w:color="auto"/>
                                    <w:bottom w:val="none" w:sz="0" w:space="0" w:color="auto"/>
                                    <w:right w:val="none" w:sz="0" w:space="0" w:color="auto"/>
                                  </w:divBdr>
                                  <w:divsChild>
                                    <w:div w:id="391780668">
                                      <w:marLeft w:val="0"/>
                                      <w:marRight w:val="0"/>
                                      <w:marTop w:val="0"/>
                                      <w:marBottom w:val="0"/>
                                      <w:divBdr>
                                        <w:top w:val="none" w:sz="0" w:space="0" w:color="auto"/>
                                        <w:left w:val="none" w:sz="0" w:space="0" w:color="auto"/>
                                        <w:bottom w:val="none" w:sz="0" w:space="0" w:color="auto"/>
                                        <w:right w:val="none" w:sz="0" w:space="0" w:color="auto"/>
                                      </w:divBdr>
                                      <w:divsChild>
                                        <w:div w:id="633946532">
                                          <w:marLeft w:val="0"/>
                                          <w:marRight w:val="0"/>
                                          <w:marTop w:val="0"/>
                                          <w:marBottom w:val="0"/>
                                          <w:divBdr>
                                            <w:top w:val="none" w:sz="0" w:space="0" w:color="auto"/>
                                            <w:left w:val="none" w:sz="0" w:space="0" w:color="auto"/>
                                            <w:bottom w:val="none" w:sz="0" w:space="0" w:color="auto"/>
                                            <w:right w:val="none" w:sz="0" w:space="0" w:color="auto"/>
                                          </w:divBdr>
                                        </w:div>
                                        <w:div w:id="704450095">
                                          <w:marLeft w:val="0"/>
                                          <w:marRight w:val="0"/>
                                          <w:marTop w:val="0"/>
                                          <w:marBottom w:val="0"/>
                                          <w:divBdr>
                                            <w:top w:val="none" w:sz="0" w:space="0" w:color="auto"/>
                                            <w:left w:val="none" w:sz="0" w:space="0" w:color="auto"/>
                                            <w:bottom w:val="none" w:sz="0" w:space="0" w:color="auto"/>
                                            <w:right w:val="none" w:sz="0" w:space="0" w:color="auto"/>
                                          </w:divBdr>
                                          <w:divsChild>
                                            <w:div w:id="1575889884">
                                              <w:marLeft w:val="0"/>
                                              <w:marRight w:val="0"/>
                                              <w:marTop w:val="0"/>
                                              <w:marBottom w:val="0"/>
                                              <w:divBdr>
                                                <w:top w:val="none" w:sz="0" w:space="0" w:color="auto"/>
                                                <w:left w:val="none" w:sz="0" w:space="0" w:color="auto"/>
                                                <w:bottom w:val="none" w:sz="0" w:space="0" w:color="auto"/>
                                                <w:right w:val="none" w:sz="0" w:space="0" w:color="auto"/>
                                              </w:divBdr>
                                            </w:div>
                                          </w:divsChild>
                                        </w:div>
                                        <w:div w:id="843401402">
                                          <w:marLeft w:val="0"/>
                                          <w:marRight w:val="0"/>
                                          <w:marTop w:val="0"/>
                                          <w:marBottom w:val="0"/>
                                          <w:divBdr>
                                            <w:top w:val="none" w:sz="0" w:space="0" w:color="auto"/>
                                            <w:left w:val="none" w:sz="0" w:space="0" w:color="auto"/>
                                            <w:bottom w:val="none" w:sz="0" w:space="0" w:color="auto"/>
                                            <w:right w:val="none" w:sz="0" w:space="0" w:color="auto"/>
                                          </w:divBdr>
                                          <w:divsChild>
                                            <w:div w:id="432634803">
                                              <w:marLeft w:val="0"/>
                                              <w:marRight w:val="0"/>
                                              <w:marTop w:val="0"/>
                                              <w:marBottom w:val="0"/>
                                              <w:divBdr>
                                                <w:top w:val="none" w:sz="0" w:space="0" w:color="auto"/>
                                                <w:left w:val="none" w:sz="0" w:space="0" w:color="auto"/>
                                                <w:bottom w:val="none" w:sz="0" w:space="0" w:color="auto"/>
                                                <w:right w:val="none" w:sz="0" w:space="0" w:color="auto"/>
                                              </w:divBdr>
                                              <w:divsChild>
                                                <w:div w:id="513612652">
                                                  <w:marLeft w:val="0"/>
                                                  <w:marRight w:val="0"/>
                                                  <w:marTop w:val="0"/>
                                                  <w:marBottom w:val="0"/>
                                                  <w:divBdr>
                                                    <w:top w:val="none" w:sz="0" w:space="0" w:color="auto"/>
                                                    <w:left w:val="none" w:sz="0" w:space="0" w:color="auto"/>
                                                    <w:bottom w:val="none" w:sz="0" w:space="0" w:color="auto"/>
                                                    <w:right w:val="none" w:sz="0" w:space="0" w:color="auto"/>
                                                  </w:divBdr>
                                                  <w:divsChild>
                                                    <w:div w:id="170112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4491390">
                                              <w:marLeft w:val="0"/>
                                              <w:marRight w:val="375"/>
                                              <w:marTop w:val="0"/>
                                              <w:marBottom w:val="0"/>
                                              <w:divBdr>
                                                <w:top w:val="none" w:sz="0" w:space="0" w:color="auto"/>
                                                <w:left w:val="none" w:sz="0" w:space="0" w:color="auto"/>
                                                <w:bottom w:val="none" w:sz="0" w:space="0" w:color="auto"/>
                                                <w:right w:val="none" w:sz="0" w:space="0" w:color="auto"/>
                                              </w:divBdr>
                                            </w:div>
                                            <w:div w:id="1370566607">
                                              <w:marLeft w:val="0"/>
                                              <w:marRight w:val="0"/>
                                              <w:marTop w:val="0"/>
                                              <w:marBottom w:val="0"/>
                                              <w:divBdr>
                                                <w:top w:val="none" w:sz="0" w:space="0" w:color="auto"/>
                                                <w:left w:val="none" w:sz="0" w:space="0" w:color="auto"/>
                                                <w:bottom w:val="none" w:sz="0" w:space="0" w:color="auto"/>
                                                <w:right w:val="none" w:sz="0" w:space="0" w:color="auto"/>
                                              </w:divBdr>
                                              <w:divsChild>
                                                <w:div w:id="16304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7137">
                                      <w:marLeft w:val="0"/>
                                      <w:marRight w:val="0"/>
                                      <w:marTop w:val="0"/>
                                      <w:marBottom w:val="0"/>
                                      <w:divBdr>
                                        <w:top w:val="none" w:sz="0" w:space="0" w:color="auto"/>
                                        <w:left w:val="none" w:sz="0" w:space="0" w:color="auto"/>
                                        <w:bottom w:val="none" w:sz="0" w:space="0" w:color="auto"/>
                                        <w:right w:val="none" w:sz="0" w:space="0" w:color="auto"/>
                                      </w:divBdr>
                                    </w:div>
                                    <w:div w:id="1358505498">
                                      <w:marLeft w:val="0"/>
                                      <w:marRight w:val="0"/>
                                      <w:marTop w:val="0"/>
                                      <w:marBottom w:val="0"/>
                                      <w:divBdr>
                                        <w:top w:val="single" w:sz="6" w:space="8" w:color="DBE1E8"/>
                                        <w:left w:val="none" w:sz="0" w:space="0" w:color="auto"/>
                                        <w:bottom w:val="none" w:sz="0" w:space="0" w:color="auto"/>
                                        <w:right w:val="none" w:sz="0" w:space="0" w:color="auto"/>
                                      </w:divBdr>
                                      <w:divsChild>
                                        <w:div w:id="1026784150">
                                          <w:marLeft w:val="0"/>
                                          <w:marRight w:val="0"/>
                                          <w:marTop w:val="0"/>
                                          <w:marBottom w:val="0"/>
                                          <w:divBdr>
                                            <w:top w:val="none" w:sz="0" w:space="0" w:color="auto"/>
                                            <w:left w:val="none" w:sz="0" w:space="0" w:color="auto"/>
                                            <w:bottom w:val="none" w:sz="0" w:space="0" w:color="auto"/>
                                            <w:right w:val="none" w:sz="0" w:space="0" w:color="auto"/>
                                          </w:divBdr>
                                          <w:divsChild>
                                            <w:div w:id="1850175778">
                                              <w:marLeft w:val="0"/>
                                              <w:marRight w:val="0"/>
                                              <w:marTop w:val="0"/>
                                              <w:marBottom w:val="0"/>
                                              <w:divBdr>
                                                <w:top w:val="none" w:sz="0" w:space="0" w:color="auto"/>
                                                <w:left w:val="none" w:sz="0" w:space="0" w:color="auto"/>
                                                <w:bottom w:val="none" w:sz="0" w:space="0" w:color="auto"/>
                                                <w:right w:val="none" w:sz="0" w:space="0" w:color="auto"/>
                                              </w:divBdr>
                                              <w:divsChild>
                                                <w:div w:id="1208838121">
                                                  <w:marLeft w:val="0"/>
                                                  <w:marRight w:val="0"/>
                                                  <w:marTop w:val="0"/>
                                                  <w:marBottom w:val="0"/>
                                                  <w:divBdr>
                                                    <w:top w:val="none" w:sz="0" w:space="0" w:color="auto"/>
                                                    <w:left w:val="none" w:sz="0" w:space="0" w:color="auto"/>
                                                    <w:bottom w:val="none" w:sz="0" w:space="0" w:color="auto"/>
                                                    <w:right w:val="none" w:sz="0" w:space="0" w:color="auto"/>
                                                  </w:divBdr>
                                                  <w:divsChild>
                                                    <w:div w:id="521868875">
                                                      <w:marLeft w:val="0"/>
                                                      <w:marRight w:val="0"/>
                                                      <w:marTop w:val="150"/>
                                                      <w:marBottom w:val="150"/>
                                                      <w:divBdr>
                                                        <w:top w:val="none" w:sz="0" w:space="0" w:color="auto"/>
                                                        <w:left w:val="none" w:sz="0" w:space="0" w:color="auto"/>
                                                        <w:bottom w:val="none" w:sz="0" w:space="0" w:color="auto"/>
                                                        <w:right w:val="none" w:sz="0" w:space="0" w:color="auto"/>
                                                      </w:divBdr>
                                                    </w:div>
                                                    <w:div w:id="1059749457">
                                                      <w:marLeft w:val="0"/>
                                                      <w:marRight w:val="0"/>
                                                      <w:marTop w:val="0"/>
                                                      <w:marBottom w:val="0"/>
                                                      <w:divBdr>
                                                        <w:top w:val="none" w:sz="0" w:space="0" w:color="auto"/>
                                                        <w:left w:val="none" w:sz="0" w:space="0" w:color="auto"/>
                                                        <w:bottom w:val="none" w:sz="0" w:space="0" w:color="auto"/>
                                                        <w:right w:val="none" w:sz="0" w:space="0" w:color="auto"/>
                                                      </w:divBdr>
                                                      <w:divsChild>
                                                        <w:div w:id="1524519546">
                                                          <w:marLeft w:val="0"/>
                                                          <w:marRight w:val="0"/>
                                                          <w:marTop w:val="0"/>
                                                          <w:marBottom w:val="225"/>
                                                          <w:divBdr>
                                                            <w:top w:val="none" w:sz="0" w:space="0" w:color="auto"/>
                                                            <w:left w:val="none" w:sz="0" w:space="0" w:color="auto"/>
                                                            <w:bottom w:val="none" w:sz="0" w:space="0" w:color="auto"/>
                                                            <w:right w:val="none" w:sz="0" w:space="0" w:color="auto"/>
                                                          </w:divBdr>
                                                          <w:divsChild>
                                                            <w:div w:id="464549892">
                                                              <w:marLeft w:val="0"/>
                                                              <w:marRight w:val="0"/>
                                                              <w:marTop w:val="0"/>
                                                              <w:marBottom w:val="0"/>
                                                              <w:divBdr>
                                                                <w:top w:val="none" w:sz="0" w:space="0" w:color="auto"/>
                                                                <w:left w:val="none" w:sz="0" w:space="0" w:color="auto"/>
                                                                <w:bottom w:val="none" w:sz="0" w:space="0" w:color="auto"/>
                                                                <w:right w:val="none" w:sz="0" w:space="0" w:color="auto"/>
                                                              </w:divBdr>
                                                              <w:divsChild>
                                                                <w:div w:id="954478743">
                                                                  <w:marLeft w:val="593"/>
                                                                  <w:marRight w:val="0"/>
                                                                  <w:marTop w:val="0"/>
                                                                  <w:marBottom w:val="0"/>
                                                                  <w:divBdr>
                                                                    <w:top w:val="none" w:sz="0" w:space="0" w:color="auto"/>
                                                                    <w:left w:val="none" w:sz="0" w:space="0" w:color="auto"/>
                                                                    <w:bottom w:val="none" w:sz="0" w:space="0" w:color="auto"/>
                                                                    <w:right w:val="none" w:sz="0" w:space="0" w:color="auto"/>
                                                                  </w:divBdr>
                                                                  <w:divsChild>
                                                                    <w:div w:id="639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908748">
                                      <w:marLeft w:val="0"/>
                                      <w:marRight w:val="0"/>
                                      <w:marTop w:val="0"/>
                                      <w:marBottom w:val="0"/>
                                      <w:divBdr>
                                        <w:top w:val="none" w:sz="0" w:space="0" w:color="auto"/>
                                        <w:left w:val="none" w:sz="0" w:space="0" w:color="auto"/>
                                        <w:bottom w:val="none" w:sz="0" w:space="0" w:color="auto"/>
                                        <w:right w:val="none" w:sz="0" w:space="0" w:color="auto"/>
                                      </w:divBdr>
                                    </w:div>
                                    <w:div w:id="2012027455">
                                      <w:marLeft w:val="0"/>
                                      <w:marRight w:val="0"/>
                                      <w:marTop w:val="0"/>
                                      <w:marBottom w:val="0"/>
                                      <w:divBdr>
                                        <w:top w:val="none" w:sz="0" w:space="0" w:color="auto"/>
                                        <w:left w:val="none" w:sz="0" w:space="0" w:color="auto"/>
                                        <w:bottom w:val="none" w:sz="0" w:space="0" w:color="auto"/>
                                        <w:right w:val="none" w:sz="0" w:space="0" w:color="auto"/>
                                      </w:divBdr>
                                      <w:divsChild>
                                        <w:div w:id="1212965127">
                                          <w:marLeft w:val="0"/>
                                          <w:marRight w:val="0"/>
                                          <w:marTop w:val="0"/>
                                          <w:marBottom w:val="0"/>
                                          <w:divBdr>
                                            <w:top w:val="none" w:sz="0" w:space="0" w:color="auto"/>
                                            <w:left w:val="none" w:sz="0" w:space="0" w:color="auto"/>
                                            <w:bottom w:val="none" w:sz="0" w:space="0" w:color="auto"/>
                                            <w:right w:val="none" w:sz="0" w:space="0" w:color="auto"/>
                                          </w:divBdr>
                                          <w:divsChild>
                                            <w:div w:id="1788768292">
                                              <w:marLeft w:val="0"/>
                                              <w:marRight w:val="0"/>
                                              <w:marTop w:val="0"/>
                                              <w:marBottom w:val="0"/>
                                              <w:divBdr>
                                                <w:top w:val="none" w:sz="0" w:space="0" w:color="auto"/>
                                                <w:left w:val="none" w:sz="0" w:space="0" w:color="auto"/>
                                                <w:bottom w:val="none" w:sz="0" w:space="0" w:color="auto"/>
                                                <w:right w:val="none" w:sz="0" w:space="0" w:color="auto"/>
                                              </w:divBdr>
                                              <w:divsChild>
                                                <w:div w:id="18402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64353">
                              <w:marLeft w:val="75"/>
                              <w:marRight w:val="0"/>
                              <w:marTop w:val="75"/>
                              <w:marBottom w:val="150"/>
                              <w:divBdr>
                                <w:top w:val="none" w:sz="0" w:space="0" w:color="auto"/>
                                <w:left w:val="none" w:sz="0" w:space="0" w:color="auto"/>
                                <w:bottom w:val="none" w:sz="0" w:space="0" w:color="auto"/>
                                <w:right w:val="none" w:sz="0" w:space="0" w:color="auto"/>
                              </w:divBdr>
                              <w:divsChild>
                                <w:div w:id="852260471">
                                  <w:marLeft w:val="0"/>
                                  <w:marRight w:val="0"/>
                                  <w:marTop w:val="0"/>
                                  <w:marBottom w:val="0"/>
                                  <w:divBdr>
                                    <w:top w:val="none" w:sz="0" w:space="0" w:color="auto"/>
                                    <w:left w:val="none" w:sz="0" w:space="0" w:color="auto"/>
                                    <w:bottom w:val="none" w:sz="0" w:space="0" w:color="auto"/>
                                    <w:right w:val="none" w:sz="0" w:space="0" w:color="auto"/>
                                  </w:divBdr>
                                  <w:divsChild>
                                    <w:div w:id="129828021">
                                      <w:marLeft w:val="0"/>
                                      <w:marRight w:val="0"/>
                                      <w:marTop w:val="0"/>
                                      <w:marBottom w:val="0"/>
                                      <w:divBdr>
                                        <w:top w:val="single" w:sz="6" w:space="8" w:color="DBE1E8"/>
                                        <w:left w:val="none" w:sz="0" w:space="0" w:color="auto"/>
                                        <w:bottom w:val="none" w:sz="0" w:space="0" w:color="auto"/>
                                        <w:right w:val="none" w:sz="0" w:space="0" w:color="auto"/>
                                      </w:divBdr>
                                      <w:divsChild>
                                        <w:div w:id="63072474">
                                          <w:marLeft w:val="0"/>
                                          <w:marRight w:val="0"/>
                                          <w:marTop w:val="0"/>
                                          <w:marBottom w:val="0"/>
                                          <w:divBdr>
                                            <w:top w:val="none" w:sz="0" w:space="0" w:color="auto"/>
                                            <w:left w:val="none" w:sz="0" w:space="0" w:color="auto"/>
                                            <w:bottom w:val="none" w:sz="0" w:space="0" w:color="auto"/>
                                            <w:right w:val="none" w:sz="0" w:space="0" w:color="auto"/>
                                          </w:divBdr>
                                          <w:divsChild>
                                            <w:div w:id="20514239">
                                              <w:marLeft w:val="0"/>
                                              <w:marRight w:val="0"/>
                                              <w:marTop w:val="0"/>
                                              <w:marBottom w:val="0"/>
                                              <w:divBdr>
                                                <w:top w:val="none" w:sz="0" w:space="0" w:color="auto"/>
                                                <w:left w:val="none" w:sz="0" w:space="0" w:color="auto"/>
                                                <w:bottom w:val="none" w:sz="0" w:space="0" w:color="auto"/>
                                                <w:right w:val="none" w:sz="0" w:space="0" w:color="auto"/>
                                              </w:divBdr>
                                              <w:divsChild>
                                                <w:div w:id="2124687026">
                                                  <w:marLeft w:val="0"/>
                                                  <w:marRight w:val="0"/>
                                                  <w:marTop w:val="0"/>
                                                  <w:marBottom w:val="0"/>
                                                  <w:divBdr>
                                                    <w:top w:val="none" w:sz="0" w:space="0" w:color="auto"/>
                                                    <w:left w:val="none" w:sz="0" w:space="0" w:color="auto"/>
                                                    <w:bottom w:val="none" w:sz="0" w:space="0" w:color="auto"/>
                                                    <w:right w:val="none" w:sz="0" w:space="0" w:color="auto"/>
                                                  </w:divBdr>
                                                  <w:divsChild>
                                                    <w:div w:id="2637321">
                                                      <w:marLeft w:val="0"/>
                                                      <w:marRight w:val="0"/>
                                                      <w:marTop w:val="150"/>
                                                      <w:marBottom w:val="150"/>
                                                      <w:divBdr>
                                                        <w:top w:val="none" w:sz="0" w:space="0" w:color="auto"/>
                                                        <w:left w:val="none" w:sz="0" w:space="0" w:color="auto"/>
                                                        <w:bottom w:val="none" w:sz="0" w:space="0" w:color="auto"/>
                                                        <w:right w:val="none" w:sz="0" w:space="0" w:color="auto"/>
                                                      </w:divBdr>
                                                    </w:div>
                                                    <w:div w:id="1028988500">
                                                      <w:marLeft w:val="0"/>
                                                      <w:marRight w:val="0"/>
                                                      <w:marTop w:val="0"/>
                                                      <w:marBottom w:val="0"/>
                                                      <w:divBdr>
                                                        <w:top w:val="none" w:sz="0" w:space="0" w:color="auto"/>
                                                        <w:left w:val="none" w:sz="0" w:space="0" w:color="auto"/>
                                                        <w:bottom w:val="none" w:sz="0" w:space="0" w:color="auto"/>
                                                        <w:right w:val="none" w:sz="0" w:space="0" w:color="auto"/>
                                                      </w:divBdr>
                                                      <w:divsChild>
                                                        <w:div w:id="1866939214">
                                                          <w:marLeft w:val="0"/>
                                                          <w:marRight w:val="0"/>
                                                          <w:marTop w:val="0"/>
                                                          <w:marBottom w:val="225"/>
                                                          <w:divBdr>
                                                            <w:top w:val="none" w:sz="0" w:space="0" w:color="auto"/>
                                                            <w:left w:val="none" w:sz="0" w:space="0" w:color="auto"/>
                                                            <w:bottom w:val="none" w:sz="0" w:space="0" w:color="auto"/>
                                                            <w:right w:val="none" w:sz="0" w:space="0" w:color="auto"/>
                                                          </w:divBdr>
                                                          <w:divsChild>
                                                            <w:div w:id="1636715284">
                                                              <w:marLeft w:val="0"/>
                                                              <w:marRight w:val="0"/>
                                                              <w:marTop w:val="0"/>
                                                              <w:marBottom w:val="0"/>
                                                              <w:divBdr>
                                                                <w:top w:val="none" w:sz="0" w:space="0" w:color="auto"/>
                                                                <w:left w:val="none" w:sz="0" w:space="0" w:color="auto"/>
                                                                <w:bottom w:val="none" w:sz="0" w:space="0" w:color="auto"/>
                                                                <w:right w:val="none" w:sz="0" w:space="0" w:color="auto"/>
                                                              </w:divBdr>
                                                              <w:divsChild>
                                                                <w:div w:id="1036000517">
                                                                  <w:marLeft w:val="593"/>
                                                                  <w:marRight w:val="0"/>
                                                                  <w:marTop w:val="0"/>
                                                                  <w:marBottom w:val="0"/>
                                                                  <w:divBdr>
                                                                    <w:top w:val="none" w:sz="0" w:space="0" w:color="auto"/>
                                                                    <w:left w:val="none" w:sz="0" w:space="0" w:color="auto"/>
                                                                    <w:bottom w:val="none" w:sz="0" w:space="0" w:color="auto"/>
                                                                    <w:right w:val="none" w:sz="0" w:space="0" w:color="auto"/>
                                                                  </w:divBdr>
                                                                  <w:divsChild>
                                                                    <w:div w:id="115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09871">
                                      <w:marLeft w:val="0"/>
                                      <w:marRight w:val="0"/>
                                      <w:marTop w:val="0"/>
                                      <w:marBottom w:val="0"/>
                                      <w:divBdr>
                                        <w:top w:val="none" w:sz="0" w:space="0" w:color="auto"/>
                                        <w:left w:val="none" w:sz="0" w:space="0" w:color="auto"/>
                                        <w:bottom w:val="none" w:sz="0" w:space="0" w:color="auto"/>
                                        <w:right w:val="none" w:sz="0" w:space="0" w:color="auto"/>
                                      </w:divBdr>
                                      <w:divsChild>
                                        <w:div w:id="1068959942">
                                          <w:marLeft w:val="0"/>
                                          <w:marRight w:val="0"/>
                                          <w:marTop w:val="0"/>
                                          <w:marBottom w:val="0"/>
                                          <w:divBdr>
                                            <w:top w:val="none" w:sz="0" w:space="0" w:color="auto"/>
                                            <w:left w:val="none" w:sz="0" w:space="0" w:color="auto"/>
                                            <w:bottom w:val="none" w:sz="0" w:space="0" w:color="auto"/>
                                            <w:right w:val="none" w:sz="0" w:space="0" w:color="auto"/>
                                          </w:divBdr>
                                          <w:divsChild>
                                            <w:div w:id="1562710125">
                                              <w:marLeft w:val="0"/>
                                              <w:marRight w:val="0"/>
                                              <w:marTop w:val="0"/>
                                              <w:marBottom w:val="0"/>
                                              <w:divBdr>
                                                <w:top w:val="none" w:sz="0" w:space="0" w:color="auto"/>
                                                <w:left w:val="none" w:sz="0" w:space="0" w:color="auto"/>
                                                <w:bottom w:val="none" w:sz="0" w:space="0" w:color="auto"/>
                                                <w:right w:val="none" w:sz="0" w:space="0" w:color="auto"/>
                                              </w:divBdr>
                                              <w:divsChild>
                                                <w:div w:id="3928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3968">
                                      <w:marLeft w:val="0"/>
                                      <w:marRight w:val="0"/>
                                      <w:marTop w:val="0"/>
                                      <w:marBottom w:val="0"/>
                                      <w:divBdr>
                                        <w:top w:val="none" w:sz="0" w:space="0" w:color="auto"/>
                                        <w:left w:val="none" w:sz="0" w:space="0" w:color="auto"/>
                                        <w:bottom w:val="none" w:sz="0" w:space="0" w:color="auto"/>
                                        <w:right w:val="none" w:sz="0" w:space="0" w:color="auto"/>
                                      </w:divBdr>
                                      <w:divsChild>
                                        <w:div w:id="807628991">
                                          <w:marLeft w:val="0"/>
                                          <w:marRight w:val="0"/>
                                          <w:marTop w:val="0"/>
                                          <w:marBottom w:val="0"/>
                                          <w:divBdr>
                                            <w:top w:val="none" w:sz="0" w:space="0" w:color="auto"/>
                                            <w:left w:val="none" w:sz="0" w:space="0" w:color="auto"/>
                                            <w:bottom w:val="none" w:sz="0" w:space="0" w:color="auto"/>
                                            <w:right w:val="none" w:sz="0" w:space="0" w:color="auto"/>
                                          </w:divBdr>
                                        </w:div>
                                        <w:div w:id="1488209616">
                                          <w:marLeft w:val="0"/>
                                          <w:marRight w:val="0"/>
                                          <w:marTop w:val="0"/>
                                          <w:marBottom w:val="0"/>
                                          <w:divBdr>
                                            <w:top w:val="none" w:sz="0" w:space="0" w:color="auto"/>
                                            <w:left w:val="none" w:sz="0" w:space="0" w:color="auto"/>
                                            <w:bottom w:val="none" w:sz="0" w:space="0" w:color="auto"/>
                                            <w:right w:val="none" w:sz="0" w:space="0" w:color="auto"/>
                                          </w:divBdr>
                                          <w:divsChild>
                                            <w:div w:id="63139840">
                                              <w:marLeft w:val="0"/>
                                              <w:marRight w:val="0"/>
                                              <w:marTop w:val="0"/>
                                              <w:marBottom w:val="0"/>
                                              <w:divBdr>
                                                <w:top w:val="none" w:sz="0" w:space="0" w:color="auto"/>
                                                <w:left w:val="none" w:sz="0" w:space="0" w:color="auto"/>
                                                <w:bottom w:val="none" w:sz="0" w:space="0" w:color="auto"/>
                                                <w:right w:val="none" w:sz="0" w:space="0" w:color="auto"/>
                                              </w:divBdr>
                                            </w:div>
                                          </w:divsChild>
                                        </w:div>
                                        <w:div w:id="1761684527">
                                          <w:marLeft w:val="0"/>
                                          <w:marRight w:val="0"/>
                                          <w:marTop w:val="0"/>
                                          <w:marBottom w:val="0"/>
                                          <w:divBdr>
                                            <w:top w:val="none" w:sz="0" w:space="0" w:color="auto"/>
                                            <w:left w:val="none" w:sz="0" w:space="0" w:color="auto"/>
                                            <w:bottom w:val="none" w:sz="0" w:space="0" w:color="auto"/>
                                            <w:right w:val="none" w:sz="0" w:space="0" w:color="auto"/>
                                          </w:divBdr>
                                          <w:divsChild>
                                            <w:div w:id="32466347">
                                              <w:marLeft w:val="0"/>
                                              <w:marRight w:val="0"/>
                                              <w:marTop w:val="0"/>
                                              <w:marBottom w:val="0"/>
                                              <w:divBdr>
                                                <w:top w:val="none" w:sz="0" w:space="0" w:color="auto"/>
                                                <w:left w:val="none" w:sz="0" w:space="0" w:color="auto"/>
                                                <w:bottom w:val="none" w:sz="0" w:space="0" w:color="auto"/>
                                                <w:right w:val="none" w:sz="0" w:space="0" w:color="auto"/>
                                              </w:divBdr>
                                              <w:divsChild>
                                                <w:div w:id="1366754498">
                                                  <w:marLeft w:val="0"/>
                                                  <w:marRight w:val="0"/>
                                                  <w:marTop w:val="0"/>
                                                  <w:marBottom w:val="0"/>
                                                  <w:divBdr>
                                                    <w:top w:val="none" w:sz="0" w:space="0" w:color="auto"/>
                                                    <w:left w:val="none" w:sz="0" w:space="0" w:color="auto"/>
                                                    <w:bottom w:val="none" w:sz="0" w:space="0" w:color="auto"/>
                                                    <w:right w:val="none" w:sz="0" w:space="0" w:color="auto"/>
                                                  </w:divBdr>
                                                </w:div>
                                              </w:divsChild>
                                            </w:div>
                                            <w:div w:id="337267710">
                                              <w:marLeft w:val="0"/>
                                              <w:marRight w:val="0"/>
                                              <w:marTop w:val="0"/>
                                              <w:marBottom w:val="0"/>
                                              <w:divBdr>
                                                <w:top w:val="none" w:sz="0" w:space="0" w:color="auto"/>
                                                <w:left w:val="none" w:sz="0" w:space="0" w:color="auto"/>
                                                <w:bottom w:val="none" w:sz="0" w:space="0" w:color="auto"/>
                                                <w:right w:val="none" w:sz="0" w:space="0" w:color="auto"/>
                                              </w:divBdr>
                                              <w:divsChild>
                                                <w:div w:id="1786197730">
                                                  <w:marLeft w:val="0"/>
                                                  <w:marRight w:val="0"/>
                                                  <w:marTop w:val="0"/>
                                                  <w:marBottom w:val="0"/>
                                                  <w:divBdr>
                                                    <w:top w:val="none" w:sz="0" w:space="0" w:color="auto"/>
                                                    <w:left w:val="none" w:sz="0" w:space="0" w:color="auto"/>
                                                    <w:bottom w:val="none" w:sz="0" w:space="0" w:color="auto"/>
                                                    <w:right w:val="none" w:sz="0" w:space="0" w:color="auto"/>
                                                  </w:divBdr>
                                                </w:div>
                                              </w:divsChild>
                                            </w:div>
                                            <w:div w:id="164091361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717045412">
                                      <w:marLeft w:val="0"/>
                                      <w:marRight w:val="0"/>
                                      <w:marTop w:val="0"/>
                                      <w:marBottom w:val="0"/>
                                      <w:divBdr>
                                        <w:top w:val="none" w:sz="0" w:space="0" w:color="auto"/>
                                        <w:left w:val="none" w:sz="0" w:space="0" w:color="auto"/>
                                        <w:bottom w:val="none" w:sz="0" w:space="0" w:color="auto"/>
                                        <w:right w:val="none" w:sz="0" w:space="0" w:color="auto"/>
                                      </w:divBdr>
                                    </w:div>
                                    <w:div w:id="17334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8790">
                              <w:marLeft w:val="75"/>
                              <w:marRight w:val="0"/>
                              <w:marTop w:val="75"/>
                              <w:marBottom w:val="150"/>
                              <w:divBdr>
                                <w:top w:val="none" w:sz="0" w:space="0" w:color="auto"/>
                                <w:left w:val="none" w:sz="0" w:space="0" w:color="auto"/>
                                <w:bottom w:val="none" w:sz="0" w:space="0" w:color="auto"/>
                                <w:right w:val="none" w:sz="0" w:space="0" w:color="auto"/>
                              </w:divBdr>
                              <w:divsChild>
                                <w:div w:id="1693650314">
                                  <w:marLeft w:val="0"/>
                                  <w:marRight w:val="0"/>
                                  <w:marTop w:val="0"/>
                                  <w:marBottom w:val="0"/>
                                  <w:divBdr>
                                    <w:top w:val="none" w:sz="0" w:space="0" w:color="auto"/>
                                    <w:left w:val="none" w:sz="0" w:space="0" w:color="auto"/>
                                    <w:bottom w:val="none" w:sz="0" w:space="0" w:color="auto"/>
                                    <w:right w:val="none" w:sz="0" w:space="0" w:color="auto"/>
                                  </w:divBdr>
                                  <w:divsChild>
                                    <w:div w:id="81686930">
                                      <w:marLeft w:val="0"/>
                                      <w:marRight w:val="0"/>
                                      <w:marTop w:val="0"/>
                                      <w:marBottom w:val="0"/>
                                      <w:divBdr>
                                        <w:top w:val="none" w:sz="0" w:space="0" w:color="auto"/>
                                        <w:left w:val="none" w:sz="0" w:space="0" w:color="auto"/>
                                        <w:bottom w:val="none" w:sz="0" w:space="0" w:color="auto"/>
                                        <w:right w:val="none" w:sz="0" w:space="0" w:color="auto"/>
                                      </w:divBdr>
                                      <w:divsChild>
                                        <w:div w:id="82455869">
                                          <w:marLeft w:val="0"/>
                                          <w:marRight w:val="0"/>
                                          <w:marTop w:val="0"/>
                                          <w:marBottom w:val="0"/>
                                          <w:divBdr>
                                            <w:top w:val="none" w:sz="0" w:space="0" w:color="auto"/>
                                            <w:left w:val="none" w:sz="0" w:space="0" w:color="auto"/>
                                            <w:bottom w:val="none" w:sz="0" w:space="0" w:color="auto"/>
                                            <w:right w:val="none" w:sz="0" w:space="0" w:color="auto"/>
                                          </w:divBdr>
                                        </w:div>
                                        <w:div w:id="383525664">
                                          <w:marLeft w:val="0"/>
                                          <w:marRight w:val="0"/>
                                          <w:marTop w:val="0"/>
                                          <w:marBottom w:val="0"/>
                                          <w:divBdr>
                                            <w:top w:val="none" w:sz="0" w:space="0" w:color="auto"/>
                                            <w:left w:val="none" w:sz="0" w:space="0" w:color="auto"/>
                                            <w:bottom w:val="none" w:sz="0" w:space="0" w:color="auto"/>
                                            <w:right w:val="none" w:sz="0" w:space="0" w:color="auto"/>
                                          </w:divBdr>
                                          <w:divsChild>
                                            <w:div w:id="416443430">
                                              <w:marLeft w:val="0"/>
                                              <w:marRight w:val="0"/>
                                              <w:marTop w:val="0"/>
                                              <w:marBottom w:val="0"/>
                                              <w:divBdr>
                                                <w:top w:val="none" w:sz="0" w:space="0" w:color="auto"/>
                                                <w:left w:val="none" w:sz="0" w:space="0" w:color="auto"/>
                                                <w:bottom w:val="none" w:sz="0" w:space="0" w:color="auto"/>
                                                <w:right w:val="none" w:sz="0" w:space="0" w:color="auto"/>
                                              </w:divBdr>
                                              <w:divsChild>
                                                <w:div w:id="963584773">
                                                  <w:marLeft w:val="0"/>
                                                  <w:marRight w:val="0"/>
                                                  <w:marTop w:val="0"/>
                                                  <w:marBottom w:val="0"/>
                                                  <w:divBdr>
                                                    <w:top w:val="none" w:sz="0" w:space="0" w:color="auto"/>
                                                    <w:left w:val="none" w:sz="0" w:space="0" w:color="auto"/>
                                                    <w:bottom w:val="none" w:sz="0" w:space="0" w:color="auto"/>
                                                    <w:right w:val="none" w:sz="0" w:space="0" w:color="auto"/>
                                                  </w:divBdr>
                                                  <w:divsChild>
                                                    <w:div w:id="199748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9922025">
                                              <w:marLeft w:val="0"/>
                                              <w:marRight w:val="375"/>
                                              <w:marTop w:val="0"/>
                                              <w:marBottom w:val="0"/>
                                              <w:divBdr>
                                                <w:top w:val="none" w:sz="0" w:space="0" w:color="auto"/>
                                                <w:left w:val="none" w:sz="0" w:space="0" w:color="auto"/>
                                                <w:bottom w:val="none" w:sz="0" w:space="0" w:color="auto"/>
                                                <w:right w:val="none" w:sz="0" w:space="0" w:color="auto"/>
                                              </w:divBdr>
                                            </w:div>
                                            <w:div w:id="2141923910">
                                              <w:marLeft w:val="0"/>
                                              <w:marRight w:val="0"/>
                                              <w:marTop w:val="0"/>
                                              <w:marBottom w:val="0"/>
                                              <w:divBdr>
                                                <w:top w:val="none" w:sz="0" w:space="0" w:color="auto"/>
                                                <w:left w:val="none" w:sz="0" w:space="0" w:color="auto"/>
                                                <w:bottom w:val="none" w:sz="0" w:space="0" w:color="auto"/>
                                                <w:right w:val="none" w:sz="0" w:space="0" w:color="auto"/>
                                              </w:divBdr>
                                              <w:divsChild>
                                                <w:div w:id="86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7455">
                                          <w:marLeft w:val="0"/>
                                          <w:marRight w:val="0"/>
                                          <w:marTop w:val="0"/>
                                          <w:marBottom w:val="0"/>
                                          <w:divBdr>
                                            <w:top w:val="none" w:sz="0" w:space="0" w:color="auto"/>
                                            <w:left w:val="none" w:sz="0" w:space="0" w:color="auto"/>
                                            <w:bottom w:val="none" w:sz="0" w:space="0" w:color="auto"/>
                                            <w:right w:val="none" w:sz="0" w:space="0" w:color="auto"/>
                                          </w:divBdr>
                                          <w:divsChild>
                                            <w:div w:id="12997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4122">
                                      <w:marLeft w:val="0"/>
                                      <w:marRight w:val="0"/>
                                      <w:marTop w:val="0"/>
                                      <w:marBottom w:val="0"/>
                                      <w:divBdr>
                                        <w:top w:val="none" w:sz="0" w:space="0" w:color="auto"/>
                                        <w:left w:val="none" w:sz="0" w:space="0" w:color="auto"/>
                                        <w:bottom w:val="none" w:sz="0" w:space="0" w:color="auto"/>
                                        <w:right w:val="none" w:sz="0" w:space="0" w:color="auto"/>
                                      </w:divBdr>
                                    </w:div>
                                    <w:div w:id="1333995408">
                                      <w:marLeft w:val="0"/>
                                      <w:marRight w:val="0"/>
                                      <w:marTop w:val="0"/>
                                      <w:marBottom w:val="0"/>
                                      <w:divBdr>
                                        <w:top w:val="single" w:sz="6" w:space="8" w:color="DBE1E8"/>
                                        <w:left w:val="none" w:sz="0" w:space="0" w:color="auto"/>
                                        <w:bottom w:val="none" w:sz="0" w:space="0" w:color="auto"/>
                                        <w:right w:val="none" w:sz="0" w:space="0" w:color="auto"/>
                                      </w:divBdr>
                                      <w:divsChild>
                                        <w:div w:id="1099833151">
                                          <w:marLeft w:val="0"/>
                                          <w:marRight w:val="0"/>
                                          <w:marTop w:val="0"/>
                                          <w:marBottom w:val="0"/>
                                          <w:divBdr>
                                            <w:top w:val="none" w:sz="0" w:space="0" w:color="auto"/>
                                            <w:left w:val="none" w:sz="0" w:space="0" w:color="auto"/>
                                            <w:bottom w:val="none" w:sz="0" w:space="0" w:color="auto"/>
                                            <w:right w:val="none" w:sz="0" w:space="0" w:color="auto"/>
                                          </w:divBdr>
                                          <w:divsChild>
                                            <w:div w:id="90054563">
                                              <w:marLeft w:val="0"/>
                                              <w:marRight w:val="0"/>
                                              <w:marTop w:val="0"/>
                                              <w:marBottom w:val="0"/>
                                              <w:divBdr>
                                                <w:top w:val="none" w:sz="0" w:space="0" w:color="auto"/>
                                                <w:left w:val="none" w:sz="0" w:space="0" w:color="auto"/>
                                                <w:bottom w:val="none" w:sz="0" w:space="0" w:color="auto"/>
                                                <w:right w:val="none" w:sz="0" w:space="0" w:color="auto"/>
                                              </w:divBdr>
                                              <w:divsChild>
                                                <w:div w:id="2018968653">
                                                  <w:marLeft w:val="0"/>
                                                  <w:marRight w:val="0"/>
                                                  <w:marTop w:val="0"/>
                                                  <w:marBottom w:val="0"/>
                                                  <w:divBdr>
                                                    <w:top w:val="none" w:sz="0" w:space="0" w:color="auto"/>
                                                    <w:left w:val="none" w:sz="0" w:space="0" w:color="auto"/>
                                                    <w:bottom w:val="none" w:sz="0" w:space="0" w:color="auto"/>
                                                    <w:right w:val="none" w:sz="0" w:space="0" w:color="auto"/>
                                                  </w:divBdr>
                                                  <w:divsChild>
                                                    <w:div w:id="1598637047">
                                                      <w:marLeft w:val="0"/>
                                                      <w:marRight w:val="0"/>
                                                      <w:marTop w:val="150"/>
                                                      <w:marBottom w:val="150"/>
                                                      <w:divBdr>
                                                        <w:top w:val="none" w:sz="0" w:space="0" w:color="auto"/>
                                                        <w:left w:val="none" w:sz="0" w:space="0" w:color="auto"/>
                                                        <w:bottom w:val="none" w:sz="0" w:space="0" w:color="auto"/>
                                                        <w:right w:val="none" w:sz="0" w:space="0" w:color="auto"/>
                                                      </w:divBdr>
                                                    </w:div>
                                                    <w:div w:id="19258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9494">
                                      <w:marLeft w:val="0"/>
                                      <w:marRight w:val="0"/>
                                      <w:marTop w:val="0"/>
                                      <w:marBottom w:val="0"/>
                                      <w:divBdr>
                                        <w:top w:val="none" w:sz="0" w:space="0" w:color="auto"/>
                                        <w:left w:val="none" w:sz="0" w:space="0" w:color="auto"/>
                                        <w:bottom w:val="none" w:sz="0" w:space="0" w:color="auto"/>
                                        <w:right w:val="none" w:sz="0" w:space="0" w:color="auto"/>
                                      </w:divBdr>
                                    </w:div>
                                    <w:div w:id="2004165297">
                                      <w:marLeft w:val="0"/>
                                      <w:marRight w:val="0"/>
                                      <w:marTop w:val="0"/>
                                      <w:marBottom w:val="0"/>
                                      <w:divBdr>
                                        <w:top w:val="none" w:sz="0" w:space="0" w:color="auto"/>
                                        <w:left w:val="none" w:sz="0" w:space="0" w:color="auto"/>
                                        <w:bottom w:val="none" w:sz="0" w:space="0" w:color="auto"/>
                                        <w:right w:val="none" w:sz="0" w:space="0" w:color="auto"/>
                                      </w:divBdr>
                                      <w:divsChild>
                                        <w:div w:id="1952663190">
                                          <w:marLeft w:val="0"/>
                                          <w:marRight w:val="0"/>
                                          <w:marTop w:val="0"/>
                                          <w:marBottom w:val="0"/>
                                          <w:divBdr>
                                            <w:top w:val="none" w:sz="0" w:space="0" w:color="auto"/>
                                            <w:left w:val="none" w:sz="0" w:space="0" w:color="auto"/>
                                            <w:bottom w:val="none" w:sz="0" w:space="0" w:color="auto"/>
                                            <w:right w:val="none" w:sz="0" w:space="0" w:color="auto"/>
                                          </w:divBdr>
                                          <w:divsChild>
                                            <w:div w:id="1617298872">
                                              <w:marLeft w:val="0"/>
                                              <w:marRight w:val="0"/>
                                              <w:marTop w:val="0"/>
                                              <w:marBottom w:val="0"/>
                                              <w:divBdr>
                                                <w:top w:val="none" w:sz="0" w:space="0" w:color="auto"/>
                                                <w:left w:val="none" w:sz="0" w:space="0" w:color="auto"/>
                                                <w:bottom w:val="none" w:sz="0" w:space="0" w:color="auto"/>
                                                <w:right w:val="none" w:sz="0" w:space="0" w:color="auto"/>
                                              </w:divBdr>
                                              <w:divsChild>
                                                <w:div w:id="11709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01341">
                              <w:marLeft w:val="0"/>
                              <w:marRight w:val="0"/>
                              <w:marTop w:val="0"/>
                              <w:marBottom w:val="0"/>
                              <w:divBdr>
                                <w:top w:val="none" w:sz="0" w:space="0" w:color="auto"/>
                                <w:left w:val="none" w:sz="0" w:space="0" w:color="auto"/>
                                <w:bottom w:val="none" w:sz="0" w:space="0" w:color="auto"/>
                                <w:right w:val="none" w:sz="0" w:space="0" w:color="auto"/>
                              </w:divBdr>
                              <w:divsChild>
                                <w:div w:id="970743884">
                                  <w:marLeft w:val="0"/>
                                  <w:marRight w:val="0"/>
                                  <w:marTop w:val="0"/>
                                  <w:marBottom w:val="0"/>
                                  <w:divBdr>
                                    <w:top w:val="none" w:sz="0" w:space="0" w:color="auto"/>
                                    <w:left w:val="none" w:sz="0" w:space="0" w:color="auto"/>
                                    <w:bottom w:val="none" w:sz="0" w:space="0" w:color="auto"/>
                                    <w:right w:val="none" w:sz="0" w:space="0" w:color="auto"/>
                                  </w:divBdr>
                                  <w:divsChild>
                                    <w:div w:id="2062290813">
                                      <w:marLeft w:val="0"/>
                                      <w:marRight w:val="0"/>
                                      <w:marTop w:val="0"/>
                                      <w:marBottom w:val="0"/>
                                      <w:divBdr>
                                        <w:top w:val="none" w:sz="0" w:space="0" w:color="auto"/>
                                        <w:left w:val="none" w:sz="0" w:space="0" w:color="auto"/>
                                        <w:bottom w:val="none" w:sz="0" w:space="0" w:color="auto"/>
                                        <w:right w:val="none" w:sz="0" w:space="0" w:color="auto"/>
                                      </w:divBdr>
                                      <w:divsChild>
                                        <w:div w:id="662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3608">
                              <w:marLeft w:val="75"/>
                              <w:marRight w:val="0"/>
                              <w:marTop w:val="75"/>
                              <w:marBottom w:val="150"/>
                              <w:divBdr>
                                <w:top w:val="none" w:sz="0" w:space="0" w:color="auto"/>
                                <w:left w:val="none" w:sz="0" w:space="0" w:color="auto"/>
                                <w:bottom w:val="none" w:sz="0" w:space="0" w:color="auto"/>
                                <w:right w:val="none" w:sz="0" w:space="0" w:color="auto"/>
                              </w:divBdr>
                              <w:divsChild>
                                <w:div w:id="37632237">
                                  <w:marLeft w:val="0"/>
                                  <w:marRight w:val="0"/>
                                  <w:marTop w:val="0"/>
                                  <w:marBottom w:val="0"/>
                                  <w:divBdr>
                                    <w:top w:val="none" w:sz="0" w:space="0" w:color="auto"/>
                                    <w:left w:val="none" w:sz="0" w:space="0" w:color="auto"/>
                                    <w:bottom w:val="none" w:sz="0" w:space="0" w:color="auto"/>
                                    <w:right w:val="none" w:sz="0" w:space="0" w:color="auto"/>
                                  </w:divBdr>
                                  <w:divsChild>
                                    <w:div w:id="449131521">
                                      <w:marLeft w:val="0"/>
                                      <w:marRight w:val="0"/>
                                      <w:marTop w:val="0"/>
                                      <w:marBottom w:val="0"/>
                                      <w:divBdr>
                                        <w:top w:val="single" w:sz="6" w:space="8" w:color="DBE1E8"/>
                                        <w:left w:val="none" w:sz="0" w:space="0" w:color="auto"/>
                                        <w:bottom w:val="none" w:sz="0" w:space="0" w:color="auto"/>
                                        <w:right w:val="none" w:sz="0" w:space="0" w:color="auto"/>
                                      </w:divBdr>
                                      <w:divsChild>
                                        <w:div w:id="129523099">
                                          <w:marLeft w:val="0"/>
                                          <w:marRight w:val="0"/>
                                          <w:marTop w:val="0"/>
                                          <w:marBottom w:val="0"/>
                                          <w:divBdr>
                                            <w:top w:val="none" w:sz="0" w:space="0" w:color="auto"/>
                                            <w:left w:val="none" w:sz="0" w:space="0" w:color="auto"/>
                                            <w:bottom w:val="none" w:sz="0" w:space="0" w:color="auto"/>
                                            <w:right w:val="none" w:sz="0" w:space="0" w:color="auto"/>
                                          </w:divBdr>
                                          <w:divsChild>
                                            <w:div w:id="813837372">
                                              <w:marLeft w:val="0"/>
                                              <w:marRight w:val="0"/>
                                              <w:marTop w:val="0"/>
                                              <w:marBottom w:val="0"/>
                                              <w:divBdr>
                                                <w:top w:val="none" w:sz="0" w:space="0" w:color="auto"/>
                                                <w:left w:val="none" w:sz="0" w:space="0" w:color="auto"/>
                                                <w:bottom w:val="none" w:sz="0" w:space="0" w:color="auto"/>
                                                <w:right w:val="none" w:sz="0" w:space="0" w:color="auto"/>
                                              </w:divBdr>
                                              <w:divsChild>
                                                <w:div w:id="289214156">
                                                  <w:marLeft w:val="0"/>
                                                  <w:marRight w:val="0"/>
                                                  <w:marTop w:val="0"/>
                                                  <w:marBottom w:val="0"/>
                                                  <w:divBdr>
                                                    <w:top w:val="none" w:sz="0" w:space="0" w:color="auto"/>
                                                    <w:left w:val="none" w:sz="0" w:space="0" w:color="auto"/>
                                                    <w:bottom w:val="none" w:sz="0" w:space="0" w:color="auto"/>
                                                    <w:right w:val="none" w:sz="0" w:space="0" w:color="auto"/>
                                                  </w:divBdr>
                                                  <w:divsChild>
                                                    <w:div w:id="125974903">
                                                      <w:marLeft w:val="0"/>
                                                      <w:marRight w:val="0"/>
                                                      <w:marTop w:val="150"/>
                                                      <w:marBottom w:val="150"/>
                                                      <w:divBdr>
                                                        <w:top w:val="none" w:sz="0" w:space="0" w:color="auto"/>
                                                        <w:left w:val="none" w:sz="0" w:space="0" w:color="auto"/>
                                                        <w:bottom w:val="none" w:sz="0" w:space="0" w:color="auto"/>
                                                        <w:right w:val="none" w:sz="0" w:space="0" w:color="auto"/>
                                                      </w:divBdr>
                                                    </w:div>
                                                    <w:div w:id="652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12256">
                                      <w:marLeft w:val="0"/>
                                      <w:marRight w:val="0"/>
                                      <w:marTop w:val="0"/>
                                      <w:marBottom w:val="0"/>
                                      <w:divBdr>
                                        <w:top w:val="none" w:sz="0" w:space="0" w:color="auto"/>
                                        <w:left w:val="none" w:sz="0" w:space="0" w:color="auto"/>
                                        <w:bottom w:val="none" w:sz="0" w:space="0" w:color="auto"/>
                                        <w:right w:val="none" w:sz="0" w:space="0" w:color="auto"/>
                                      </w:divBdr>
                                      <w:divsChild>
                                        <w:div w:id="1678653064">
                                          <w:marLeft w:val="0"/>
                                          <w:marRight w:val="0"/>
                                          <w:marTop w:val="0"/>
                                          <w:marBottom w:val="0"/>
                                          <w:divBdr>
                                            <w:top w:val="none" w:sz="0" w:space="0" w:color="auto"/>
                                            <w:left w:val="none" w:sz="0" w:space="0" w:color="auto"/>
                                            <w:bottom w:val="none" w:sz="0" w:space="0" w:color="auto"/>
                                            <w:right w:val="none" w:sz="0" w:space="0" w:color="auto"/>
                                          </w:divBdr>
                                          <w:divsChild>
                                            <w:div w:id="1863980720">
                                              <w:marLeft w:val="0"/>
                                              <w:marRight w:val="0"/>
                                              <w:marTop w:val="0"/>
                                              <w:marBottom w:val="0"/>
                                              <w:divBdr>
                                                <w:top w:val="none" w:sz="0" w:space="0" w:color="auto"/>
                                                <w:left w:val="none" w:sz="0" w:space="0" w:color="auto"/>
                                                <w:bottom w:val="none" w:sz="0" w:space="0" w:color="auto"/>
                                                <w:right w:val="none" w:sz="0" w:space="0" w:color="auto"/>
                                              </w:divBdr>
                                              <w:divsChild>
                                                <w:div w:id="832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1001">
                                      <w:marLeft w:val="0"/>
                                      <w:marRight w:val="0"/>
                                      <w:marTop w:val="0"/>
                                      <w:marBottom w:val="0"/>
                                      <w:divBdr>
                                        <w:top w:val="none" w:sz="0" w:space="0" w:color="auto"/>
                                        <w:left w:val="none" w:sz="0" w:space="0" w:color="auto"/>
                                        <w:bottom w:val="none" w:sz="0" w:space="0" w:color="auto"/>
                                        <w:right w:val="none" w:sz="0" w:space="0" w:color="auto"/>
                                      </w:divBdr>
                                    </w:div>
                                    <w:div w:id="748575258">
                                      <w:marLeft w:val="0"/>
                                      <w:marRight w:val="0"/>
                                      <w:marTop w:val="0"/>
                                      <w:marBottom w:val="0"/>
                                      <w:divBdr>
                                        <w:top w:val="none" w:sz="0" w:space="0" w:color="auto"/>
                                        <w:left w:val="none" w:sz="0" w:space="0" w:color="auto"/>
                                        <w:bottom w:val="none" w:sz="0" w:space="0" w:color="auto"/>
                                        <w:right w:val="none" w:sz="0" w:space="0" w:color="auto"/>
                                      </w:divBdr>
                                      <w:divsChild>
                                        <w:div w:id="869226422">
                                          <w:marLeft w:val="0"/>
                                          <w:marRight w:val="0"/>
                                          <w:marTop w:val="0"/>
                                          <w:marBottom w:val="0"/>
                                          <w:divBdr>
                                            <w:top w:val="none" w:sz="0" w:space="0" w:color="auto"/>
                                            <w:left w:val="none" w:sz="0" w:space="0" w:color="auto"/>
                                            <w:bottom w:val="none" w:sz="0" w:space="0" w:color="auto"/>
                                            <w:right w:val="none" w:sz="0" w:space="0" w:color="auto"/>
                                          </w:divBdr>
                                          <w:divsChild>
                                            <w:div w:id="1844199466">
                                              <w:marLeft w:val="0"/>
                                              <w:marRight w:val="0"/>
                                              <w:marTop w:val="0"/>
                                              <w:marBottom w:val="0"/>
                                              <w:divBdr>
                                                <w:top w:val="none" w:sz="0" w:space="0" w:color="auto"/>
                                                <w:left w:val="none" w:sz="0" w:space="0" w:color="auto"/>
                                                <w:bottom w:val="none" w:sz="0" w:space="0" w:color="auto"/>
                                                <w:right w:val="none" w:sz="0" w:space="0" w:color="auto"/>
                                              </w:divBdr>
                                            </w:div>
                                          </w:divsChild>
                                        </w:div>
                                        <w:div w:id="1452548363">
                                          <w:marLeft w:val="0"/>
                                          <w:marRight w:val="0"/>
                                          <w:marTop w:val="0"/>
                                          <w:marBottom w:val="0"/>
                                          <w:divBdr>
                                            <w:top w:val="none" w:sz="0" w:space="0" w:color="auto"/>
                                            <w:left w:val="none" w:sz="0" w:space="0" w:color="auto"/>
                                            <w:bottom w:val="none" w:sz="0" w:space="0" w:color="auto"/>
                                            <w:right w:val="none" w:sz="0" w:space="0" w:color="auto"/>
                                          </w:divBdr>
                                          <w:divsChild>
                                            <w:div w:id="580531276">
                                              <w:marLeft w:val="0"/>
                                              <w:marRight w:val="375"/>
                                              <w:marTop w:val="0"/>
                                              <w:marBottom w:val="0"/>
                                              <w:divBdr>
                                                <w:top w:val="none" w:sz="0" w:space="0" w:color="auto"/>
                                                <w:left w:val="none" w:sz="0" w:space="0" w:color="auto"/>
                                                <w:bottom w:val="none" w:sz="0" w:space="0" w:color="auto"/>
                                                <w:right w:val="none" w:sz="0" w:space="0" w:color="auto"/>
                                              </w:divBdr>
                                            </w:div>
                                            <w:div w:id="1443065959">
                                              <w:marLeft w:val="0"/>
                                              <w:marRight w:val="0"/>
                                              <w:marTop w:val="0"/>
                                              <w:marBottom w:val="0"/>
                                              <w:divBdr>
                                                <w:top w:val="none" w:sz="0" w:space="0" w:color="auto"/>
                                                <w:left w:val="none" w:sz="0" w:space="0" w:color="auto"/>
                                                <w:bottom w:val="none" w:sz="0" w:space="0" w:color="auto"/>
                                                <w:right w:val="none" w:sz="0" w:space="0" w:color="auto"/>
                                              </w:divBdr>
                                              <w:divsChild>
                                                <w:div w:id="503086858">
                                                  <w:marLeft w:val="0"/>
                                                  <w:marRight w:val="0"/>
                                                  <w:marTop w:val="0"/>
                                                  <w:marBottom w:val="0"/>
                                                  <w:divBdr>
                                                    <w:top w:val="none" w:sz="0" w:space="0" w:color="auto"/>
                                                    <w:left w:val="none" w:sz="0" w:space="0" w:color="auto"/>
                                                    <w:bottom w:val="none" w:sz="0" w:space="0" w:color="auto"/>
                                                    <w:right w:val="none" w:sz="0" w:space="0" w:color="auto"/>
                                                  </w:divBdr>
                                                  <w:divsChild>
                                                    <w:div w:id="18342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14139589">
                                          <w:marLeft w:val="0"/>
                                          <w:marRight w:val="0"/>
                                          <w:marTop w:val="0"/>
                                          <w:marBottom w:val="0"/>
                                          <w:divBdr>
                                            <w:top w:val="none" w:sz="0" w:space="0" w:color="auto"/>
                                            <w:left w:val="none" w:sz="0" w:space="0" w:color="auto"/>
                                            <w:bottom w:val="none" w:sz="0" w:space="0" w:color="auto"/>
                                            <w:right w:val="none" w:sz="0" w:space="0" w:color="auto"/>
                                          </w:divBdr>
                                        </w:div>
                                      </w:divsChild>
                                    </w:div>
                                    <w:div w:id="9854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8968">
                              <w:marLeft w:val="0"/>
                              <w:marRight w:val="0"/>
                              <w:marTop w:val="0"/>
                              <w:marBottom w:val="0"/>
                              <w:divBdr>
                                <w:top w:val="single" w:sz="6" w:space="8" w:color="DBE1E8"/>
                                <w:left w:val="none" w:sz="0" w:space="0" w:color="auto"/>
                                <w:bottom w:val="none" w:sz="0" w:space="0" w:color="auto"/>
                                <w:right w:val="none" w:sz="0" w:space="0" w:color="auto"/>
                              </w:divBdr>
                              <w:divsChild>
                                <w:div w:id="1433863255">
                                  <w:marLeft w:val="0"/>
                                  <w:marRight w:val="0"/>
                                  <w:marTop w:val="0"/>
                                  <w:marBottom w:val="0"/>
                                  <w:divBdr>
                                    <w:top w:val="none" w:sz="0" w:space="0" w:color="auto"/>
                                    <w:left w:val="none" w:sz="0" w:space="0" w:color="auto"/>
                                    <w:bottom w:val="none" w:sz="0" w:space="0" w:color="auto"/>
                                    <w:right w:val="none" w:sz="0" w:space="0" w:color="auto"/>
                                  </w:divBdr>
                                  <w:divsChild>
                                    <w:div w:id="717583774">
                                      <w:marLeft w:val="0"/>
                                      <w:marRight w:val="0"/>
                                      <w:marTop w:val="0"/>
                                      <w:marBottom w:val="0"/>
                                      <w:divBdr>
                                        <w:top w:val="none" w:sz="0" w:space="0" w:color="auto"/>
                                        <w:left w:val="none" w:sz="0" w:space="0" w:color="auto"/>
                                        <w:bottom w:val="none" w:sz="0" w:space="0" w:color="auto"/>
                                        <w:right w:val="none" w:sz="0" w:space="0" w:color="auto"/>
                                      </w:divBdr>
                                      <w:divsChild>
                                        <w:div w:id="205607806">
                                          <w:marLeft w:val="0"/>
                                          <w:marRight w:val="0"/>
                                          <w:marTop w:val="0"/>
                                          <w:marBottom w:val="0"/>
                                          <w:divBdr>
                                            <w:top w:val="none" w:sz="0" w:space="0" w:color="auto"/>
                                            <w:left w:val="none" w:sz="0" w:space="0" w:color="auto"/>
                                            <w:bottom w:val="none" w:sz="0" w:space="0" w:color="auto"/>
                                            <w:right w:val="none" w:sz="0" w:space="0" w:color="auto"/>
                                          </w:divBdr>
                                          <w:divsChild>
                                            <w:div w:id="74673300">
                                              <w:marLeft w:val="0"/>
                                              <w:marRight w:val="0"/>
                                              <w:marTop w:val="150"/>
                                              <w:marBottom w:val="150"/>
                                              <w:divBdr>
                                                <w:top w:val="none" w:sz="0" w:space="0" w:color="auto"/>
                                                <w:left w:val="none" w:sz="0" w:space="0" w:color="auto"/>
                                                <w:bottom w:val="none" w:sz="0" w:space="0" w:color="auto"/>
                                                <w:right w:val="none" w:sz="0" w:space="0" w:color="auto"/>
                                              </w:divBdr>
                                            </w:div>
                                            <w:div w:id="17949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868653">
      <w:bodyDiv w:val="1"/>
      <w:marLeft w:val="0"/>
      <w:marRight w:val="0"/>
      <w:marTop w:val="0"/>
      <w:marBottom w:val="0"/>
      <w:divBdr>
        <w:top w:val="none" w:sz="0" w:space="0" w:color="auto"/>
        <w:left w:val="none" w:sz="0" w:space="0" w:color="auto"/>
        <w:bottom w:val="none" w:sz="0" w:space="0" w:color="auto"/>
        <w:right w:val="none" w:sz="0" w:space="0" w:color="auto"/>
      </w:divBdr>
      <w:divsChild>
        <w:div w:id="184174847">
          <w:marLeft w:val="0"/>
          <w:marRight w:val="0"/>
          <w:marTop w:val="150"/>
          <w:marBottom w:val="150"/>
          <w:divBdr>
            <w:top w:val="none" w:sz="0" w:space="0" w:color="auto"/>
            <w:left w:val="none" w:sz="0" w:space="0" w:color="auto"/>
            <w:bottom w:val="none" w:sz="0" w:space="0" w:color="auto"/>
            <w:right w:val="none" w:sz="0" w:space="0" w:color="auto"/>
          </w:divBdr>
        </w:div>
        <w:div w:id="1862162294">
          <w:marLeft w:val="0"/>
          <w:marRight w:val="0"/>
          <w:marTop w:val="0"/>
          <w:marBottom w:val="0"/>
          <w:divBdr>
            <w:top w:val="none" w:sz="0" w:space="0" w:color="auto"/>
            <w:left w:val="none" w:sz="0" w:space="0" w:color="auto"/>
            <w:bottom w:val="none" w:sz="0" w:space="0" w:color="auto"/>
            <w:right w:val="none" w:sz="0" w:space="0" w:color="auto"/>
          </w:divBdr>
        </w:div>
      </w:divsChild>
    </w:div>
    <w:div w:id="1747072412">
      <w:bodyDiv w:val="1"/>
      <w:marLeft w:val="0"/>
      <w:marRight w:val="0"/>
      <w:marTop w:val="0"/>
      <w:marBottom w:val="0"/>
      <w:divBdr>
        <w:top w:val="none" w:sz="0" w:space="0" w:color="auto"/>
        <w:left w:val="none" w:sz="0" w:space="0" w:color="auto"/>
        <w:bottom w:val="none" w:sz="0" w:space="0" w:color="auto"/>
        <w:right w:val="none" w:sz="0" w:space="0" w:color="auto"/>
      </w:divBdr>
    </w:div>
    <w:div w:id="1752774653">
      <w:bodyDiv w:val="1"/>
      <w:marLeft w:val="0"/>
      <w:marRight w:val="0"/>
      <w:marTop w:val="0"/>
      <w:marBottom w:val="0"/>
      <w:divBdr>
        <w:top w:val="none" w:sz="0" w:space="0" w:color="auto"/>
        <w:left w:val="none" w:sz="0" w:space="0" w:color="auto"/>
        <w:bottom w:val="none" w:sz="0" w:space="0" w:color="auto"/>
        <w:right w:val="none" w:sz="0" w:space="0" w:color="auto"/>
      </w:divBdr>
      <w:divsChild>
        <w:div w:id="19363404">
          <w:marLeft w:val="0"/>
          <w:marRight w:val="0"/>
          <w:marTop w:val="0"/>
          <w:marBottom w:val="0"/>
          <w:divBdr>
            <w:top w:val="none" w:sz="0" w:space="0" w:color="auto"/>
            <w:left w:val="single" w:sz="6" w:space="0" w:color="466EA1"/>
            <w:bottom w:val="single" w:sz="6" w:space="0" w:color="466EA1"/>
            <w:right w:val="single" w:sz="6" w:space="0" w:color="466EA1"/>
          </w:divBdr>
          <w:divsChild>
            <w:div w:id="1323047401">
              <w:marLeft w:val="0"/>
              <w:marRight w:val="0"/>
              <w:marTop w:val="0"/>
              <w:marBottom w:val="0"/>
              <w:divBdr>
                <w:top w:val="none" w:sz="0" w:space="0" w:color="auto"/>
                <w:left w:val="none" w:sz="0" w:space="0" w:color="auto"/>
                <w:bottom w:val="none" w:sz="0" w:space="0" w:color="auto"/>
                <w:right w:val="none" w:sz="0" w:space="0" w:color="auto"/>
              </w:divBdr>
              <w:divsChild>
                <w:div w:id="3696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1723">
      <w:bodyDiv w:val="1"/>
      <w:marLeft w:val="5"/>
      <w:marRight w:val="5"/>
      <w:marTop w:val="0"/>
      <w:marBottom w:val="0"/>
      <w:divBdr>
        <w:top w:val="none" w:sz="0" w:space="0" w:color="auto"/>
        <w:left w:val="none" w:sz="0" w:space="0" w:color="auto"/>
        <w:bottom w:val="none" w:sz="0" w:space="0" w:color="auto"/>
        <w:right w:val="none" w:sz="0" w:space="0" w:color="auto"/>
      </w:divBdr>
      <w:divsChild>
        <w:div w:id="418987699">
          <w:marLeft w:val="0"/>
          <w:marRight w:val="0"/>
          <w:marTop w:val="300"/>
          <w:marBottom w:val="300"/>
          <w:divBdr>
            <w:top w:val="none" w:sz="0" w:space="0" w:color="auto"/>
            <w:left w:val="none" w:sz="0" w:space="0" w:color="auto"/>
            <w:bottom w:val="none" w:sz="0" w:space="0" w:color="auto"/>
            <w:right w:val="none" w:sz="0" w:space="0" w:color="auto"/>
          </w:divBdr>
          <w:divsChild>
            <w:div w:id="65153984">
              <w:marLeft w:val="0"/>
              <w:marRight w:val="0"/>
              <w:marTop w:val="0"/>
              <w:marBottom w:val="0"/>
              <w:divBdr>
                <w:top w:val="single" w:sz="6" w:space="4" w:color="auto"/>
                <w:left w:val="single" w:sz="6" w:space="4" w:color="auto"/>
                <w:bottom w:val="single" w:sz="6" w:space="4" w:color="auto"/>
                <w:right w:val="single" w:sz="6" w:space="4" w:color="auto"/>
              </w:divBdr>
            </w:div>
            <w:div w:id="444541386">
              <w:marLeft w:val="0"/>
              <w:marRight w:val="0"/>
              <w:marTop w:val="0"/>
              <w:marBottom w:val="0"/>
              <w:divBdr>
                <w:top w:val="single" w:sz="6" w:space="4" w:color="auto"/>
                <w:left w:val="single" w:sz="6" w:space="4" w:color="auto"/>
                <w:bottom w:val="single" w:sz="6" w:space="4" w:color="auto"/>
                <w:right w:val="single" w:sz="6" w:space="4" w:color="auto"/>
              </w:divBdr>
            </w:div>
            <w:div w:id="755857517">
              <w:marLeft w:val="0"/>
              <w:marRight w:val="0"/>
              <w:marTop w:val="0"/>
              <w:marBottom w:val="0"/>
              <w:divBdr>
                <w:top w:val="single" w:sz="6" w:space="4" w:color="auto"/>
                <w:left w:val="single" w:sz="6" w:space="4" w:color="auto"/>
                <w:bottom w:val="single" w:sz="6" w:space="4" w:color="auto"/>
                <w:right w:val="single" w:sz="6" w:space="4" w:color="auto"/>
              </w:divBdr>
            </w:div>
            <w:div w:id="996500231">
              <w:marLeft w:val="0"/>
              <w:marRight w:val="0"/>
              <w:marTop w:val="0"/>
              <w:marBottom w:val="0"/>
              <w:divBdr>
                <w:top w:val="single" w:sz="6" w:space="4" w:color="auto"/>
                <w:left w:val="single" w:sz="6" w:space="4" w:color="auto"/>
                <w:bottom w:val="single" w:sz="6" w:space="4" w:color="auto"/>
                <w:right w:val="single" w:sz="6" w:space="4" w:color="auto"/>
              </w:divBdr>
            </w:div>
            <w:div w:id="1039402372">
              <w:marLeft w:val="0"/>
              <w:marRight w:val="0"/>
              <w:marTop w:val="0"/>
              <w:marBottom w:val="0"/>
              <w:divBdr>
                <w:top w:val="single" w:sz="6" w:space="4" w:color="auto"/>
                <w:left w:val="single" w:sz="6" w:space="4" w:color="auto"/>
                <w:bottom w:val="single" w:sz="6" w:space="4" w:color="auto"/>
                <w:right w:val="single" w:sz="6" w:space="4" w:color="auto"/>
              </w:divBdr>
            </w:div>
            <w:div w:id="1899588554">
              <w:marLeft w:val="0"/>
              <w:marRight w:val="0"/>
              <w:marTop w:val="0"/>
              <w:marBottom w:val="0"/>
              <w:divBdr>
                <w:top w:val="single" w:sz="6" w:space="4" w:color="auto"/>
                <w:left w:val="single" w:sz="6" w:space="4" w:color="auto"/>
                <w:bottom w:val="single" w:sz="6" w:space="4" w:color="auto"/>
                <w:right w:val="single" w:sz="6" w:space="4" w:color="auto"/>
              </w:divBdr>
            </w:div>
          </w:divsChild>
        </w:div>
        <w:div w:id="536313507">
          <w:marLeft w:val="0"/>
          <w:marRight w:val="0"/>
          <w:marTop w:val="0"/>
          <w:marBottom w:val="15"/>
          <w:divBdr>
            <w:top w:val="none" w:sz="0" w:space="0" w:color="auto"/>
            <w:left w:val="none" w:sz="0" w:space="0" w:color="auto"/>
            <w:bottom w:val="none" w:sz="0" w:space="0" w:color="auto"/>
            <w:right w:val="none" w:sz="0" w:space="0" w:color="auto"/>
          </w:divBdr>
        </w:div>
        <w:div w:id="1872842534">
          <w:marLeft w:val="0"/>
          <w:marRight w:val="0"/>
          <w:marTop w:val="0"/>
          <w:marBottom w:val="15"/>
          <w:divBdr>
            <w:top w:val="none" w:sz="0" w:space="0" w:color="auto"/>
            <w:left w:val="none" w:sz="0" w:space="0" w:color="auto"/>
            <w:bottom w:val="none" w:sz="0" w:space="0" w:color="auto"/>
            <w:right w:val="none" w:sz="0" w:space="0" w:color="auto"/>
          </w:divBdr>
        </w:div>
      </w:divsChild>
    </w:div>
    <w:div w:id="1805659314">
      <w:bodyDiv w:val="1"/>
      <w:marLeft w:val="0"/>
      <w:marRight w:val="0"/>
      <w:marTop w:val="0"/>
      <w:marBottom w:val="0"/>
      <w:divBdr>
        <w:top w:val="none" w:sz="0" w:space="0" w:color="auto"/>
        <w:left w:val="none" w:sz="0" w:space="0" w:color="auto"/>
        <w:bottom w:val="none" w:sz="0" w:space="0" w:color="auto"/>
        <w:right w:val="none" w:sz="0" w:space="0" w:color="auto"/>
      </w:divBdr>
      <w:divsChild>
        <w:div w:id="1454861733">
          <w:marLeft w:val="0"/>
          <w:marRight w:val="0"/>
          <w:marTop w:val="0"/>
          <w:marBottom w:val="0"/>
          <w:divBdr>
            <w:top w:val="none" w:sz="0" w:space="0" w:color="auto"/>
            <w:left w:val="single" w:sz="6" w:space="0" w:color="466EA1"/>
            <w:bottom w:val="single" w:sz="6" w:space="0" w:color="466EA1"/>
            <w:right w:val="single" w:sz="6" w:space="0" w:color="466EA1"/>
          </w:divBdr>
          <w:divsChild>
            <w:div w:id="370807261">
              <w:marLeft w:val="0"/>
              <w:marRight w:val="0"/>
              <w:marTop w:val="0"/>
              <w:marBottom w:val="0"/>
              <w:divBdr>
                <w:top w:val="none" w:sz="0" w:space="0" w:color="auto"/>
                <w:left w:val="none" w:sz="0" w:space="0" w:color="auto"/>
                <w:bottom w:val="none" w:sz="0" w:space="0" w:color="auto"/>
                <w:right w:val="none" w:sz="0" w:space="0" w:color="auto"/>
              </w:divBdr>
              <w:divsChild>
                <w:div w:id="1479690812">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813012207">
      <w:bodyDiv w:val="1"/>
      <w:marLeft w:val="0"/>
      <w:marRight w:val="0"/>
      <w:marTop w:val="0"/>
      <w:marBottom w:val="0"/>
      <w:divBdr>
        <w:top w:val="none" w:sz="0" w:space="0" w:color="auto"/>
        <w:left w:val="none" w:sz="0" w:space="0" w:color="auto"/>
        <w:bottom w:val="none" w:sz="0" w:space="0" w:color="auto"/>
        <w:right w:val="none" w:sz="0" w:space="0" w:color="auto"/>
      </w:divBdr>
      <w:divsChild>
        <w:div w:id="518932508">
          <w:marLeft w:val="0"/>
          <w:marRight w:val="0"/>
          <w:marTop w:val="0"/>
          <w:marBottom w:val="0"/>
          <w:divBdr>
            <w:top w:val="none" w:sz="0" w:space="0" w:color="auto"/>
            <w:left w:val="single" w:sz="6" w:space="0" w:color="466EA1"/>
            <w:bottom w:val="single" w:sz="6" w:space="0" w:color="466EA1"/>
            <w:right w:val="single" w:sz="6" w:space="0" w:color="466EA1"/>
          </w:divBdr>
          <w:divsChild>
            <w:div w:id="1785467082">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840192209">
      <w:bodyDiv w:val="1"/>
      <w:marLeft w:val="0"/>
      <w:marRight w:val="0"/>
      <w:marTop w:val="0"/>
      <w:marBottom w:val="0"/>
      <w:divBdr>
        <w:top w:val="none" w:sz="0" w:space="0" w:color="auto"/>
        <w:left w:val="none" w:sz="0" w:space="0" w:color="auto"/>
        <w:bottom w:val="none" w:sz="0" w:space="0" w:color="auto"/>
        <w:right w:val="none" w:sz="0" w:space="0" w:color="auto"/>
      </w:divBdr>
      <w:divsChild>
        <w:div w:id="864559506">
          <w:marLeft w:val="0"/>
          <w:marRight w:val="0"/>
          <w:marTop w:val="0"/>
          <w:marBottom w:val="0"/>
          <w:divBdr>
            <w:top w:val="none" w:sz="0" w:space="0" w:color="auto"/>
            <w:left w:val="none" w:sz="0" w:space="0" w:color="auto"/>
            <w:bottom w:val="none" w:sz="0" w:space="0" w:color="auto"/>
            <w:right w:val="none" w:sz="0" w:space="0" w:color="auto"/>
          </w:divBdr>
          <w:divsChild>
            <w:div w:id="146438260">
              <w:marLeft w:val="0"/>
              <w:marRight w:val="0"/>
              <w:marTop w:val="0"/>
              <w:marBottom w:val="150"/>
              <w:divBdr>
                <w:top w:val="single" w:sz="6" w:space="0" w:color="FED571"/>
                <w:left w:val="single" w:sz="12" w:space="0" w:color="FED571"/>
                <w:bottom w:val="single" w:sz="6" w:space="0" w:color="FED571"/>
                <w:right w:val="single" w:sz="12" w:space="0" w:color="FED571"/>
              </w:divBdr>
              <w:divsChild>
                <w:div w:id="307906415">
                  <w:marLeft w:val="0"/>
                  <w:marRight w:val="0"/>
                  <w:marTop w:val="0"/>
                  <w:marBottom w:val="0"/>
                  <w:divBdr>
                    <w:top w:val="none" w:sz="0" w:space="0" w:color="auto"/>
                    <w:left w:val="none" w:sz="0" w:space="0" w:color="auto"/>
                    <w:bottom w:val="none" w:sz="0" w:space="0" w:color="auto"/>
                    <w:right w:val="none" w:sz="0" w:space="0" w:color="auto"/>
                  </w:divBdr>
                  <w:divsChild>
                    <w:div w:id="1810980197">
                      <w:marLeft w:val="0"/>
                      <w:marRight w:val="0"/>
                      <w:marTop w:val="0"/>
                      <w:marBottom w:val="0"/>
                      <w:divBdr>
                        <w:top w:val="none" w:sz="0" w:space="0" w:color="auto"/>
                        <w:left w:val="none" w:sz="0" w:space="0" w:color="auto"/>
                        <w:bottom w:val="none" w:sz="0" w:space="0" w:color="auto"/>
                        <w:right w:val="none" w:sz="0" w:space="0" w:color="auto"/>
                      </w:divBdr>
                      <w:divsChild>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sChild>
                                <w:div w:id="78332283">
                                  <w:marLeft w:val="0"/>
                                  <w:marRight w:val="0"/>
                                  <w:marTop w:val="225"/>
                                  <w:marBottom w:val="0"/>
                                  <w:divBdr>
                                    <w:top w:val="none" w:sz="0" w:space="0" w:color="auto"/>
                                    <w:left w:val="none" w:sz="0" w:space="0" w:color="auto"/>
                                    <w:bottom w:val="none" w:sz="0" w:space="0" w:color="auto"/>
                                    <w:right w:val="none" w:sz="0" w:space="0" w:color="auto"/>
                                  </w:divBdr>
                                  <w:divsChild>
                                    <w:div w:id="84234739">
                                      <w:marLeft w:val="0"/>
                                      <w:marRight w:val="0"/>
                                      <w:marTop w:val="0"/>
                                      <w:marBottom w:val="0"/>
                                      <w:divBdr>
                                        <w:top w:val="none" w:sz="0" w:space="0" w:color="auto"/>
                                        <w:left w:val="none" w:sz="0" w:space="0" w:color="auto"/>
                                        <w:bottom w:val="none" w:sz="0" w:space="0" w:color="auto"/>
                                        <w:right w:val="none" w:sz="0" w:space="0" w:color="auto"/>
                                      </w:divBdr>
                                    </w:div>
                                    <w:div w:id="100614956">
                                      <w:marLeft w:val="0"/>
                                      <w:marRight w:val="0"/>
                                      <w:marTop w:val="30"/>
                                      <w:marBottom w:val="0"/>
                                      <w:divBdr>
                                        <w:top w:val="none" w:sz="0" w:space="0" w:color="auto"/>
                                        <w:left w:val="none" w:sz="0" w:space="0" w:color="auto"/>
                                        <w:bottom w:val="none" w:sz="0" w:space="0" w:color="auto"/>
                                        <w:right w:val="none" w:sz="0" w:space="0" w:color="auto"/>
                                      </w:divBdr>
                                    </w:div>
                                    <w:div w:id="154689634">
                                      <w:marLeft w:val="0"/>
                                      <w:marRight w:val="0"/>
                                      <w:marTop w:val="30"/>
                                      <w:marBottom w:val="0"/>
                                      <w:divBdr>
                                        <w:top w:val="none" w:sz="0" w:space="0" w:color="auto"/>
                                        <w:left w:val="none" w:sz="0" w:space="0" w:color="auto"/>
                                        <w:bottom w:val="none" w:sz="0" w:space="0" w:color="auto"/>
                                        <w:right w:val="none" w:sz="0" w:space="0" w:color="auto"/>
                                      </w:divBdr>
                                    </w:div>
                                    <w:div w:id="729184765">
                                      <w:marLeft w:val="0"/>
                                      <w:marRight w:val="0"/>
                                      <w:marTop w:val="30"/>
                                      <w:marBottom w:val="0"/>
                                      <w:divBdr>
                                        <w:top w:val="none" w:sz="0" w:space="0" w:color="auto"/>
                                        <w:left w:val="none" w:sz="0" w:space="0" w:color="auto"/>
                                        <w:bottom w:val="none" w:sz="0" w:space="0" w:color="auto"/>
                                        <w:right w:val="none" w:sz="0" w:space="0" w:color="auto"/>
                                      </w:divBdr>
                                    </w:div>
                                    <w:div w:id="935021552">
                                      <w:marLeft w:val="0"/>
                                      <w:marRight w:val="0"/>
                                      <w:marTop w:val="0"/>
                                      <w:marBottom w:val="30"/>
                                      <w:divBdr>
                                        <w:top w:val="none" w:sz="0" w:space="0" w:color="auto"/>
                                        <w:left w:val="none" w:sz="0" w:space="0" w:color="auto"/>
                                        <w:bottom w:val="none" w:sz="0" w:space="0" w:color="auto"/>
                                        <w:right w:val="none" w:sz="0" w:space="0" w:color="auto"/>
                                      </w:divBdr>
                                      <w:divsChild>
                                        <w:div w:id="984622084">
                                          <w:marLeft w:val="465"/>
                                          <w:marRight w:val="0"/>
                                          <w:marTop w:val="0"/>
                                          <w:marBottom w:val="0"/>
                                          <w:divBdr>
                                            <w:top w:val="none" w:sz="0" w:space="0" w:color="auto"/>
                                            <w:left w:val="none" w:sz="0" w:space="0" w:color="auto"/>
                                            <w:bottom w:val="none" w:sz="0" w:space="0" w:color="auto"/>
                                            <w:right w:val="none" w:sz="0" w:space="0" w:color="auto"/>
                                          </w:divBdr>
                                        </w:div>
                                        <w:div w:id="2015913506">
                                          <w:marLeft w:val="30"/>
                                          <w:marRight w:val="0"/>
                                          <w:marTop w:val="0"/>
                                          <w:marBottom w:val="0"/>
                                          <w:divBdr>
                                            <w:top w:val="none" w:sz="0" w:space="0" w:color="auto"/>
                                            <w:left w:val="none" w:sz="0" w:space="0" w:color="auto"/>
                                            <w:bottom w:val="none" w:sz="0" w:space="0" w:color="auto"/>
                                            <w:right w:val="none" w:sz="0" w:space="0" w:color="auto"/>
                                          </w:divBdr>
                                        </w:div>
                                      </w:divsChild>
                                    </w:div>
                                    <w:div w:id="1124351417">
                                      <w:marLeft w:val="0"/>
                                      <w:marRight w:val="0"/>
                                      <w:marTop w:val="0"/>
                                      <w:marBottom w:val="0"/>
                                      <w:divBdr>
                                        <w:top w:val="none" w:sz="0" w:space="0" w:color="auto"/>
                                        <w:left w:val="none" w:sz="0" w:space="0" w:color="auto"/>
                                        <w:bottom w:val="none" w:sz="0" w:space="0" w:color="auto"/>
                                        <w:right w:val="none" w:sz="0" w:space="0" w:color="auto"/>
                                      </w:divBdr>
                                    </w:div>
                                  </w:divsChild>
                                </w:div>
                                <w:div w:id="146939984">
                                  <w:marLeft w:val="0"/>
                                  <w:marRight w:val="0"/>
                                  <w:marTop w:val="225"/>
                                  <w:marBottom w:val="0"/>
                                  <w:divBdr>
                                    <w:top w:val="none" w:sz="0" w:space="0" w:color="auto"/>
                                    <w:left w:val="none" w:sz="0" w:space="0" w:color="auto"/>
                                    <w:bottom w:val="none" w:sz="0" w:space="0" w:color="auto"/>
                                    <w:right w:val="none" w:sz="0" w:space="0" w:color="auto"/>
                                  </w:divBdr>
                                  <w:divsChild>
                                    <w:div w:id="176122091">
                                      <w:marLeft w:val="0"/>
                                      <w:marRight w:val="0"/>
                                      <w:marTop w:val="30"/>
                                      <w:marBottom w:val="0"/>
                                      <w:divBdr>
                                        <w:top w:val="none" w:sz="0" w:space="0" w:color="auto"/>
                                        <w:left w:val="none" w:sz="0" w:space="0" w:color="auto"/>
                                        <w:bottom w:val="none" w:sz="0" w:space="0" w:color="auto"/>
                                        <w:right w:val="none" w:sz="0" w:space="0" w:color="auto"/>
                                      </w:divBdr>
                                    </w:div>
                                    <w:div w:id="350453172">
                                      <w:marLeft w:val="0"/>
                                      <w:marRight w:val="0"/>
                                      <w:marTop w:val="30"/>
                                      <w:marBottom w:val="0"/>
                                      <w:divBdr>
                                        <w:top w:val="none" w:sz="0" w:space="0" w:color="auto"/>
                                        <w:left w:val="none" w:sz="0" w:space="0" w:color="auto"/>
                                        <w:bottom w:val="none" w:sz="0" w:space="0" w:color="auto"/>
                                        <w:right w:val="none" w:sz="0" w:space="0" w:color="auto"/>
                                      </w:divBdr>
                                    </w:div>
                                    <w:div w:id="425272218">
                                      <w:marLeft w:val="0"/>
                                      <w:marRight w:val="0"/>
                                      <w:marTop w:val="0"/>
                                      <w:marBottom w:val="0"/>
                                      <w:divBdr>
                                        <w:top w:val="none" w:sz="0" w:space="0" w:color="auto"/>
                                        <w:left w:val="none" w:sz="0" w:space="0" w:color="auto"/>
                                        <w:bottom w:val="none" w:sz="0" w:space="0" w:color="auto"/>
                                        <w:right w:val="none" w:sz="0" w:space="0" w:color="auto"/>
                                      </w:divBdr>
                                    </w:div>
                                    <w:div w:id="1017804534">
                                      <w:marLeft w:val="0"/>
                                      <w:marRight w:val="0"/>
                                      <w:marTop w:val="0"/>
                                      <w:marBottom w:val="30"/>
                                      <w:divBdr>
                                        <w:top w:val="none" w:sz="0" w:space="0" w:color="auto"/>
                                        <w:left w:val="none" w:sz="0" w:space="0" w:color="auto"/>
                                        <w:bottom w:val="none" w:sz="0" w:space="0" w:color="auto"/>
                                        <w:right w:val="none" w:sz="0" w:space="0" w:color="auto"/>
                                      </w:divBdr>
                                      <w:divsChild>
                                        <w:div w:id="451366792">
                                          <w:marLeft w:val="465"/>
                                          <w:marRight w:val="0"/>
                                          <w:marTop w:val="0"/>
                                          <w:marBottom w:val="0"/>
                                          <w:divBdr>
                                            <w:top w:val="none" w:sz="0" w:space="0" w:color="auto"/>
                                            <w:left w:val="none" w:sz="0" w:space="0" w:color="auto"/>
                                            <w:bottom w:val="none" w:sz="0" w:space="0" w:color="auto"/>
                                            <w:right w:val="none" w:sz="0" w:space="0" w:color="auto"/>
                                          </w:divBdr>
                                        </w:div>
                                        <w:div w:id="992488642">
                                          <w:marLeft w:val="30"/>
                                          <w:marRight w:val="0"/>
                                          <w:marTop w:val="0"/>
                                          <w:marBottom w:val="0"/>
                                          <w:divBdr>
                                            <w:top w:val="none" w:sz="0" w:space="0" w:color="auto"/>
                                            <w:left w:val="none" w:sz="0" w:space="0" w:color="auto"/>
                                            <w:bottom w:val="none" w:sz="0" w:space="0" w:color="auto"/>
                                            <w:right w:val="none" w:sz="0" w:space="0" w:color="auto"/>
                                          </w:divBdr>
                                        </w:div>
                                      </w:divsChild>
                                    </w:div>
                                    <w:div w:id="1466581437">
                                      <w:marLeft w:val="0"/>
                                      <w:marRight w:val="0"/>
                                      <w:marTop w:val="0"/>
                                      <w:marBottom w:val="0"/>
                                      <w:divBdr>
                                        <w:top w:val="none" w:sz="0" w:space="0" w:color="auto"/>
                                        <w:left w:val="none" w:sz="0" w:space="0" w:color="auto"/>
                                        <w:bottom w:val="none" w:sz="0" w:space="0" w:color="auto"/>
                                        <w:right w:val="none" w:sz="0" w:space="0" w:color="auto"/>
                                      </w:divBdr>
                                    </w:div>
                                    <w:div w:id="1626738152">
                                      <w:marLeft w:val="0"/>
                                      <w:marRight w:val="0"/>
                                      <w:marTop w:val="30"/>
                                      <w:marBottom w:val="0"/>
                                      <w:divBdr>
                                        <w:top w:val="none" w:sz="0" w:space="0" w:color="auto"/>
                                        <w:left w:val="none" w:sz="0" w:space="0" w:color="auto"/>
                                        <w:bottom w:val="none" w:sz="0" w:space="0" w:color="auto"/>
                                        <w:right w:val="none" w:sz="0" w:space="0" w:color="auto"/>
                                      </w:divBdr>
                                    </w:div>
                                  </w:divsChild>
                                </w:div>
                                <w:div w:id="430704290">
                                  <w:marLeft w:val="0"/>
                                  <w:marRight w:val="0"/>
                                  <w:marTop w:val="225"/>
                                  <w:marBottom w:val="0"/>
                                  <w:divBdr>
                                    <w:top w:val="none" w:sz="0" w:space="0" w:color="auto"/>
                                    <w:left w:val="none" w:sz="0" w:space="0" w:color="auto"/>
                                    <w:bottom w:val="none" w:sz="0" w:space="0" w:color="auto"/>
                                    <w:right w:val="none" w:sz="0" w:space="0" w:color="auto"/>
                                  </w:divBdr>
                                  <w:divsChild>
                                    <w:div w:id="396368950">
                                      <w:marLeft w:val="0"/>
                                      <w:marRight w:val="0"/>
                                      <w:marTop w:val="3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30"/>
                                      <w:marBottom w:val="0"/>
                                      <w:divBdr>
                                        <w:top w:val="none" w:sz="0" w:space="0" w:color="auto"/>
                                        <w:left w:val="none" w:sz="0" w:space="0" w:color="auto"/>
                                        <w:bottom w:val="none" w:sz="0" w:space="0" w:color="auto"/>
                                        <w:right w:val="none" w:sz="0" w:space="0" w:color="auto"/>
                                      </w:divBdr>
                                    </w:div>
                                    <w:div w:id="1376806134">
                                      <w:marLeft w:val="0"/>
                                      <w:marRight w:val="0"/>
                                      <w:marTop w:val="0"/>
                                      <w:marBottom w:val="0"/>
                                      <w:divBdr>
                                        <w:top w:val="none" w:sz="0" w:space="0" w:color="auto"/>
                                        <w:left w:val="none" w:sz="0" w:space="0" w:color="auto"/>
                                        <w:bottom w:val="none" w:sz="0" w:space="0" w:color="auto"/>
                                        <w:right w:val="none" w:sz="0" w:space="0" w:color="auto"/>
                                      </w:divBdr>
                                    </w:div>
                                    <w:div w:id="1474954115">
                                      <w:marLeft w:val="0"/>
                                      <w:marRight w:val="0"/>
                                      <w:marTop w:val="0"/>
                                      <w:marBottom w:val="30"/>
                                      <w:divBdr>
                                        <w:top w:val="none" w:sz="0" w:space="0" w:color="auto"/>
                                        <w:left w:val="none" w:sz="0" w:space="0" w:color="auto"/>
                                        <w:bottom w:val="none" w:sz="0" w:space="0" w:color="auto"/>
                                        <w:right w:val="none" w:sz="0" w:space="0" w:color="auto"/>
                                      </w:divBdr>
                                      <w:divsChild>
                                        <w:div w:id="490025766">
                                          <w:marLeft w:val="465"/>
                                          <w:marRight w:val="0"/>
                                          <w:marTop w:val="0"/>
                                          <w:marBottom w:val="0"/>
                                          <w:divBdr>
                                            <w:top w:val="none" w:sz="0" w:space="0" w:color="auto"/>
                                            <w:left w:val="none" w:sz="0" w:space="0" w:color="auto"/>
                                            <w:bottom w:val="none" w:sz="0" w:space="0" w:color="auto"/>
                                            <w:right w:val="none" w:sz="0" w:space="0" w:color="auto"/>
                                          </w:divBdr>
                                        </w:div>
                                        <w:div w:id="1613896209">
                                          <w:marLeft w:val="3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30"/>
                                      <w:marBottom w:val="0"/>
                                      <w:divBdr>
                                        <w:top w:val="none" w:sz="0" w:space="0" w:color="auto"/>
                                        <w:left w:val="none" w:sz="0" w:space="0" w:color="auto"/>
                                        <w:bottom w:val="none" w:sz="0" w:space="0" w:color="auto"/>
                                        <w:right w:val="none" w:sz="0" w:space="0" w:color="auto"/>
                                      </w:divBdr>
                                    </w:div>
                                  </w:divsChild>
                                </w:div>
                                <w:div w:id="584385688">
                                  <w:marLeft w:val="0"/>
                                  <w:marRight w:val="0"/>
                                  <w:marTop w:val="225"/>
                                  <w:marBottom w:val="0"/>
                                  <w:divBdr>
                                    <w:top w:val="none" w:sz="0" w:space="0" w:color="auto"/>
                                    <w:left w:val="none" w:sz="0" w:space="0" w:color="auto"/>
                                    <w:bottom w:val="none" w:sz="0" w:space="0" w:color="auto"/>
                                    <w:right w:val="none" w:sz="0" w:space="0" w:color="auto"/>
                                  </w:divBdr>
                                  <w:divsChild>
                                    <w:div w:id="756441991">
                                      <w:marLeft w:val="0"/>
                                      <w:marRight w:val="0"/>
                                      <w:marTop w:val="0"/>
                                      <w:marBottom w:val="30"/>
                                      <w:divBdr>
                                        <w:top w:val="none" w:sz="0" w:space="0" w:color="auto"/>
                                        <w:left w:val="none" w:sz="0" w:space="0" w:color="auto"/>
                                        <w:bottom w:val="none" w:sz="0" w:space="0" w:color="auto"/>
                                        <w:right w:val="none" w:sz="0" w:space="0" w:color="auto"/>
                                      </w:divBdr>
                                      <w:divsChild>
                                        <w:div w:id="733966683">
                                          <w:marLeft w:val="30"/>
                                          <w:marRight w:val="0"/>
                                          <w:marTop w:val="0"/>
                                          <w:marBottom w:val="0"/>
                                          <w:divBdr>
                                            <w:top w:val="none" w:sz="0" w:space="0" w:color="auto"/>
                                            <w:left w:val="none" w:sz="0" w:space="0" w:color="auto"/>
                                            <w:bottom w:val="none" w:sz="0" w:space="0" w:color="auto"/>
                                            <w:right w:val="none" w:sz="0" w:space="0" w:color="auto"/>
                                          </w:divBdr>
                                        </w:div>
                                        <w:div w:id="1333489029">
                                          <w:marLeft w:val="465"/>
                                          <w:marRight w:val="0"/>
                                          <w:marTop w:val="0"/>
                                          <w:marBottom w:val="0"/>
                                          <w:divBdr>
                                            <w:top w:val="none" w:sz="0" w:space="0" w:color="auto"/>
                                            <w:left w:val="none" w:sz="0" w:space="0" w:color="auto"/>
                                            <w:bottom w:val="none" w:sz="0" w:space="0" w:color="auto"/>
                                            <w:right w:val="none" w:sz="0" w:space="0" w:color="auto"/>
                                          </w:divBdr>
                                        </w:div>
                                      </w:divsChild>
                                    </w:div>
                                    <w:div w:id="758016689">
                                      <w:marLeft w:val="0"/>
                                      <w:marRight w:val="0"/>
                                      <w:marTop w:val="30"/>
                                      <w:marBottom w:val="0"/>
                                      <w:divBdr>
                                        <w:top w:val="none" w:sz="0" w:space="0" w:color="auto"/>
                                        <w:left w:val="none" w:sz="0" w:space="0" w:color="auto"/>
                                        <w:bottom w:val="none" w:sz="0" w:space="0" w:color="auto"/>
                                        <w:right w:val="none" w:sz="0" w:space="0" w:color="auto"/>
                                      </w:divBdr>
                                    </w:div>
                                    <w:div w:id="1181629002">
                                      <w:marLeft w:val="0"/>
                                      <w:marRight w:val="0"/>
                                      <w:marTop w:val="0"/>
                                      <w:marBottom w:val="0"/>
                                      <w:divBdr>
                                        <w:top w:val="none" w:sz="0" w:space="0" w:color="auto"/>
                                        <w:left w:val="none" w:sz="0" w:space="0" w:color="auto"/>
                                        <w:bottom w:val="none" w:sz="0" w:space="0" w:color="auto"/>
                                        <w:right w:val="none" w:sz="0" w:space="0" w:color="auto"/>
                                      </w:divBdr>
                                    </w:div>
                                    <w:div w:id="1261453974">
                                      <w:marLeft w:val="0"/>
                                      <w:marRight w:val="0"/>
                                      <w:marTop w:val="30"/>
                                      <w:marBottom w:val="0"/>
                                      <w:divBdr>
                                        <w:top w:val="none" w:sz="0" w:space="0" w:color="auto"/>
                                        <w:left w:val="none" w:sz="0" w:space="0" w:color="auto"/>
                                        <w:bottom w:val="none" w:sz="0" w:space="0" w:color="auto"/>
                                        <w:right w:val="none" w:sz="0" w:space="0" w:color="auto"/>
                                      </w:divBdr>
                                    </w:div>
                                    <w:div w:id="1460873898">
                                      <w:marLeft w:val="0"/>
                                      <w:marRight w:val="0"/>
                                      <w:marTop w:val="0"/>
                                      <w:marBottom w:val="0"/>
                                      <w:divBdr>
                                        <w:top w:val="none" w:sz="0" w:space="0" w:color="auto"/>
                                        <w:left w:val="none" w:sz="0" w:space="0" w:color="auto"/>
                                        <w:bottom w:val="none" w:sz="0" w:space="0" w:color="auto"/>
                                        <w:right w:val="none" w:sz="0" w:space="0" w:color="auto"/>
                                      </w:divBdr>
                                    </w:div>
                                    <w:div w:id="2141536618">
                                      <w:marLeft w:val="0"/>
                                      <w:marRight w:val="0"/>
                                      <w:marTop w:val="30"/>
                                      <w:marBottom w:val="0"/>
                                      <w:divBdr>
                                        <w:top w:val="none" w:sz="0" w:space="0" w:color="auto"/>
                                        <w:left w:val="none" w:sz="0" w:space="0" w:color="auto"/>
                                        <w:bottom w:val="none" w:sz="0" w:space="0" w:color="auto"/>
                                        <w:right w:val="none" w:sz="0" w:space="0" w:color="auto"/>
                                      </w:divBdr>
                                    </w:div>
                                  </w:divsChild>
                                </w:div>
                                <w:div w:id="985280230">
                                  <w:marLeft w:val="0"/>
                                  <w:marRight w:val="0"/>
                                  <w:marTop w:val="225"/>
                                  <w:marBottom w:val="0"/>
                                  <w:divBdr>
                                    <w:top w:val="none" w:sz="0" w:space="0" w:color="auto"/>
                                    <w:left w:val="none" w:sz="0" w:space="0" w:color="auto"/>
                                    <w:bottom w:val="none" w:sz="0" w:space="0" w:color="auto"/>
                                    <w:right w:val="none" w:sz="0" w:space="0" w:color="auto"/>
                                  </w:divBdr>
                                  <w:divsChild>
                                    <w:div w:id="520821276">
                                      <w:marLeft w:val="0"/>
                                      <w:marRight w:val="0"/>
                                      <w:marTop w:val="30"/>
                                      <w:marBottom w:val="0"/>
                                      <w:divBdr>
                                        <w:top w:val="none" w:sz="0" w:space="0" w:color="auto"/>
                                        <w:left w:val="none" w:sz="0" w:space="0" w:color="auto"/>
                                        <w:bottom w:val="none" w:sz="0" w:space="0" w:color="auto"/>
                                        <w:right w:val="none" w:sz="0" w:space="0" w:color="auto"/>
                                      </w:divBdr>
                                    </w:div>
                                    <w:div w:id="877201538">
                                      <w:marLeft w:val="0"/>
                                      <w:marRight w:val="0"/>
                                      <w:marTop w:val="30"/>
                                      <w:marBottom w:val="0"/>
                                      <w:divBdr>
                                        <w:top w:val="none" w:sz="0" w:space="0" w:color="auto"/>
                                        <w:left w:val="none" w:sz="0" w:space="0" w:color="auto"/>
                                        <w:bottom w:val="none" w:sz="0" w:space="0" w:color="auto"/>
                                        <w:right w:val="none" w:sz="0" w:space="0" w:color="auto"/>
                                      </w:divBdr>
                                    </w:div>
                                    <w:div w:id="1303466012">
                                      <w:marLeft w:val="0"/>
                                      <w:marRight w:val="0"/>
                                      <w:marTop w:val="0"/>
                                      <w:marBottom w:val="30"/>
                                      <w:divBdr>
                                        <w:top w:val="none" w:sz="0" w:space="0" w:color="auto"/>
                                        <w:left w:val="none" w:sz="0" w:space="0" w:color="auto"/>
                                        <w:bottom w:val="none" w:sz="0" w:space="0" w:color="auto"/>
                                        <w:right w:val="none" w:sz="0" w:space="0" w:color="auto"/>
                                      </w:divBdr>
                                      <w:divsChild>
                                        <w:div w:id="1542134978">
                                          <w:marLeft w:val="465"/>
                                          <w:marRight w:val="0"/>
                                          <w:marTop w:val="0"/>
                                          <w:marBottom w:val="0"/>
                                          <w:divBdr>
                                            <w:top w:val="none" w:sz="0" w:space="0" w:color="auto"/>
                                            <w:left w:val="none" w:sz="0" w:space="0" w:color="auto"/>
                                            <w:bottom w:val="none" w:sz="0" w:space="0" w:color="auto"/>
                                            <w:right w:val="none" w:sz="0" w:space="0" w:color="auto"/>
                                          </w:divBdr>
                                        </w:div>
                                        <w:div w:id="2079862740">
                                          <w:marLeft w:val="30"/>
                                          <w:marRight w:val="0"/>
                                          <w:marTop w:val="0"/>
                                          <w:marBottom w:val="0"/>
                                          <w:divBdr>
                                            <w:top w:val="none" w:sz="0" w:space="0" w:color="auto"/>
                                            <w:left w:val="none" w:sz="0" w:space="0" w:color="auto"/>
                                            <w:bottom w:val="none" w:sz="0" w:space="0" w:color="auto"/>
                                            <w:right w:val="none" w:sz="0" w:space="0" w:color="auto"/>
                                          </w:divBdr>
                                        </w:div>
                                      </w:divsChild>
                                    </w:div>
                                    <w:div w:id="1545949524">
                                      <w:marLeft w:val="0"/>
                                      <w:marRight w:val="0"/>
                                      <w:marTop w:val="0"/>
                                      <w:marBottom w:val="0"/>
                                      <w:divBdr>
                                        <w:top w:val="none" w:sz="0" w:space="0" w:color="auto"/>
                                        <w:left w:val="none" w:sz="0" w:space="0" w:color="auto"/>
                                        <w:bottom w:val="none" w:sz="0" w:space="0" w:color="auto"/>
                                        <w:right w:val="none" w:sz="0" w:space="0" w:color="auto"/>
                                      </w:divBdr>
                                    </w:div>
                                    <w:div w:id="1699157339">
                                      <w:marLeft w:val="0"/>
                                      <w:marRight w:val="0"/>
                                      <w:marTop w:val="0"/>
                                      <w:marBottom w:val="0"/>
                                      <w:divBdr>
                                        <w:top w:val="none" w:sz="0" w:space="0" w:color="auto"/>
                                        <w:left w:val="none" w:sz="0" w:space="0" w:color="auto"/>
                                        <w:bottom w:val="none" w:sz="0" w:space="0" w:color="auto"/>
                                        <w:right w:val="none" w:sz="0" w:space="0" w:color="auto"/>
                                      </w:divBdr>
                                    </w:div>
                                    <w:div w:id="1769109707">
                                      <w:marLeft w:val="0"/>
                                      <w:marRight w:val="0"/>
                                      <w:marTop w:val="30"/>
                                      <w:marBottom w:val="0"/>
                                      <w:divBdr>
                                        <w:top w:val="none" w:sz="0" w:space="0" w:color="auto"/>
                                        <w:left w:val="none" w:sz="0" w:space="0" w:color="auto"/>
                                        <w:bottom w:val="none" w:sz="0" w:space="0" w:color="auto"/>
                                        <w:right w:val="none" w:sz="0" w:space="0" w:color="auto"/>
                                      </w:divBdr>
                                    </w:div>
                                  </w:divsChild>
                                </w:div>
                                <w:div w:id="985861709">
                                  <w:marLeft w:val="0"/>
                                  <w:marRight w:val="0"/>
                                  <w:marTop w:val="225"/>
                                  <w:marBottom w:val="0"/>
                                  <w:divBdr>
                                    <w:top w:val="none" w:sz="0" w:space="0" w:color="auto"/>
                                    <w:left w:val="none" w:sz="0" w:space="0" w:color="auto"/>
                                    <w:bottom w:val="none" w:sz="0" w:space="0" w:color="auto"/>
                                    <w:right w:val="none" w:sz="0" w:space="0" w:color="auto"/>
                                  </w:divBdr>
                                  <w:divsChild>
                                    <w:div w:id="44530720">
                                      <w:marLeft w:val="0"/>
                                      <w:marRight w:val="0"/>
                                      <w:marTop w:val="0"/>
                                      <w:marBottom w:val="0"/>
                                      <w:divBdr>
                                        <w:top w:val="none" w:sz="0" w:space="0" w:color="auto"/>
                                        <w:left w:val="none" w:sz="0" w:space="0" w:color="auto"/>
                                        <w:bottom w:val="none" w:sz="0" w:space="0" w:color="auto"/>
                                        <w:right w:val="none" w:sz="0" w:space="0" w:color="auto"/>
                                      </w:divBdr>
                                    </w:div>
                                    <w:div w:id="512188264">
                                      <w:marLeft w:val="0"/>
                                      <w:marRight w:val="0"/>
                                      <w:marTop w:val="30"/>
                                      <w:marBottom w:val="0"/>
                                      <w:divBdr>
                                        <w:top w:val="none" w:sz="0" w:space="0" w:color="auto"/>
                                        <w:left w:val="none" w:sz="0" w:space="0" w:color="auto"/>
                                        <w:bottom w:val="none" w:sz="0" w:space="0" w:color="auto"/>
                                        <w:right w:val="none" w:sz="0" w:space="0" w:color="auto"/>
                                      </w:divBdr>
                                    </w:div>
                                    <w:div w:id="1681001510">
                                      <w:marLeft w:val="0"/>
                                      <w:marRight w:val="0"/>
                                      <w:marTop w:val="30"/>
                                      <w:marBottom w:val="0"/>
                                      <w:divBdr>
                                        <w:top w:val="none" w:sz="0" w:space="0" w:color="auto"/>
                                        <w:left w:val="none" w:sz="0" w:space="0" w:color="auto"/>
                                        <w:bottom w:val="none" w:sz="0" w:space="0" w:color="auto"/>
                                        <w:right w:val="none" w:sz="0" w:space="0" w:color="auto"/>
                                      </w:divBdr>
                                    </w:div>
                                    <w:div w:id="1742632468">
                                      <w:marLeft w:val="0"/>
                                      <w:marRight w:val="0"/>
                                      <w:marTop w:val="0"/>
                                      <w:marBottom w:val="0"/>
                                      <w:divBdr>
                                        <w:top w:val="none" w:sz="0" w:space="0" w:color="auto"/>
                                        <w:left w:val="none" w:sz="0" w:space="0" w:color="auto"/>
                                        <w:bottom w:val="none" w:sz="0" w:space="0" w:color="auto"/>
                                        <w:right w:val="none" w:sz="0" w:space="0" w:color="auto"/>
                                      </w:divBdr>
                                    </w:div>
                                    <w:div w:id="1984508657">
                                      <w:marLeft w:val="0"/>
                                      <w:marRight w:val="0"/>
                                      <w:marTop w:val="0"/>
                                      <w:marBottom w:val="30"/>
                                      <w:divBdr>
                                        <w:top w:val="none" w:sz="0" w:space="0" w:color="auto"/>
                                        <w:left w:val="none" w:sz="0" w:space="0" w:color="auto"/>
                                        <w:bottom w:val="none" w:sz="0" w:space="0" w:color="auto"/>
                                        <w:right w:val="none" w:sz="0" w:space="0" w:color="auto"/>
                                      </w:divBdr>
                                      <w:divsChild>
                                        <w:div w:id="1341465332">
                                          <w:marLeft w:val="465"/>
                                          <w:marRight w:val="0"/>
                                          <w:marTop w:val="0"/>
                                          <w:marBottom w:val="0"/>
                                          <w:divBdr>
                                            <w:top w:val="none" w:sz="0" w:space="0" w:color="auto"/>
                                            <w:left w:val="none" w:sz="0" w:space="0" w:color="auto"/>
                                            <w:bottom w:val="none" w:sz="0" w:space="0" w:color="auto"/>
                                            <w:right w:val="none" w:sz="0" w:space="0" w:color="auto"/>
                                          </w:divBdr>
                                        </w:div>
                                        <w:div w:id="1461192022">
                                          <w:marLeft w:val="30"/>
                                          <w:marRight w:val="0"/>
                                          <w:marTop w:val="0"/>
                                          <w:marBottom w:val="0"/>
                                          <w:divBdr>
                                            <w:top w:val="none" w:sz="0" w:space="0" w:color="auto"/>
                                            <w:left w:val="none" w:sz="0" w:space="0" w:color="auto"/>
                                            <w:bottom w:val="none" w:sz="0" w:space="0" w:color="auto"/>
                                            <w:right w:val="none" w:sz="0" w:space="0" w:color="auto"/>
                                          </w:divBdr>
                                        </w:div>
                                      </w:divsChild>
                                    </w:div>
                                    <w:div w:id="2034332282">
                                      <w:marLeft w:val="0"/>
                                      <w:marRight w:val="0"/>
                                      <w:marTop w:val="30"/>
                                      <w:marBottom w:val="0"/>
                                      <w:divBdr>
                                        <w:top w:val="none" w:sz="0" w:space="0" w:color="auto"/>
                                        <w:left w:val="none" w:sz="0" w:space="0" w:color="auto"/>
                                        <w:bottom w:val="none" w:sz="0" w:space="0" w:color="auto"/>
                                        <w:right w:val="none" w:sz="0" w:space="0" w:color="auto"/>
                                      </w:divBdr>
                                    </w:div>
                                  </w:divsChild>
                                </w:div>
                                <w:div w:id="1079863998">
                                  <w:marLeft w:val="0"/>
                                  <w:marRight w:val="0"/>
                                  <w:marTop w:val="225"/>
                                  <w:marBottom w:val="0"/>
                                  <w:divBdr>
                                    <w:top w:val="none" w:sz="0" w:space="0" w:color="auto"/>
                                    <w:left w:val="none" w:sz="0" w:space="0" w:color="auto"/>
                                    <w:bottom w:val="none" w:sz="0" w:space="0" w:color="auto"/>
                                    <w:right w:val="none" w:sz="0" w:space="0" w:color="auto"/>
                                  </w:divBdr>
                                  <w:divsChild>
                                    <w:div w:id="1132790060">
                                      <w:marLeft w:val="0"/>
                                      <w:marRight w:val="0"/>
                                      <w:marTop w:val="30"/>
                                      <w:marBottom w:val="0"/>
                                      <w:divBdr>
                                        <w:top w:val="none" w:sz="0" w:space="0" w:color="auto"/>
                                        <w:left w:val="none" w:sz="0" w:space="0" w:color="auto"/>
                                        <w:bottom w:val="none" w:sz="0" w:space="0" w:color="auto"/>
                                        <w:right w:val="none" w:sz="0" w:space="0" w:color="auto"/>
                                      </w:divBdr>
                                    </w:div>
                                    <w:div w:id="1165785989">
                                      <w:marLeft w:val="0"/>
                                      <w:marRight w:val="0"/>
                                      <w:marTop w:val="0"/>
                                      <w:marBottom w:val="30"/>
                                      <w:divBdr>
                                        <w:top w:val="none" w:sz="0" w:space="0" w:color="auto"/>
                                        <w:left w:val="none" w:sz="0" w:space="0" w:color="auto"/>
                                        <w:bottom w:val="none" w:sz="0" w:space="0" w:color="auto"/>
                                        <w:right w:val="none" w:sz="0" w:space="0" w:color="auto"/>
                                      </w:divBdr>
                                      <w:divsChild>
                                        <w:div w:id="487937178">
                                          <w:marLeft w:val="465"/>
                                          <w:marRight w:val="0"/>
                                          <w:marTop w:val="0"/>
                                          <w:marBottom w:val="0"/>
                                          <w:divBdr>
                                            <w:top w:val="none" w:sz="0" w:space="0" w:color="auto"/>
                                            <w:left w:val="none" w:sz="0" w:space="0" w:color="auto"/>
                                            <w:bottom w:val="none" w:sz="0" w:space="0" w:color="auto"/>
                                            <w:right w:val="none" w:sz="0" w:space="0" w:color="auto"/>
                                          </w:divBdr>
                                        </w:div>
                                        <w:div w:id="1951424873">
                                          <w:marLeft w:val="30"/>
                                          <w:marRight w:val="0"/>
                                          <w:marTop w:val="0"/>
                                          <w:marBottom w:val="0"/>
                                          <w:divBdr>
                                            <w:top w:val="none" w:sz="0" w:space="0" w:color="auto"/>
                                            <w:left w:val="none" w:sz="0" w:space="0" w:color="auto"/>
                                            <w:bottom w:val="none" w:sz="0" w:space="0" w:color="auto"/>
                                            <w:right w:val="none" w:sz="0" w:space="0" w:color="auto"/>
                                          </w:divBdr>
                                        </w:div>
                                      </w:divsChild>
                                    </w:div>
                                    <w:div w:id="1283615136">
                                      <w:marLeft w:val="0"/>
                                      <w:marRight w:val="0"/>
                                      <w:marTop w:val="30"/>
                                      <w:marBottom w:val="0"/>
                                      <w:divBdr>
                                        <w:top w:val="none" w:sz="0" w:space="0" w:color="auto"/>
                                        <w:left w:val="none" w:sz="0" w:space="0" w:color="auto"/>
                                        <w:bottom w:val="none" w:sz="0" w:space="0" w:color="auto"/>
                                        <w:right w:val="none" w:sz="0" w:space="0" w:color="auto"/>
                                      </w:divBdr>
                                    </w:div>
                                    <w:div w:id="1330864991">
                                      <w:marLeft w:val="0"/>
                                      <w:marRight w:val="0"/>
                                      <w:marTop w:val="0"/>
                                      <w:marBottom w:val="0"/>
                                      <w:divBdr>
                                        <w:top w:val="none" w:sz="0" w:space="0" w:color="auto"/>
                                        <w:left w:val="none" w:sz="0" w:space="0" w:color="auto"/>
                                        <w:bottom w:val="none" w:sz="0" w:space="0" w:color="auto"/>
                                        <w:right w:val="none" w:sz="0" w:space="0" w:color="auto"/>
                                      </w:divBdr>
                                    </w:div>
                                    <w:div w:id="1811245178">
                                      <w:marLeft w:val="0"/>
                                      <w:marRight w:val="0"/>
                                      <w:marTop w:val="0"/>
                                      <w:marBottom w:val="0"/>
                                      <w:divBdr>
                                        <w:top w:val="none" w:sz="0" w:space="0" w:color="auto"/>
                                        <w:left w:val="none" w:sz="0" w:space="0" w:color="auto"/>
                                        <w:bottom w:val="none" w:sz="0" w:space="0" w:color="auto"/>
                                        <w:right w:val="none" w:sz="0" w:space="0" w:color="auto"/>
                                      </w:divBdr>
                                    </w:div>
                                    <w:div w:id="1955600638">
                                      <w:marLeft w:val="0"/>
                                      <w:marRight w:val="0"/>
                                      <w:marTop w:val="30"/>
                                      <w:marBottom w:val="0"/>
                                      <w:divBdr>
                                        <w:top w:val="none" w:sz="0" w:space="0" w:color="auto"/>
                                        <w:left w:val="none" w:sz="0" w:space="0" w:color="auto"/>
                                        <w:bottom w:val="none" w:sz="0" w:space="0" w:color="auto"/>
                                        <w:right w:val="none" w:sz="0" w:space="0" w:color="auto"/>
                                      </w:divBdr>
                                    </w:div>
                                  </w:divsChild>
                                </w:div>
                                <w:div w:id="1170025944">
                                  <w:marLeft w:val="0"/>
                                  <w:marRight w:val="0"/>
                                  <w:marTop w:val="225"/>
                                  <w:marBottom w:val="0"/>
                                  <w:divBdr>
                                    <w:top w:val="none" w:sz="0" w:space="0" w:color="auto"/>
                                    <w:left w:val="none" w:sz="0" w:space="0" w:color="auto"/>
                                    <w:bottom w:val="none" w:sz="0" w:space="0" w:color="auto"/>
                                    <w:right w:val="none" w:sz="0" w:space="0" w:color="auto"/>
                                  </w:divBdr>
                                  <w:divsChild>
                                    <w:div w:id="65879230">
                                      <w:marLeft w:val="0"/>
                                      <w:marRight w:val="0"/>
                                      <w:marTop w:val="0"/>
                                      <w:marBottom w:val="30"/>
                                      <w:divBdr>
                                        <w:top w:val="none" w:sz="0" w:space="0" w:color="auto"/>
                                        <w:left w:val="none" w:sz="0" w:space="0" w:color="auto"/>
                                        <w:bottom w:val="none" w:sz="0" w:space="0" w:color="auto"/>
                                        <w:right w:val="none" w:sz="0" w:space="0" w:color="auto"/>
                                      </w:divBdr>
                                      <w:divsChild>
                                        <w:div w:id="605889536">
                                          <w:marLeft w:val="30"/>
                                          <w:marRight w:val="0"/>
                                          <w:marTop w:val="0"/>
                                          <w:marBottom w:val="0"/>
                                          <w:divBdr>
                                            <w:top w:val="none" w:sz="0" w:space="0" w:color="auto"/>
                                            <w:left w:val="none" w:sz="0" w:space="0" w:color="auto"/>
                                            <w:bottom w:val="none" w:sz="0" w:space="0" w:color="auto"/>
                                            <w:right w:val="none" w:sz="0" w:space="0" w:color="auto"/>
                                          </w:divBdr>
                                        </w:div>
                                        <w:div w:id="694380631">
                                          <w:marLeft w:val="465"/>
                                          <w:marRight w:val="0"/>
                                          <w:marTop w:val="0"/>
                                          <w:marBottom w:val="0"/>
                                          <w:divBdr>
                                            <w:top w:val="none" w:sz="0" w:space="0" w:color="auto"/>
                                            <w:left w:val="none" w:sz="0" w:space="0" w:color="auto"/>
                                            <w:bottom w:val="none" w:sz="0" w:space="0" w:color="auto"/>
                                            <w:right w:val="none" w:sz="0" w:space="0" w:color="auto"/>
                                          </w:divBdr>
                                        </w:div>
                                      </w:divsChild>
                                    </w:div>
                                    <w:div w:id="562372887">
                                      <w:marLeft w:val="0"/>
                                      <w:marRight w:val="0"/>
                                      <w:marTop w:val="30"/>
                                      <w:marBottom w:val="0"/>
                                      <w:divBdr>
                                        <w:top w:val="none" w:sz="0" w:space="0" w:color="auto"/>
                                        <w:left w:val="none" w:sz="0" w:space="0" w:color="auto"/>
                                        <w:bottom w:val="none" w:sz="0" w:space="0" w:color="auto"/>
                                        <w:right w:val="none" w:sz="0" w:space="0" w:color="auto"/>
                                      </w:divBdr>
                                    </w:div>
                                    <w:div w:id="638263934">
                                      <w:marLeft w:val="0"/>
                                      <w:marRight w:val="0"/>
                                      <w:marTop w:val="0"/>
                                      <w:marBottom w:val="0"/>
                                      <w:divBdr>
                                        <w:top w:val="none" w:sz="0" w:space="0" w:color="auto"/>
                                        <w:left w:val="none" w:sz="0" w:space="0" w:color="auto"/>
                                        <w:bottom w:val="none" w:sz="0" w:space="0" w:color="auto"/>
                                        <w:right w:val="none" w:sz="0" w:space="0" w:color="auto"/>
                                      </w:divBdr>
                                    </w:div>
                                    <w:div w:id="1423263426">
                                      <w:marLeft w:val="0"/>
                                      <w:marRight w:val="0"/>
                                      <w:marTop w:val="30"/>
                                      <w:marBottom w:val="0"/>
                                      <w:divBdr>
                                        <w:top w:val="none" w:sz="0" w:space="0" w:color="auto"/>
                                        <w:left w:val="none" w:sz="0" w:space="0" w:color="auto"/>
                                        <w:bottom w:val="none" w:sz="0" w:space="0" w:color="auto"/>
                                        <w:right w:val="none" w:sz="0" w:space="0" w:color="auto"/>
                                      </w:divBdr>
                                    </w:div>
                                    <w:div w:id="1893077421">
                                      <w:marLeft w:val="0"/>
                                      <w:marRight w:val="0"/>
                                      <w:marTop w:val="0"/>
                                      <w:marBottom w:val="0"/>
                                      <w:divBdr>
                                        <w:top w:val="none" w:sz="0" w:space="0" w:color="auto"/>
                                        <w:left w:val="none" w:sz="0" w:space="0" w:color="auto"/>
                                        <w:bottom w:val="none" w:sz="0" w:space="0" w:color="auto"/>
                                        <w:right w:val="none" w:sz="0" w:space="0" w:color="auto"/>
                                      </w:divBdr>
                                    </w:div>
                                    <w:div w:id="1989820566">
                                      <w:marLeft w:val="0"/>
                                      <w:marRight w:val="0"/>
                                      <w:marTop w:val="30"/>
                                      <w:marBottom w:val="0"/>
                                      <w:divBdr>
                                        <w:top w:val="none" w:sz="0" w:space="0" w:color="auto"/>
                                        <w:left w:val="none" w:sz="0" w:space="0" w:color="auto"/>
                                        <w:bottom w:val="none" w:sz="0" w:space="0" w:color="auto"/>
                                        <w:right w:val="none" w:sz="0" w:space="0" w:color="auto"/>
                                      </w:divBdr>
                                    </w:div>
                                  </w:divsChild>
                                </w:div>
                                <w:div w:id="1194922455">
                                  <w:marLeft w:val="0"/>
                                  <w:marRight w:val="0"/>
                                  <w:marTop w:val="225"/>
                                  <w:marBottom w:val="0"/>
                                  <w:divBdr>
                                    <w:top w:val="none" w:sz="0" w:space="0" w:color="auto"/>
                                    <w:left w:val="none" w:sz="0" w:space="0" w:color="auto"/>
                                    <w:bottom w:val="none" w:sz="0" w:space="0" w:color="auto"/>
                                    <w:right w:val="none" w:sz="0" w:space="0" w:color="auto"/>
                                  </w:divBdr>
                                  <w:divsChild>
                                    <w:div w:id="42533515">
                                      <w:marLeft w:val="0"/>
                                      <w:marRight w:val="0"/>
                                      <w:marTop w:val="0"/>
                                      <w:marBottom w:val="0"/>
                                      <w:divBdr>
                                        <w:top w:val="none" w:sz="0" w:space="0" w:color="auto"/>
                                        <w:left w:val="none" w:sz="0" w:space="0" w:color="auto"/>
                                        <w:bottom w:val="none" w:sz="0" w:space="0" w:color="auto"/>
                                        <w:right w:val="none" w:sz="0" w:space="0" w:color="auto"/>
                                      </w:divBdr>
                                    </w:div>
                                    <w:div w:id="115683750">
                                      <w:marLeft w:val="0"/>
                                      <w:marRight w:val="0"/>
                                      <w:marTop w:val="30"/>
                                      <w:marBottom w:val="0"/>
                                      <w:divBdr>
                                        <w:top w:val="none" w:sz="0" w:space="0" w:color="auto"/>
                                        <w:left w:val="none" w:sz="0" w:space="0" w:color="auto"/>
                                        <w:bottom w:val="none" w:sz="0" w:space="0" w:color="auto"/>
                                        <w:right w:val="none" w:sz="0" w:space="0" w:color="auto"/>
                                      </w:divBdr>
                                    </w:div>
                                    <w:div w:id="862595440">
                                      <w:marLeft w:val="0"/>
                                      <w:marRight w:val="0"/>
                                      <w:marTop w:val="30"/>
                                      <w:marBottom w:val="0"/>
                                      <w:divBdr>
                                        <w:top w:val="none" w:sz="0" w:space="0" w:color="auto"/>
                                        <w:left w:val="none" w:sz="0" w:space="0" w:color="auto"/>
                                        <w:bottom w:val="none" w:sz="0" w:space="0" w:color="auto"/>
                                        <w:right w:val="none" w:sz="0" w:space="0" w:color="auto"/>
                                      </w:divBdr>
                                    </w:div>
                                    <w:div w:id="1129199465">
                                      <w:marLeft w:val="0"/>
                                      <w:marRight w:val="0"/>
                                      <w:marTop w:val="30"/>
                                      <w:marBottom w:val="0"/>
                                      <w:divBdr>
                                        <w:top w:val="none" w:sz="0" w:space="0" w:color="auto"/>
                                        <w:left w:val="none" w:sz="0" w:space="0" w:color="auto"/>
                                        <w:bottom w:val="none" w:sz="0" w:space="0" w:color="auto"/>
                                        <w:right w:val="none" w:sz="0" w:space="0" w:color="auto"/>
                                      </w:divBdr>
                                    </w:div>
                                    <w:div w:id="1274754001">
                                      <w:marLeft w:val="0"/>
                                      <w:marRight w:val="0"/>
                                      <w:marTop w:val="0"/>
                                      <w:marBottom w:val="30"/>
                                      <w:divBdr>
                                        <w:top w:val="none" w:sz="0" w:space="0" w:color="auto"/>
                                        <w:left w:val="none" w:sz="0" w:space="0" w:color="auto"/>
                                        <w:bottom w:val="none" w:sz="0" w:space="0" w:color="auto"/>
                                        <w:right w:val="none" w:sz="0" w:space="0" w:color="auto"/>
                                      </w:divBdr>
                                      <w:divsChild>
                                        <w:div w:id="91443027">
                                          <w:marLeft w:val="465"/>
                                          <w:marRight w:val="0"/>
                                          <w:marTop w:val="0"/>
                                          <w:marBottom w:val="0"/>
                                          <w:divBdr>
                                            <w:top w:val="none" w:sz="0" w:space="0" w:color="auto"/>
                                            <w:left w:val="none" w:sz="0" w:space="0" w:color="auto"/>
                                            <w:bottom w:val="none" w:sz="0" w:space="0" w:color="auto"/>
                                            <w:right w:val="none" w:sz="0" w:space="0" w:color="auto"/>
                                          </w:divBdr>
                                        </w:div>
                                        <w:div w:id="982464452">
                                          <w:marLeft w:val="30"/>
                                          <w:marRight w:val="0"/>
                                          <w:marTop w:val="0"/>
                                          <w:marBottom w:val="0"/>
                                          <w:divBdr>
                                            <w:top w:val="none" w:sz="0" w:space="0" w:color="auto"/>
                                            <w:left w:val="none" w:sz="0" w:space="0" w:color="auto"/>
                                            <w:bottom w:val="none" w:sz="0" w:space="0" w:color="auto"/>
                                            <w:right w:val="none" w:sz="0" w:space="0" w:color="auto"/>
                                          </w:divBdr>
                                        </w:div>
                                      </w:divsChild>
                                    </w:div>
                                    <w:div w:id="1657293926">
                                      <w:marLeft w:val="0"/>
                                      <w:marRight w:val="0"/>
                                      <w:marTop w:val="0"/>
                                      <w:marBottom w:val="0"/>
                                      <w:divBdr>
                                        <w:top w:val="none" w:sz="0" w:space="0" w:color="auto"/>
                                        <w:left w:val="none" w:sz="0" w:space="0" w:color="auto"/>
                                        <w:bottom w:val="none" w:sz="0" w:space="0" w:color="auto"/>
                                        <w:right w:val="none" w:sz="0" w:space="0" w:color="auto"/>
                                      </w:divBdr>
                                    </w:div>
                                  </w:divsChild>
                                </w:div>
                                <w:div w:id="1327981571">
                                  <w:marLeft w:val="0"/>
                                  <w:marRight w:val="0"/>
                                  <w:marTop w:val="225"/>
                                  <w:marBottom w:val="0"/>
                                  <w:divBdr>
                                    <w:top w:val="none" w:sz="0" w:space="0" w:color="auto"/>
                                    <w:left w:val="none" w:sz="0" w:space="0" w:color="auto"/>
                                    <w:bottom w:val="none" w:sz="0" w:space="0" w:color="auto"/>
                                    <w:right w:val="none" w:sz="0" w:space="0" w:color="auto"/>
                                  </w:divBdr>
                                  <w:divsChild>
                                    <w:div w:id="388963319">
                                      <w:marLeft w:val="0"/>
                                      <w:marRight w:val="0"/>
                                      <w:marTop w:val="0"/>
                                      <w:marBottom w:val="0"/>
                                      <w:divBdr>
                                        <w:top w:val="none" w:sz="0" w:space="0" w:color="auto"/>
                                        <w:left w:val="none" w:sz="0" w:space="0" w:color="auto"/>
                                        <w:bottom w:val="none" w:sz="0" w:space="0" w:color="auto"/>
                                        <w:right w:val="none" w:sz="0" w:space="0" w:color="auto"/>
                                      </w:divBdr>
                                    </w:div>
                                    <w:div w:id="609820010">
                                      <w:marLeft w:val="0"/>
                                      <w:marRight w:val="0"/>
                                      <w:marTop w:val="30"/>
                                      <w:marBottom w:val="0"/>
                                      <w:divBdr>
                                        <w:top w:val="none" w:sz="0" w:space="0" w:color="auto"/>
                                        <w:left w:val="none" w:sz="0" w:space="0" w:color="auto"/>
                                        <w:bottom w:val="none" w:sz="0" w:space="0" w:color="auto"/>
                                        <w:right w:val="none" w:sz="0" w:space="0" w:color="auto"/>
                                      </w:divBdr>
                                    </w:div>
                                    <w:div w:id="728846702">
                                      <w:marLeft w:val="0"/>
                                      <w:marRight w:val="0"/>
                                      <w:marTop w:val="0"/>
                                      <w:marBottom w:val="30"/>
                                      <w:divBdr>
                                        <w:top w:val="none" w:sz="0" w:space="0" w:color="auto"/>
                                        <w:left w:val="none" w:sz="0" w:space="0" w:color="auto"/>
                                        <w:bottom w:val="none" w:sz="0" w:space="0" w:color="auto"/>
                                        <w:right w:val="none" w:sz="0" w:space="0" w:color="auto"/>
                                      </w:divBdr>
                                      <w:divsChild>
                                        <w:div w:id="259535160">
                                          <w:marLeft w:val="30"/>
                                          <w:marRight w:val="0"/>
                                          <w:marTop w:val="0"/>
                                          <w:marBottom w:val="0"/>
                                          <w:divBdr>
                                            <w:top w:val="none" w:sz="0" w:space="0" w:color="auto"/>
                                            <w:left w:val="none" w:sz="0" w:space="0" w:color="auto"/>
                                            <w:bottom w:val="none" w:sz="0" w:space="0" w:color="auto"/>
                                            <w:right w:val="none" w:sz="0" w:space="0" w:color="auto"/>
                                          </w:divBdr>
                                        </w:div>
                                        <w:div w:id="1246112609">
                                          <w:marLeft w:val="465"/>
                                          <w:marRight w:val="0"/>
                                          <w:marTop w:val="0"/>
                                          <w:marBottom w:val="0"/>
                                          <w:divBdr>
                                            <w:top w:val="none" w:sz="0" w:space="0" w:color="auto"/>
                                            <w:left w:val="none" w:sz="0" w:space="0" w:color="auto"/>
                                            <w:bottom w:val="none" w:sz="0" w:space="0" w:color="auto"/>
                                            <w:right w:val="none" w:sz="0" w:space="0" w:color="auto"/>
                                          </w:divBdr>
                                        </w:div>
                                      </w:divsChild>
                                    </w:div>
                                    <w:div w:id="1500924073">
                                      <w:marLeft w:val="0"/>
                                      <w:marRight w:val="0"/>
                                      <w:marTop w:val="0"/>
                                      <w:marBottom w:val="0"/>
                                      <w:divBdr>
                                        <w:top w:val="none" w:sz="0" w:space="0" w:color="auto"/>
                                        <w:left w:val="none" w:sz="0" w:space="0" w:color="auto"/>
                                        <w:bottom w:val="none" w:sz="0" w:space="0" w:color="auto"/>
                                        <w:right w:val="none" w:sz="0" w:space="0" w:color="auto"/>
                                      </w:divBdr>
                                    </w:div>
                                    <w:div w:id="1912737469">
                                      <w:marLeft w:val="0"/>
                                      <w:marRight w:val="0"/>
                                      <w:marTop w:val="30"/>
                                      <w:marBottom w:val="0"/>
                                      <w:divBdr>
                                        <w:top w:val="none" w:sz="0" w:space="0" w:color="auto"/>
                                        <w:left w:val="none" w:sz="0" w:space="0" w:color="auto"/>
                                        <w:bottom w:val="none" w:sz="0" w:space="0" w:color="auto"/>
                                        <w:right w:val="none" w:sz="0" w:space="0" w:color="auto"/>
                                      </w:divBdr>
                                    </w:div>
                                    <w:div w:id="2101289188">
                                      <w:marLeft w:val="0"/>
                                      <w:marRight w:val="0"/>
                                      <w:marTop w:val="30"/>
                                      <w:marBottom w:val="0"/>
                                      <w:divBdr>
                                        <w:top w:val="none" w:sz="0" w:space="0" w:color="auto"/>
                                        <w:left w:val="none" w:sz="0" w:space="0" w:color="auto"/>
                                        <w:bottom w:val="none" w:sz="0" w:space="0" w:color="auto"/>
                                        <w:right w:val="none" w:sz="0" w:space="0" w:color="auto"/>
                                      </w:divBdr>
                                    </w:div>
                                  </w:divsChild>
                                </w:div>
                                <w:div w:id="1560051467">
                                  <w:marLeft w:val="0"/>
                                  <w:marRight w:val="0"/>
                                  <w:marTop w:val="225"/>
                                  <w:marBottom w:val="0"/>
                                  <w:divBdr>
                                    <w:top w:val="none" w:sz="0" w:space="0" w:color="auto"/>
                                    <w:left w:val="none" w:sz="0" w:space="0" w:color="auto"/>
                                    <w:bottom w:val="none" w:sz="0" w:space="0" w:color="auto"/>
                                    <w:right w:val="none" w:sz="0" w:space="0" w:color="auto"/>
                                  </w:divBdr>
                                  <w:divsChild>
                                    <w:div w:id="328871475">
                                      <w:marLeft w:val="0"/>
                                      <w:marRight w:val="0"/>
                                      <w:marTop w:val="0"/>
                                      <w:marBottom w:val="0"/>
                                      <w:divBdr>
                                        <w:top w:val="none" w:sz="0" w:space="0" w:color="auto"/>
                                        <w:left w:val="none" w:sz="0" w:space="0" w:color="auto"/>
                                        <w:bottom w:val="none" w:sz="0" w:space="0" w:color="auto"/>
                                        <w:right w:val="none" w:sz="0" w:space="0" w:color="auto"/>
                                      </w:divBdr>
                                    </w:div>
                                    <w:div w:id="353074022">
                                      <w:marLeft w:val="0"/>
                                      <w:marRight w:val="0"/>
                                      <w:marTop w:val="0"/>
                                      <w:marBottom w:val="0"/>
                                      <w:divBdr>
                                        <w:top w:val="none" w:sz="0" w:space="0" w:color="auto"/>
                                        <w:left w:val="none" w:sz="0" w:space="0" w:color="auto"/>
                                        <w:bottom w:val="none" w:sz="0" w:space="0" w:color="auto"/>
                                        <w:right w:val="none" w:sz="0" w:space="0" w:color="auto"/>
                                      </w:divBdr>
                                    </w:div>
                                    <w:div w:id="1165244996">
                                      <w:marLeft w:val="0"/>
                                      <w:marRight w:val="0"/>
                                      <w:marTop w:val="30"/>
                                      <w:marBottom w:val="0"/>
                                      <w:divBdr>
                                        <w:top w:val="none" w:sz="0" w:space="0" w:color="auto"/>
                                        <w:left w:val="none" w:sz="0" w:space="0" w:color="auto"/>
                                        <w:bottom w:val="none" w:sz="0" w:space="0" w:color="auto"/>
                                        <w:right w:val="none" w:sz="0" w:space="0" w:color="auto"/>
                                      </w:divBdr>
                                    </w:div>
                                    <w:div w:id="1706717072">
                                      <w:marLeft w:val="0"/>
                                      <w:marRight w:val="0"/>
                                      <w:marTop w:val="0"/>
                                      <w:marBottom w:val="30"/>
                                      <w:divBdr>
                                        <w:top w:val="none" w:sz="0" w:space="0" w:color="auto"/>
                                        <w:left w:val="none" w:sz="0" w:space="0" w:color="auto"/>
                                        <w:bottom w:val="none" w:sz="0" w:space="0" w:color="auto"/>
                                        <w:right w:val="none" w:sz="0" w:space="0" w:color="auto"/>
                                      </w:divBdr>
                                      <w:divsChild>
                                        <w:div w:id="564993422">
                                          <w:marLeft w:val="465"/>
                                          <w:marRight w:val="0"/>
                                          <w:marTop w:val="0"/>
                                          <w:marBottom w:val="0"/>
                                          <w:divBdr>
                                            <w:top w:val="none" w:sz="0" w:space="0" w:color="auto"/>
                                            <w:left w:val="none" w:sz="0" w:space="0" w:color="auto"/>
                                            <w:bottom w:val="none" w:sz="0" w:space="0" w:color="auto"/>
                                            <w:right w:val="none" w:sz="0" w:space="0" w:color="auto"/>
                                          </w:divBdr>
                                        </w:div>
                                        <w:div w:id="660427716">
                                          <w:marLeft w:val="30"/>
                                          <w:marRight w:val="0"/>
                                          <w:marTop w:val="0"/>
                                          <w:marBottom w:val="0"/>
                                          <w:divBdr>
                                            <w:top w:val="none" w:sz="0" w:space="0" w:color="auto"/>
                                            <w:left w:val="none" w:sz="0" w:space="0" w:color="auto"/>
                                            <w:bottom w:val="none" w:sz="0" w:space="0" w:color="auto"/>
                                            <w:right w:val="none" w:sz="0" w:space="0" w:color="auto"/>
                                          </w:divBdr>
                                        </w:div>
                                      </w:divsChild>
                                    </w:div>
                                    <w:div w:id="1777943803">
                                      <w:marLeft w:val="0"/>
                                      <w:marRight w:val="0"/>
                                      <w:marTop w:val="30"/>
                                      <w:marBottom w:val="0"/>
                                      <w:divBdr>
                                        <w:top w:val="none" w:sz="0" w:space="0" w:color="auto"/>
                                        <w:left w:val="none" w:sz="0" w:space="0" w:color="auto"/>
                                        <w:bottom w:val="none" w:sz="0" w:space="0" w:color="auto"/>
                                        <w:right w:val="none" w:sz="0" w:space="0" w:color="auto"/>
                                      </w:divBdr>
                                    </w:div>
                                    <w:div w:id="2014792981">
                                      <w:marLeft w:val="0"/>
                                      <w:marRight w:val="0"/>
                                      <w:marTop w:val="30"/>
                                      <w:marBottom w:val="0"/>
                                      <w:divBdr>
                                        <w:top w:val="none" w:sz="0" w:space="0" w:color="auto"/>
                                        <w:left w:val="none" w:sz="0" w:space="0" w:color="auto"/>
                                        <w:bottom w:val="none" w:sz="0" w:space="0" w:color="auto"/>
                                        <w:right w:val="none" w:sz="0" w:space="0" w:color="auto"/>
                                      </w:divBdr>
                                    </w:div>
                                  </w:divsChild>
                                </w:div>
                                <w:div w:id="1595937308">
                                  <w:marLeft w:val="0"/>
                                  <w:marRight w:val="0"/>
                                  <w:marTop w:val="225"/>
                                  <w:marBottom w:val="0"/>
                                  <w:divBdr>
                                    <w:top w:val="none" w:sz="0" w:space="0" w:color="auto"/>
                                    <w:left w:val="none" w:sz="0" w:space="0" w:color="auto"/>
                                    <w:bottom w:val="none" w:sz="0" w:space="0" w:color="auto"/>
                                    <w:right w:val="none" w:sz="0" w:space="0" w:color="auto"/>
                                  </w:divBdr>
                                  <w:divsChild>
                                    <w:div w:id="6376037">
                                      <w:marLeft w:val="0"/>
                                      <w:marRight w:val="0"/>
                                      <w:marTop w:val="30"/>
                                      <w:marBottom w:val="0"/>
                                      <w:divBdr>
                                        <w:top w:val="none" w:sz="0" w:space="0" w:color="auto"/>
                                        <w:left w:val="none" w:sz="0" w:space="0" w:color="auto"/>
                                        <w:bottom w:val="none" w:sz="0" w:space="0" w:color="auto"/>
                                        <w:right w:val="none" w:sz="0" w:space="0" w:color="auto"/>
                                      </w:divBdr>
                                    </w:div>
                                    <w:div w:id="344334377">
                                      <w:marLeft w:val="0"/>
                                      <w:marRight w:val="0"/>
                                      <w:marTop w:val="30"/>
                                      <w:marBottom w:val="0"/>
                                      <w:divBdr>
                                        <w:top w:val="none" w:sz="0" w:space="0" w:color="auto"/>
                                        <w:left w:val="none" w:sz="0" w:space="0" w:color="auto"/>
                                        <w:bottom w:val="none" w:sz="0" w:space="0" w:color="auto"/>
                                        <w:right w:val="none" w:sz="0" w:space="0" w:color="auto"/>
                                      </w:divBdr>
                                    </w:div>
                                    <w:div w:id="1079401918">
                                      <w:marLeft w:val="0"/>
                                      <w:marRight w:val="0"/>
                                      <w:marTop w:val="0"/>
                                      <w:marBottom w:val="0"/>
                                      <w:divBdr>
                                        <w:top w:val="none" w:sz="0" w:space="0" w:color="auto"/>
                                        <w:left w:val="none" w:sz="0" w:space="0" w:color="auto"/>
                                        <w:bottom w:val="none" w:sz="0" w:space="0" w:color="auto"/>
                                        <w:right w:val="none" w:sz="0" w:space="0" w:color="auto"/>
                                      </w:divBdr>
                                    </w:div>
                                    <w:div w:id="1977832851">
                                      <w:marLeft w:val="0"/>
                                      <w:marRight w:val="0"/>
                                      <w:marTop w:val="0"/>
                                      <w:marBottom w:val="0"/>
                                      <w:divBdr>
                                        <w:top w:val="none" w:sz="0" w:space="0" w:color="auto"/>
                                        <w:left w:val="none" w:sz="0" w:space="0" w:color="auto"/>
                                        <w:bottom w:val="none" w:sz="0" w:space="0" w:color="auto"/>
                                        <w:right w:val="none" w:sz="0" w:space="0" w:color="auto"/>
                                      </w:divBdr>
                                    </w:div>
                                    <w:div w:id="2014529437">
                                      <w:marLeft w:val="0"/>
                                      <w:marRight w:val="0"/>
                                      <w:marTop w:val="30"/>
                                      <w:marBottom w:val="0"/>
                                      <w:divBdr>
                                        <w:top w:val="none" w:sz="0" w:space="0" w:color="auto"/>
                                        <w:left w:val="none" w:sz="0" w:space="0" w:color="auto"/>
                                        <w:bottom w:val="none" w:sz="0" w:space="0" w:color="auto"/>
                                        <w:right w:val="none" w:sz="0" w:space="0" w:color="auto"/>
                                      </w:divBdr>
                                    </w:div>
                                    <w:div w:id="2080396012">
                                      <w:marLeft w:val="0"/>
                                      <w:marRight w:val="0"/>
                                      <w:marTop w:val="0"/>
                                      <w:marBottom w:val="30"/>
                                      <w:divBdr>
                                        <w:top w:val="none" w:sz="0" w:space="0" w:color="auto"/>
                                        <w:left w:val="none" w:sz="0" w:space="0" w:color="auto"/>
                                        <w:bottom w:val="none" w:sz="0" w:space="0" w:color="auto"/>
                                        <w:right w:val="none" w:sz="0" w:space="0" w:color="auto"/>
                                      </w:divBdr>
                                      <w:divsChild>
                                        <w:div w:id="510223036">
                                          <w:marLeft w:val="30"/>
                                          <w:marRight w:val="0"/>
                                          <w:marTop w:val="0"/>
                                          <w:marBottom w:val="0"/>
                                          <w:divBdr>
                                            <w:top w:val="none" w:sz="0" w:space="0" w:color="auto"/>
                                            <w:left w:val="none" w:sz="0" w:space="0" w:color="auto"/>
                                            <w:bottom w:val="none" w:sz="0" w:space="0" w:color="auto"/>
                                            <w:right w:val="none" w:sz="0" w:space="0" w:color="auto"/>
                                          </w:divBdr>
                                        </w:div>
                                        <w:div w:id="1610429056">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639383786">
                                  <w:marLeft w:val="0"/>
                                  <w:marRight w:val="0"/>
                                  <w:marTop w:val="225"/>
                                  <w:marBottom w:val="0"/>
                                  <w:divBdr>
                                    <w:top w:val="none" w:sz="0" w:space="0" w:color="auto"/>
                                    <w:left w:val="none" w:sz="0" w:space="0" w:color="auto"/>
                                    <w:bottom w:val="none" w:sz="0" w:space="0" w:color="auto"/>
                                    <w:right w:val="none" w:sz="0" w:space="0" w:color="auto"/>
                                  </w:divBdr>
                                  <w:divsChild>
                                    <w:div w:id="29231526">
                                      <w:marLeft w:val="0"/>
                                      <w:marRight w:val="0"/>
                                      <w:marTop w:val="0"/>
                                      <w:marBottom w:val="0"/>
                                      <w:divBdr>
                                        <w:top w:val="none" w:sz="0" w:space="0" w:color="auto"/>
                                        <w:left w:val="none" w:sz="0" w:space="0" w:color="auto"/>
                                        <w:bottom w:val="none" w:sz="0" w:space="0" w:color="auto"/>
                                        <w:right w:val="none" w:sz="0" w:space="0" w:color="auto"/>
                                      </w:divBdr>
                                    </w:div>
                                    <w:div w:id="168182935">
                                      <w:marLeft w:val="0"/>
                                      <w:marRight w:val="0"/>
                                      <w:marTop w:val="30"/>
                                      <w:marBottom w:val="0"/>
                                      <w:divBdr>
                                        <w:top w:val="none" w:sz="0" w:space="0" w:color="auto"/>
                                        <w:left w:val="none" w:sz="0" w:space="0" w:color="auto"/>
                                        <w:bottom w:val="none" w:sz="0" w:space="0" w:color="auto"/>
                                        <w:right w:val="none" w:sz="0" w:space="0" w:color="auto"/>
                                      </w:divBdr>
                                    </w:div>
                                    <w:div w:id="883491699">
                                      <w:marLeft w:val="0"/>
                                      <w:marRight w:val="0"/>
                                      <w:marTop w:val="0"/>
                                      <w:marBottom w:val="0"/>
                                      <w:divBdr>
                                        <w:top w:val="none" w:sz="0" w:space="0" w:color="auto"/>
                                        <w:left w:val="none" w:sz="0" w:space="0" w:color="auto"/>
                                        <w:bottom w:val="none" w:sz="0" w:space="0" w:color="auto"/>
                                        <w:right w:val="none" w:sz="0" w:space="0" w:color="auto"/>
                                      </w:divBdr>
                                    </w:div>
                                    <w:div w:id="1603145041">
                                      <w:marLeft w:val="0"/>
                                      <w:marRight w:val="0"/>
                                      <w:marTop w:val="30"/>
                                      <w:marBottom w:val="0"/>
                                      <w:divBdr>
                                        <w:top w:val="none" w:sz="0" w:space="0" w:color="auto"/>
                                        <w:left w:val="none" w:sz="0" w:space="0" w:color="auto"/>
                                        <w:bottom w:val="none" w:sz="0" w:space="0" w:color="auto"/>
                                        <w:right w:val="none" w:sz="0" w:space="0" w:color="auto"/>
                                      </w:divBdr>
                                    </w:div>
                                    <w:div w:id="1951816150">
                                      <w:marLeft w:val="0"/>
                                      <w:marRight w:val="0"/>
                                      <w:marTop w:val="0"/>
                                      <w:marBottom w:val="30"/>
                                      <w:divBdr>
                                        <w:top w:val="none" w:sz="0" w:space="0" w:color="auto"/>
                                        <w:left w:val="none" w:sz="0" w:space="0" w:color="auto"/>
                                        <w:bottom w:val="none" w:sz="0" w:space="0" w:color="auto"/>
                                        <w:right w:val="none" w:sz="0" w:space="0" w:color="auto"/>
                                      </w:divBdr>
                                      <w:divsChild>
                                        <w:div w:id="149948032">
                                          <w:marLeft w:val="465"/>
                                          <w:marRight w:val="0"/>
                                          <w:marTop w:val="0"/>
                                          <w:marBottom w:val="0"/>
                                          <w:divBdr>
                                            <w:top w:val="none" w:sz="0" w:space="0" w:color="auto"/>
                                            <w:left w:val="none" w:sz="0" w:space="0" w:color="auto"/>
                                            <w:bottom w:val="none" w:sz="0" w:space="0" w:color="auto"/>
                                            <w:right w:val="none" w:sz="0" w:space="0" w:color="auto"/>
                                          </w:divBdr>
                                        </w:div>
                                        <w:div w:id="1712652738">
                                          <w:marLeft w:val="30"/>
                                          <w:marRight w:val="0"/>
                                          <w:marTop w:val="0"/>
                                          <w:marBottom w:val="0"/>
                                          <w:divBdr>
                                            <w:top w:val="none" w:sz="0" w:space="0" w:color="auto"/>
                                            <w:left w:val="none" w:sz="0" w:space="0" w:color="auto"/>
                                            <w:bottom w:val="none" w:sz="0" w:space="0" w:color="auto"/>
                                            <w:right w:val="none" w:sz="0" w:space="0" w:color="auto"/>
                                          </w:divBdr>
                                        </w:div>
                                      </w:divsChild>
                                    </w:div>
                                    <w:div w:id="1957448009">
                                      <w:marLeft w:val="0"/>
                                      <w:marRight w:val="0"/>
                                      <w:marTop w:val="30"/>
                                      <w:marBottom w:val="0"/>
                                      <w:divBdr>
                                        <w:top w:val="none" w:sz="0" w:space="0" w:color="auto"/>
                                        <w:left w:val="none" w:sz="0" w:space="0" w:color="auto"/>
                                        <w:bottom w:val="none" w:sz="0" w:space="0" w:color="auto"/>
                                        <w:right w:val="none" w:sz="0" w:space="0" w:color="auto"/>
                                      </w:divBdr>
                                    </w:div>
                                  </w:divsChild>
                                </w:div>
                                <w:div w:id="1786268273">
                                  <w:marLeft w:val="0"/>
                                  <w:marRight w:val="0"/>
                                  <w:marTop w:val="225"/>
                                  <w:marBottom w:val="0"/>
                                  <w:divBdr>
                                    <w:top w:val="none" w:sz="0" w:space="0" w:color="auto"/>
                                    <w:left w:val="none" w:sz="0" w:space="0" w:color="auto"/>
                                    <w:bottom w:val="none" w:sz="0" w:space="0" w:color="auto"/>
                                    <w:right w:val="none" w:sz="0" w:space="0" w:color="auto"/>
                                  </w:divBdr>
                                  <w:divsChild>
                                    <w:div w:id="190340101">
                                      <w:marLeft w:val="0"/>
                                      <w:marRight w:val="0"/>
                                      <w:marTop w:val="0"/>
                                      <w:marBottom w:val="0"/>
                                      <w:divBdr>
                                        <w:top w:val="none" w:sz="0" w:space="0" w:color="auto"/>
                                        <w:left w:val="none" w:sz="0" w:space="0" w:color="auto"/>
                                        <w:bottom w:val="none" w:sz="0" w:space="0" w:color="auto"/>
                                        <w:right w:val="none" w:sz="0" w:space="0" w:color="auto"/>
                                      </w:divBdr>
                                    </w:div>
                                    <w:div w:id="417017368">
                                      <w:marLeft w:val="0"/>
                                      <w:marRight w:val="0"/>
                                      <w:marTop w:val="30"/>
                                      <w:marBottom w:val="0"/>
                                      <w:divBdr>
                                        <w:top w:val="none" w:sz="0" w:space="0" w:color="auto"/>
                                        <w:left w:val="none" w:sz="0" w:space="0" w:color="auto"/>
                                        <w:bottom w:val="none" w:sz="0" w:space="0" w:color="auto"/>
                                        <w:right w:val="none" w:sz="0" w:space="0" w:color="auto"/>
                                      </w:divBdr>
                                    </w:div>
                                    <w:div w:id="628822394">
                                      <w:marLeft w:val="0"/>
                                      <w:marRight w:val="0"/>
                                      <w:marTop w:val="0"/>
                                      <w:marBottom w:val="30"/>
                                      <w:divBdr>
                                        <w:top w:val="none" w:sz="0" w:space="0" w:color="auto"/>
                                        <w:left w:val="none" w:sz="0" w:space="0" w:color="auto"/>
                                        <w:bottom w:val="none" w:sz="0" w:space="0" w:color="auto"/>
                                        <w:right w:val="none" w:sz="0" w:space="0" w:color="auto"/>
                                      </w:divBdr>
                                      <w:divsChild>
                                        <w:div w:id="808976994">
                                          <w:marLeft w:val="30"/>
                                          <w:marRight w:val="0"/>
                                          <w:marTop w:val="0"/>
                                          <w:marBottom w:val="0"/>
                                          <w:divBdr>
                                            <w:top w:val="none" w:sz="0" w:space="0" w:color="auto"/>
                                            <w:left w:val="none" w:sz="0" w:space="0" w:color="auto"/>
                                            <w:bottom w:val="none" w:sz="0" w:space="0" w:color="auto"/>
                                            <w:right w:val="none" w:sz="0" w:space="0" w:color="auto"/>
                                          </w:divBdr>
                                        </w:div>
                                        <w:div w:id="1981029622">
                                          <w:marLeft w:val="465"/>
                                          <w:marRight w:val="0"/>
                                          <w:marTop w:val="0"/>
                                          <w:marBottom w:val="0"/>
                                          <w:divBdr>
                                            <w:top w:val="none" w:sz="0" w:space="0" w:color="auto"/>
                                            <w:left w:val="none" w:sz="0" w:space="0" w:color="auto"/>
                                            <w:bottom w:val="none" w:sz="0" w:space="0" w:color="auto"/>
                                            <w:right w:val="none" w:sz="0" w:space="0" w:color="auto"/>
                                          </w:divBdr>
                                        </w:div>
                                      </w:divsChild>
                                    </w:div>
                                    <w:div w:id="1612975798">
                                      <w:marLeft w:val="0"/>
                                      <w:marRight w:val="0"/>
                                      <w:marTop w:val="0"/>
                                      <w:marBottom w:val="0"/>
                                      <w:divBdr>
                                        <w:top w:val="none" w:sz="0" w:space="0" w:color="auto"/>
                                        <w:left w:val="none" w:sz="0" w:space="0" w:color="auto"/>
                                        <w:bottom w:val="none" w:sz="0" w:space="0" w:color="auto"/>
                                        <w:right w:val="none" w:sz="0" w:space="0" w:color="auto"/>
                                      </w:divBdr>
                                    </w:div>
                                    <w:div w:id="1668750881">
                                      <w:marLeft w:val="0"/>
                                      <w:marRight w:val="0"/>
                                      <w:marTop w:val="30"/>
                                      <w:marBottom w:val="0"/>
                                      <w:divBdr>
                                        <w:top w:val="none" w:sz="0" w:space="0" w:color="auto"/>
                                        <w:left w:val="none" w:sz="0" w:space="0" w:color="auto"/>
                                        <w:bottom w:val="none" w:sz="0" w:space="0" w:color="auto"/>
                                        <w:right w:val="none" w:sz="0" w:space="0" w:color="auto"/>
                                      </w:divBdr>
                                    </w:div>
                                    <w:div w:id="1727298506">
                                      <w:marLeft w:val="0"/>
                                      <w:marRight w:val="0"/>
                                      <w:marTop w:val="30"/>
                                      <w:marBottom w:val="0"/>
                                      <w:divBdr>
                                        <w:top w:val="none" w:sz="0" w:space="0" w:color="auto"/>
                                        <w:left w:val="none" w:sz="0" w:space="0" w:color="auto"/>
                                        <w:bottom w:val="none" w:sz="0" w:space="0" w:color="auto"/>
                                        <w:right w:val="none" w:sz="0" w:space="0" w:color="auto"/>
                                      </w:divBdr>
                                    </w:div>
                                  </w:divsChild>
                                </w:div>
                                <w:div w:id="1813865802">
                                  <w:marLeft w:val="0"/>
                                  <w:marRight w:val="0"/>
                                  <w:marTop w:val="225"/>
                                  <w:marBottom w:val="0"/>
                                  <w:divBdr>
                                    <w:top w:val="none" w:sz="0" w:space="0" w:color="auto"/>
                                    <w:left w:val="none" w:sz="0" w:space="0" w:color="auto"/>
                                    <w:bottom w:val="none" w:sz="0" w:space="0" w:color="auto"/>
                                    <w:right w:val="none" w:sz="0" w:space="0" w:color="auto"/>
                                  </w:divBdr>
                                  <w:divsChild>
                                    <w:div w:id="466817825">
                                      <w:marLeft w:val="0"/>
                                      <w:marRight w:val="0"/>
                                      <w:marTop w:val="30"/>
                                      <w:marBottom w:val="0"/>
                                      <w:divBdr>
                                        <w:top w:val="none" w:sz="0" w:space="0" w:color="auto"/>
                                        <w:left w:val="none" w:sz="0" w:space="0" w:color="auto"/>
                                        <w:bottom w:val="none" w:sz="0" w:space="0" w:color="auto"/>
                                        <w:right w:val="none" w:sz="0" w:space="0" w:color="auto"/>
                                      </w:divBdr>
                                    </w:div>
                                    <w:div w:id="762994029">
                                      <w:marLeft w:val="0"/>
                                      <w:marRight w:val="0"/>
                                      <w:marTop w:val="0"/>
                                      <w:marBottom w:val="30"/>
                                      <w:divBdr>
                                        <w:top w:val="none" w:sz="0" w:space="0" w:color="auto"/>
                                        <w:left w:val="none" w:sz="0" w:space="0" w:color="auto"/>
                                        <w:bottom w:val="none" w:sz="0" w:space="0" w:color="auto"/>
                                        <w:right w:val="none" w:sz="0" w:space="0" w:color="auto"/>
                                      </w:divBdr>
                                      <w:divsChild>
                                        <w:div w:id="46146694">
                                          <w:marLeft w:val="465"/>
                                          <w:marRight w:val="0"/>
                                          <w:marTop w:val="0"/>
                                          <w:marBottom w:val="0"/>
                                          <w:divBdr>
                                            <w:top w:val="none" w:sz="0" w:space="0" w:color="auto"/>
                                            <w:left w:val="none" w:sz="0" w:space="0" w:color="auto"/>
                                            <w:bottom w:val="none" w:sz="0" w:space="0" w:color="auto"/>
                                            <w:right w:val="none" w:sz="0" w:space="0" w:color="auto"/>
                                          </w:divBdr>
                                        </w:div>
                                        <w:div w:id="387076135">
                                          <w:marLeft w:val="30"/>
                                          <w:marRight w:val="0"/>
                                          <w:marTop w:val="0"/>
                                          <w:marBottom w:val="0"/>
                                          <w:divBdr>
                                            <w:top w:val="none" w:sz="0" w:space="0" w:color="auto"/>
                                            <w:left w:val="none" w:sz="0" w:space="0" w:color="auto"/>
                                            <w:bottom w:val="none" w:sz="0" w:space="0" w:color="auto"/>
                                            <w:right w:val="none" w:sz="0" w:space="0" w:color="auto"/>
                                          </w:divBdr>
                                        </w:div>
                                      </w:divsChild>
                                    </w:div>
                                    <w:div w:id="1022435358">
                                      <w:marLeft w:val="0"/>
                                      <w:marRight w:val="0"/>
                                      <w:marTop w:val="0"/>
                                      <w:marBottom w:val="0"/>
                                      <w:divBdr>
                                        <w:top w:val="none" w:sz="0" w:space="0" w:color="auto"/>
                                        <w:left w:val="none" w:sz="0" w:space="0" w:color="auto"/>
                                        <w:bottom w:val="none" w:sz="0" w:space="0" w:color="auto"/>
                                        <w:right w:val="none" w:sz="0" w:space="0" w:color="auto"/>
                                      </w:divBdr>
                                    </w:div>
                                    <w:div w:id="1043556236">
                                      <w:marLeft w:val="0"/>
                                      <w:marRight w:val="0"/>
                                      <w:marTop w:val="0"/>
                                      <w:marBottom w:val="0"/>
                                      <w:divBdr>
                                        <w:top w:val="none" w:sz="0" w:space="0" w:color="auto"/>
                                        <w:left w:val="none" w:sz="0" w:space="0" w:color="auto"/>
                                        <w:bottom w:val="none" w:sz="0" w:space="0" w:color="auto"/>
                                        <w:right w:val="none" w:sz="0" w:space="0" w:color="auto"/>
                                      </w:divBdr>
                                    </w:div>
                                    <w:div w:id="1487356302">
                                      <w:marLeft w:val="0"/>
                                      <w:marRight w:val="0"/>
                                      <w:marTop w:val="30"/>
                                      <w:marBottom w:val="0"/>
                                      <w:divBdr>
                                        <w:top w:val="none" w:sz="0" w:space="0" w:color="auto"/>
                                        <w:left w:val="none" w:sz="0" w:space="0" w:color="auto"/>
                                        <w:bottom w:val="none" w:sz="0" w:space="0" w:color="auto"/>
                                        <w:right w:val="none" w:sz="0" w:space="0" w:color="auto"/>
                                      </w:divBdr>
                                    </w:div>
                                    <w:div w:id="1995723688">
                                      <w:marLeft w:val="0"/>
                                      <w:marRight w:val="0"/>
                                      <w:marTop w:val="30"/>
                                      <w:marBottom w:val="0"/>
                                      <w:divBdr>
                                        <w:top w:val="none" w:sz="0" w:space="0" w:color="auto"/>
                                        <w:left w:val="none" w:sz="0" w:space="0" w:color="auto"/>
                                        <w:bottom w:val="none" w:sz="0" w:space="0" w:color="auto"/>
                                        <w:right w:val="none" w:sz="0" w:space="0" w:color="auto"/>
                                      </w:divBdr>
                                    </w:div>
                                  </w:divsChild>
                                </w:div>
                                <w:div w:id="1819375511">
                                  <w:marLeft w:val="0"/>
                                  <w:marRight w:val="0"/>
                                  <w:marTop w:val="225"/>
                                  <w:marBottom w:val="0"/>
                                  <w:divBdr>
                                    <w:top w:val="none" w:sz="0" w:space="0" w:color="auto"/>
                                    <w:left w:val="none" w:sz="0" w:space="0" w:color="auto"/>
                                    <w:bottom w:val="none" w:sz="0" w:space="0" w:color="auto"/>
                                    <w:right w:val="none" w:sz="0" w:space="0" w:color="auto"/>
                                  </w:divBdr>
                                  <w:divsChild>
                                    <w:div w:id="101153780">
                                      <w:marLeft w:val="0"/>
                                      <w:marRight w:val="0"/>
                                      <w:marTop w:val="30"/>
                                      <w:marBottom w:val="0"/>
                                      <w:divBdr>
                                        <w:top w:val="none" w:sz="0" w:space="0" w:color="auto"/>
                                        <w:left w:val="none" w:sz="0" w:space="0" w:color="auto"/>
                                        <w:bottom w:val="none" w:sz="0" w:space="0" w:color="auto"/>
                                        <w:right w:val="none" w:sz="0" w:space="0" w:color="auto"/>
                                      </w:divBdr>
                                    </w:div>
                                    <w:div w:id="446892518">
                                      <w:marLeft w:val="0"/>
                                      <w:marRight w:val="0"/>
                                      <w:marTop w:val="30"/>
                                      <w:marBottom w:val="0"/>
                                      <w:divBdr>
                                        <w:top w:val="none" w:sz="0" w:space="0" w:color="auto"/>
                                        <w:left w:val="none" w:sz="0" w:space="0" w:color="auto"/>
                                        <w:bottom w:val="none" w:sz="0" w:space="0" w:color="auto"/>
                                        <w:right w:val="none" w:sz="0" w:space="0" w:color="auto"/>
                                      </w:divBdr>
                                    </w:div>
                                    <w:div w:id="501968702">
                                      <w:marLeft w:val="0"/>
                                      <w:marRight w:val="0"/>
                                      <w:marTop w:val="0"/>
                                      <w:marBottom w:val="30"/>
                                      <w:divBdr>
                                        <w:top w:val="none" w:sz="0" w:space="0" w:color="auto"/>
                                        <w:left w:val="none" w:sz="0" w:space="0" w:color="auto"/>
                                        <w:bottom w:val="none" w:sz="0" w:space="0" w:color="auto"/>
                                        <w:right w:val="none" w:sz="0" w:space="0" w:color="auto"/>
                                      </w:divBdr>
                                      <w:divsChild>
                                        <w:div w:id="1167090399">
                                          <w:marLeft w:val="465"/>
                                          <w:marRight w:val="0"/>
                                          <w:marTop w:val="0"/>
                                          <w:marBottom w:val="0"/>
                                          <w:divBdr>
                                            <w:top w:val="none" w:sz="0" w:space="0" w:color="auto"/>
                                            <w:left w:val="none" w:sz="0" w:space="0" w:color="auto"/>
                                            <w:bottom w:val="none" w:sz="0" w:space="0" w:color="auto"/>
                                            <w:right w:val="none" w:sz="0" w:space="0" w:color="auto"/>
                                          </w:divBdr>
                                        </w:div>
                                        <w:div w:id="1704943544">
                                          <w:marLeft w:val="30"/>
                                          <w:marRight w:val="0"/>
                                          <w:marTop w:val="0"/>
                                          <w:marBottom w:val="0"/>
                                          <w:divBdr>
                                            <w:top w:val="none" w:sz="0" w:space="0" w:color="auto"/>
                                            <w:left w:val="none" w:sz="0" w:space="0" w:color="auto"/>
                                            <w:bottom w:val="none" w:sz="0" w:space="0" w:color="auto"/>
                                            <w:right w:val="none" w:sz="0" w:space="0" w:color="auto"/>
                                          </w:divBdr>
                                        </w:div>
                                      </w:divsChild>
                                    </w:div>
                                    <w:div w:id="944921843">
                                      <w:marLeft w:val="0"/>
                                      <w:marRight w:val="0"/>
                                      <w:marTop w:val="30"/>
                                      <w:marBottom w:val="0"/>
                                      <w:divBdr>
                                        <w:top w:val="none" w:sz="0" w:space="0" w:color="auto"/>
                                        <w:left w:val="none" w:sz="0" w:space="0" w:color="auto"/>
                                        <w:bottom w:val="none" w:sz="0" w:space="0" w:color="auto"/>
                                        <w:right w:val="none" w:sz="0" w:space="0" w:color="auto"/>
                                      </w:divBdr>
                                    </w:div>
                                    <w:div w:id="1056970232">
                                      <w:marLeft w:val="0"/>
                                      <w:marRight w:val="0"/>
                                      <w:marTop w:val="0"/>
                                      <w:marBottom w:val="0"/>
                                      <w:divBdr>
                                        <w:top w:val="none" w:sz="0" w:space="0" w:color="auto"/>
                                        <w:left w:val="none" w:sz="0" w:space="0" w:color="auto"/>
                                        <w:bottom w:val="none" w:sz="0" w:space="0" w:color="auto"/>
                                        <w:right w:val="none" w:sz="0" w:space="0" w:color="auto"/>
                                      </w:divBdr>
                                    </w:div>
                                    <w:div w:id="1648973357">
                                      <w:marLeft w:val="0"/>
                                      <w:marRight w:val="0"/>
                                      <w:marTop w:val="0"/>
                                      <w:marBottom w:val="0"/>
                                      <w:divBdr>
                                        <w:top w:val="none" w:sz="0" w:space="0" w:color="auto"/>
                                        <w:left w:val="none" w:sz="0" w:space="0" w:color="auto"/>
                                        <w:bottom w:val="none" w:sz="0" w:space="0" w:color="auto"/>
                                        <w:right w:val="none" w:sz="0" w:space="0" w:color="auto"/>
                                      </w:divBdr>
                                    </w:div>
                                  </w:divsChild>
                                </w:div>
                                <w:div w:id="1832719392">
                                  <w:marLeft w:val="0"/>
                                  <w:marRight w:val="0"/>
                                  <w:marTop w:val="225"/>
                                  <w:marBottom w:val="0"/>
                                  <w:divBdr>
                                    <w:top w:val="none" w:sz="0" w:space="0" w:color="auto"/>
                                    <w:left w:val="none" w:sz="0" w:space="0" w:color="auto"/>
                                    <w:bottom w:val="none" w:sz="0" w:space="0" w:color="auto"/>
                                    <w:right w:val="none" w:sz="0" w:space="0" w:color="auto"/>
                                  </w:divBdr>
                                  <w:divsChild>
                                    <w:div w:id="136532876">
                                      <w:marLeft w:val="0"/>
                                      <w:marRight w:val="0"/>
                                      <w:marTop w:val="0"/>
                                      <w:marBottom w:val="0"/>
                                      <w:divBdr>
                                        <w:top w:val="none" w:sz="0" w:space="0" w:color="auto"/>
                                        <w:left w:val="none" w:sz="0" w:space="0" w:color="auto"/>
                                        <w:bottom w:val="none" w:sz="0" w:space="0" w:color="auto"/>
                                        <w:right w:val="none" w:sz="0" w:space="0" w:color="auto"/>
                                      </w:divBdr>
                                    </w:div>
                                    <w:div w:id="823281318">
                                      <w:marLeft w:val="0"/>
                                      <w:marRight w:val="0"/>
                                      <w:marTop w:val="30"/>
                                      <w:marBottom w:val="0"/>
                                      <w:divBdr>
                                        <w:top w:val="none" w:sz="0" w:space="0" w:color="auto"/>
                                        <w:left w:val="none" w:sz="0" w:space="0" w:color="auto"/>
                                        <w:bottom w:val="none" w:sz="0" w:space="0" w:color="auto"/>
                                        <w:right w:val="none" w:sz="0" w:space="0" w:color="auto"/>
                                      </w:divBdr>
                                    </w:div>
                                    <w:div w:id="979767758">
                                      <w:marLeft w:val="0"/>
                                      <w:marRight w:val="0"/>
                                      <w:marTop w:val="0"/>
                                      <w:marBottom w:val="30"/>
                                      <w:divBdr>
                                        <w:top w:val="none" w:sz="0" w:space="0" w:color="auto"/>
                                        <w:left w:val="none" w:sz="0" w:space="0" w:color="auto"/>
                                        <w:bottom w:val="none" w:sz="0" w:space="0" w:color="auto"/>
                                        <w:right w:val="none" w:sz="0" w:space="0" w:color="auto"/>
                                      </w:divBdr>
                                      <w:divsChild>
                                        <w:div w:id="797989369">
                                          <w:marLeft w:val="465"/>
                                          <w:marRight w:val="0"/>
                                          <w:marTop w:val="0"/>
                                          <w:marBottom w:val="0"/>
                                          <w:divBdr>
                                            <w:top w:val="none" w:sz="0" w:space="0" w:color="auto"/>
                                            <w:left w:val="none" w:sz="0" w:space="0" w:color="auto"/>
                                            <w:bottom w:val="none" w:sz="0" w:space="0" w:color="auto"/>
                                            <w:right w:val="none" w:sz="0" w:space="0" w:color="auto"/>
                                          </w:divBdr>
                                        </w:div>
                                        <w:div w:id="1099906023">
                                          <w:marLeft w:val="30"/>
                                          <w:marRight w:val="0"/>
                                          <w:marTop w:val="0"/>
                                          <w:marBottom w:val="0"/>
                                          <w:divBdr>
                                            <w:top w:val="none" w:sz="0" w:space="0" w:color="auto"/>
                                            <w:left w:val="none" w:sz="0" w:space="0" w:color="auto"/>
                                            <w:bottom w:val="none" w:sz="0" w:space="0" w:color="auto"/>
                                            <w:right w:val="none" w:sz="0" w:space="0" w:color="auto"/>
                                          </w:divBdr>
                                        </w:div>
                                      </w:divsChild>
                                    </w:div>
                                    <w:div w:id="1004479049">
                                      <w:marLeft w:val="0"/>
                                      <w:marRight w:val="0"/>
                                      <w:marTop w:val="0"/>
                                      <w:marBottom w:val="0"/>
                                      <w:divBdr>
                                        <w:top w:val="none" w:sz="0" w:space="0" w:color="auto"/>
                                        <w:left w:val="none" w:sz="0" w:space="0" w:color="auto"/>
                                        <w:bottom w:val="none" w:sz="0" w:space="0" w:color="auto"/>
                                        <w:right w:val="none" w:sz="0" w:space="0" w:color="auto"/>
                                      </w:divBdr>
                                    </w:div>
                                    <w:div w:id="1426001827">
                                      <w:marLeft w:val="0"/>
                                      <w:marRight w:val="0"/>
                                      <w:marTop w:val="30"/>
                                      <w:marBottom w:val="0"/>
                                      <w:divBdr>
                                        <w:top w:val="none" w:sz="0" w:space="0" w:color="auto"/>
                                        <w:left w:val="none" w:sz="0" w:space="0" w:color="auto"/>
                                        <w:bottom w:val="none" w:sz="0" w:space="0" w:color="auto"/>
                                        <w:right w:val="none" w:sz="0" w:space="0" w:color="auto"/>
                                      </w:divBdr>
                                    </w:div>
                                    <w:div w:id="2086562351">
                                      <w:marLeft w:val="0"/>
                                      <w:marRight w:val="0"/>
                                      <w:marTop w:val="30"/>
                                      <w:marBottom w:val="0"/>
                                      <w:divBdr>
                                        <w:top w:val="none" w:sz="0" w:space="0" w:color="auto"/>
                                        <w:left w:val="none" w:sz="0" w:space="0" w:color="auto"/>
                                        <w:bottom w:val="none" w:sz="0" w:space="0" w:color="auto"/>
                                        <w:right w:val="none" w:sz="0" w:space="0" w:color="auto"/>
                                      </w:divBdr>
                                    </w:div>
                                  </w:divsChild>
                                </w:div>
                                <w:div w:id="1977491091">
                                  <w:marLeft w:val="0"/>
                                  <w:marRight w:val="0"/>
                                  <w:marTop w:val="225"/>
                                  <w:marBottom w:val="0"/>
                                  <w:divBdr>
                                    <w:top w:val="none" w:sz="0" w:space="0" w:color="auto"/>
                                    <w:left w:val="none" w:sz="0" w:space="0" w:color="auto"/>
                                    <w:bottom w:val="none" w:sz="0" w:space="0" w:color="auto"/>
                                    <w:right w:val="none" w:sz="0" w:space="0" w:color="auto"/>
                                  </w:divBdr>
                                  <w:divsChild>
                                    <w:div w:id="17774566">
                                      <w:marLeft w:val="0"/>
                                      <w:marRight w:val="0"/>
                                      <w:marTop w:val="30"/>
                                      <w:marBottom w:val="0"/>
                                      <w:divBdr>
                                        <w:top w:val="none" w:sz="0" w:space="0" w:color="auto"/>
                                        <w:left w:val="none" w:sz="0" w:space="0" w:color="auto"/>
                                        <w:bottom w:val="none" w:sz="0" w:space="0" w:color="auto"/>
                                        <w:right w:val="none" w:sz="0" w:space="0" w:color="auto"/>
                                      </w:divBdr>
                                    </w:div>
                                    <w:div w:id="246886189">
                                      <w:marLeft w:val="0"/>
                                      <w:marRight w:val="0"/>
                                      <w:marTop w:val="0"/>
                                      <w:marBottom w:val="30"/>
                                      <w:divBdr>
                                        <w:top w:val="none" w:sz="0" w:space="0" w:color="auto"/>
                                        <w:left w:val="none" w:sz="0" w:space="0" w:color="auto"/>
                                        <w:bottom w:val="none" w:sz="0" w:space="0" w:color="auto"/>
                                        <w:right w:val="none" w:sz="0" w:space="0" w:color="auto"/>
                                      </w:divBdr>
                                      <w:divsChild>
                                        <w:div w:id="1163467391">
                                          <w:marLeft w:val="465"/>
                                          <w:marRight w:val="0"/>
                                          <w:marTop w:val="0"/>
                                          <w:marBottom w:val="0"/>
                                          <w:divBdr>
                                            <w:top w:val="none" w:sz="0" w:space="0" w:color="auto"/>
                                            <w:left w:val="none" w:sz="0" w:space="0" w:color="auto"/>
                                            <w:bottom w:val="none" w:sz="0" w:space="0" w:color="auto"/>
                                            <w:right w:val="none" w:sz="0" w:space="0" w:color="auto"/>
                                          </w:divBdr>
                                        </w:div>
                                        <w:div w:id="1195922373">
                                          <w:marLeft w:val="30"/>
                                          <w:marRight w:val="0"/>
                                          <w:marTop w:val="0"/>
                                          <w:marBottom w:val="0"/>
                                          <w:divBdr>
                                            <w:top w:val="none" w:sz="0" w:space="0" w:color="auto"/>
                                            <w:left w:val="none" w:sz="0" w:space="0" w:color="auto"/>
                                            <w:bottom w:val="none" w:sz="0" w:space="0" w:color="auto"/>
                                            <w:right w:val="none" w:sz="0" w:space="0" w:color="auto"/>
                                          </w:divBdr>
                                        </w:div>
                                      </w:divsChild>
                                    </w:div>
                                    <w:div w:id="1097557079">
                                      <w:marLeft w:val="0"/>
                                      <w:marRight w:val="0"/>
                                      <w:marTop w:val="0"/>
                                      <w:marBottom w:val="0"/>
                                      <w:divBdr>
                                        <w:top w:val="none" w:sz="0" w:space="0" w:color="auto"/>
                                        <w:left w:val="none" w:sz="0" w:space="0" w:color="auto"/>
                                        <w:bottom w:val="none" w:sz="0" w:space="0" w:color="auto"/>
                                        <w:right w:val="none" w:sz="0" w:space="0" w:color="auto"/>
                                      </w:divBdr>
                                    </w:div>
                                    <w:div w:id="1200245828">
                                      <w:marLeft w:val="0"/>
                                      <w:marRight w:val="0"/>
                                      <w:marTop w:val="30"/>
                                      <w:marBottom w:val="0"/>
                                      <w:divBdr>
                                        <w:top w:val="none" w:sz="0" w:space="0" w:color="auto"/>
                                        <w:left w:val="none" w:sz="0" w:space="0" w:color="auto"/>
                                        <w:bottom w:val="none" w:sz="0" w:space="0" w:color="auto"/>
                                        <w:right w:val="none" w:sz="0" w:space="0" w:color="auto"/>
                                      </w:divBdr>
                                    </w:div>
                                    <w:div w:id="1846432779">
                                      <w:marLeft w:val="0"/>
                                      <w:marRight w:val="0"/>
                                      <w:marTop w:val="0"/>
                                      <w:marBottom w:val="0"/>
                                      <w:divBdr>
                                        <w:top w:val="none" w:sz="0" w:space="0" w:color="auto"/>
                                        <w:left w:val="none" w:sz="0" w:space="0" w:color="auto"/>
                                        <w:bottom w:val="none" w:sz="0" w:space="0" w:color="auto"/>
                                        <w:right w:val="none" w:sz="0" w:space="0" w:color="auto"/>
                                      </w:divBdr>
                                    </w:div>
                                    <w:div w:id="20404291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48807">
      <w:bodyDiv w:val="1"/>
      <w:marLeft w:val="0"/>
      <w:marRight w:val="0"/>
      <w:marTop w:val="0"/>
      <w:marBottom w:val="0"/>
      <w:divBdr>
        <w:top w:val="none" w:sz="0" w:space="0" w:color="auto"/>
        <w:left w:val="none" w:sz="0" w:space="0" w:color="auto"/>
        <w:bottom w:val="none" w:sz="0" w:space="0" w:color="auto"/>
        <w:right w:val="none" w:sz="0" w:space="0" w:color="auto"/>
      </w:divBdr>
    </w:div>
    <w:div w:id="2031908227">
      <w:bodyDiv w:val="1"/>
      <w:marLeft w:val="0"/>
      <w:marRight w:val="0"/>
      <w:marTop w:val="0"/>
      <w:marBottom w:val="0"/>
      <w:divBdr>
        <w:top w:val="none" w:sz="0" w:space="0" w:color="auto"/>
        <w:left w:val="none" w:sz="0" w:space="0" w:color="auto"/>
        <w:bottom w:val="none" w:sz="0" w:space="0" w:color="auto"/>
        <w:right w:val="none" w:sz="0" w:space="0" w:color="auto"/>
      </w:divBdr>
    </w:div>
    <w:div w:id="20642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ictionnaire.reverso.net/francais-definition/nombril" TargetMode="External"/><Relationship Id="rId18" Type="http://schemas.openxmlformats.org/officeDocument/2006/relationships/hyperlink" Target="http://dictionnaire.reverso.net/francais-definition/coeur" TargetMode="External"/><Relationship Id="rId26" Type="http://schemas.openxmlformats.org/officeDocument/2006/relationships/hyperlink" Target="http://www.expressio.fr/expressions_idiomatiques_en_allemand.php" TargetMode="External"/><Relationship Id="rId39" Type="http://schemas.openxmlformats.org/officeDocument/2006/relationships/hyperlink" Target="http://www.expressio.fr/expressions_idiomatiques_en_italien.php" TargetMode="External"/><Relationship Id="rId21" Type="http://schemas.openxmlformats.org/officeDocument/2006/relationships/hyperlink" Target="http://dictionnaire.reverso.net/francais-definition/taquet" TargetMode="External"/><Relationship Id="rId34" Type="http://schemas.openxmlformats.org/officeDocument/2006/relationships/hyperlink" Target="http://www.expressio.fr/expressions_idiomatiques_en_espagnol.php" TargetMode="External"/><Relationship Id="rId42" Type="http://schemas.openxmlformats.org/officeDocument/2006/relationships/hyperlink" Target="http://www.expressio.fr/expressions_idiomatiques_en_portugais.php" TargetMode="External"/><Relationship Id="rId47" Type="http://schemas.openxmlformats.org/officeDocument/2006/relationships/hyperlink" Target="http://www.expressio.fr/expressions/Tomber-comme-a-Gravelotte.php" TargetMode="External"/><Relationship Id="rId50" Type="http://schemas.openxmlformats.org/officeDocument/2006/relationships/hyperlink" Target="http://dti.ua.es/es/frasytram/documentos/analyse-du-figement.pdf"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ictionnaire.reverso.net/francais-definition/faire" TargetMode="External"/><Relationship Id="rId29" Type="http://schemas.openxmlformats.org/officeDocument/2006/relationships/hyperlink" Target="http://www.expressio.fr/expressions_idiomatiques_en_anglais.php" TargetMode="External"/><Relationship Id="rId11" Type="http://schemas.openxmlformats.org/officeDocument/2006/relationships/image" Target="http://www.expressio.fr/bleu/titre_expression.gif" TargetMode="External"/><Relationship Id="rId24" Type="http://schemas.openxmlformats.org/officeDocument/2006/relationships/hyperlink" Target="https://webmail01.uoa.gr/src/webmail.php" TargetMode="External"/><Relationship Id="rId32" Type="http://schemas.openxmlformats.org/officeDocument/2006/relationships/hyperlink" Target="http://www.expressio.fr/expressions_idiomatiques_en_espagnol.php" TargetMode="External"/><Relationship Id="rId37" Type="http://schemas.openxmlformats.org/officeDocument/2006/relationships/hyperlink" Target="http://www.expressio.fr/expressions_idiomatiques_en_francais.php" TargetMode="External"/><Relationship Id="rId40" Type="http://schemas.openxmlformats.org/officeDocument/2006/relationships/hyperlink" Target="http://www.expressio.fr/expressions_idiomatiques_en_italien.php" TargetMode="External"/><Relationship Id="rId45" Type="http://schemas.openxmlformats.org/officeDocument/2006/relationships/hyperlink" Target="http://www.expressio.fr/expressions/Pleuvoir-comme-vache-qui-pisse.php" TargetMode="External"/><Relationship Id="rId53" Type="http://schemas.openxmlformats.org/officeDocument/2006/relationships/hyperlink" Target="http://www.scribd.com/doc/60203465/&#914;&#959;&#963;&#964;&#945;&#957;&#964;&#950;&#972;&#947;&#955;&#959;&#965;-&#913;&#957;&#964;&#953;&#955;&#949;&#958;&#953;&#954;&#972;&#957;-&#964;&#951;&#962;-&#957;&#949;&#959;&#949;&#955;&#955;&#951;&#957;&#953;&#954;&#942;&#962;-&#947;&#955;&#974;&#963;&#963;&#951;&#962;" TargetMode="External"/><Relationship Id="rId5" Type="http://schemas.openxmlformats.org/officeDocument/2006/relationships/webSettings" Target="webSettings.xml"/><Relationship Id="rId19" Type="http://schemas.openxmlformats.org/officeDocument/2006/relationships/hyperlink" Target="http://dictionnaire.reverso.net/francais-definition/battre" TargetMode="External"/><Relationship Id="rId4" Type="http://schemas.openxmlformats.org/officeDocument/2006/relationships/settings" Target="settings.xml"/><Relationship Id="rId9" Type="http://schemas.openxmlformats.org/officeDocument/2006/relationships/hyperlink" Target="http://www.ibookine.fr/questionsfr/donner-des-noms-doiseaux/" TargetMode="External"/><Relationship Id="rId14" Type="http://schemas.openxmlformats.org/officeDocument/2006/relationships/image" Target="media/image2.png"/><Relationship Id="rId22" Type="http://schemas.openxmlformats.org/officeDocument/2006/relationships/hyperlink" Target="http://dictionnaire.reverso.net/francais-definition/poser" TargetMode="External"/><Relationship Id="rId27" Type="http://schemas.openxmlformats.org/officeDocument/2006/relationships/hyperlink" Target="http://www.expressio.fr/expressions_idiomatiques_en_anglais.php" TargetMode="External"/><Relationship Id="rId30" Type="http://schemas.openxmlformats.org/officeDocument/2006/relationships/hyperlink" Target="http://www.expressio.fr/expressions_idiomatiques_en_espagnol.php" TargetMode="External"/><Relationship Id="rId35" Type="http://schemas.openxmlformats.org/officeDocument/2006/relationships/hyperlink" Target="http://www.expressio.fr/expressions_idiomatiques_en_francais.php" TargetMode="External"/><Relationship Id="rId43" Type="http://schemas.openxmlformats.org/officeDocument/2006/relationships/hyperlink" Target="http://www.expressio.fr/expressions_idiomatiques_en_portugais.php" TargetMode="External"/><Relationship Id="rId48" Type="http://schemas.openxmlformats.org/officeDocument/2006/relationships/hyperlink" Target="http://www.expressio.fr/expressions/Tomber-a-seaux.php" TargetMode="External"/><Relationship Id="rId56" Type="http://schemas.openxmlformats.org/officeDocument/2006/relationships/fontTable" Target="fontTable.xml"/><Relationship Id="rId8" Type="http://schemas.openxmlformats.org/officeDocument/2006/relationships/hyperlink" Target="http://www.tv5mondeplus.com/video/08-04-2013/pendre-la-cremaillere-449278" TargetMode="External"/><Relationship Id="rId51" Type="http://schemas.openxmlformats.org/officeDocument/2006/relationships/hyperlink" Target="http://invenio.lib.auth.gr/record/122618/files/CHIOTI.pdf?version=1" TargetMode="External"/><Relationship Id="rId3" Type="http://schemas.openxmlformats.org/officeDocument/2006/relationships/styles" Target="styles.xml"/><Relationship Id="rId12" Type="http://schemas.openxmlformats.org/officeDocument/2006/relationships/hyperlink" Target="http://dictionnaire.reverso.net/francais-definition/regarder" TargetMode="External"/><Relationship Id="rId17" Type="http://schemas.openxmlformats.org/officeDocument/2006/relationships/hyperlink" Target="http://dictionnaire.reverso.net/francais-definition/fromage" TargetMode="External"/><Relationship Id="rId25" Type="http://schemas.openxmlformats.org/officeDocument/2006/relationships/hyperlink" Target="http://www.expressio.fr/expressions_idiomatiques_en_arabe.php" TargetMode="External"/><Relationship Id="rId33" Type="http://schemas.openxmlformats.org/officeDocument/2006/relationships/hyperlink" Target="http://www.expressio.fr/expressions_idiomatiques_en_espagnol.php" TargetMode="External"/><Relationship Id="rId38" Type="http://schemas.openxmlformats.org/officeDocument/2006/relationships/hyperlink" Target="http://www.expressio.fr/expressions_idiomatiques_en_francais.php" TargetMode="External"/><Relationship Id="rId46" Type="http://schemas.openxmlformats.org/officeDocument/2006/relationships/hyperlink" Target="http://www.expressio.fr/expressions/Il-tombe-la-mer-et-les-poissons.php" TargetMode="External"/><Relationship Id="rId20" Type="http://schemas.openxmlformats.org/officeDocument/2006/relationships/hyperlink" Target="http://dictionnaire.reverso.net/francais-definition/chamade" TargetMode="External"/><Relationship Id="rId41" Type="http://schemas.openxmlformats.org/officeDocument/2006/relationships/hyperlink" Target="http://www.expressio.fr/expressions_idiomatiques_en_portugais.ph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http://www.expressio.fr/bleu/titre_signification.gif" TargetMode="External"/><Relationship Id="rId23" Type="http://schemas.openxmlformats.org/officeDocument/2006/relationships/hyperlink" Target="http://dictionnaire.reverso.net/francais-definition/lapin" TargetMode="External"/><Relationship Id="rId28" Type="http://schemas.openxmlformats.org/officeDocument/2006/relationships/hyperlink" Target="http://www.expressio.fr/expressions_idiomatiques_en_anglais.php" TargetMode="External"/><Relationship Id="rId36" Type="http://schemas.openxmlformats.org/officeDocument/2006/relationships/hyperlink" Target="http://www.expressio.fr/expressions_idiomatiques_en_francais.php" TargetMode="External"/><Relationship Id="rId49" Type="http://schemas.openxmlformats.org/officeDocument/2006/relationships/hyperlink" Target="http://www.expressio.fr/expressions/Tomber-des-grenouilles.php" TargetMode="Externa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www.expressio.fr/expressions_idiomatiques_en_espagnol.php" TargetMode="External"/><Relationship Id="rId44" Type="http://schemas.openxmlformats.org/officeDocument/2006/relationships/hyperlink" Target="http://www.expressio.fr/expressions_idiomatiques_en_russe.php" TargetMode="External"/><Relationship Id="rId52" Type="http://schemas.openxmlformats.org/officeDocument/2006/relationships/hyperlink" Target="http://linx.revues.org/5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xigram.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9C1B7-B5F5-421E-89F2-C1C3B168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4352</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27804</CharactersWithSpaces>
  <SharedDoc>false</SharedDoc>
  <HLinks>
    <vt:vector size="1974" baseType="variant">
      <vt:variant>
        <vt:i4>3473521</vt:i4>
      </vt:variant>
      <vt:variant>
        <vt:i4>1206</vt:i4>
      </vt:variant>
      <vt:variant>
        <vt:i4>0</vt:i4>
      </vt:variant>
      <vt:variant>
        <vt:i4>5</vt:i4>
      </vt:variant>
      <vt:variant>
        <vt:lpwstr>http://www.widespread-idioms.uni-trier.de/</vt:lpwstr>
      </vt:variant>
      <vt:variant>
        <vt:lpwstr/>
      </vt:variant>
      <vt:variant>
        <vt:i4>4522015</vt:i4>
      </vt:variant>
      <vt:variant>
        <vt:i4>1203</vt:i4>
      </vt:variant>
      <vt:variant>
        <vt:i4>0</vt:i4>
      </vt:variant>
      <vt:variant>
        <vt:i4>5</vt:i4>
      </vt:variant>
      <vt:variant>
        <vt:lpwstr>http://www.europhras.org/</vt:lpwstr>
      </vt:variant>
      <vt:variant>
        <vt:lpwstr/>
      </vt:variant>
      <vt:variant>
        <vt:i4>7405574</vt:i4>
      </vt:variant>
      <vt:variant>
        <vt:i4>1200</vt:i4>
      </vt:variant>
      <vt:variant>
        <vt:i4>0</vt:i4>
      </vt:variant>
      <vt:variant>
        <vt:i4>5</vt:i4>
      </vt:variant>
      <vt:variant>
        <vt:lpwstr>http://www.cnrtl.fr/dictionnaires/expressions_idiomatiques/index.php</vt:lpwstr>
      </vt:variant>
      <vt:variant>
        <vt:lpwstr/>
      </vt:variant>
      <vt:variant>
        <vt:i4>5439501</vt:i4>
      </vt:variant>
      <vt:variant>
        <vt:i4>1197</vt:i4>
      </vt:variant>
      <vt:variant>
        <vt:i4>0</vt:i4>
      </vt:variant>
      <vt:variant>
        <vt:i4>5</vt:i4>
      </vt:variant>
      <vt:variant>
        <vt:lpwstr>http://www.francaisfacile.com/exercices/exercice-francais-1/exercice-francais-624.php</vt:lpwstr>
      </vt:variant>
      <vt:variant>
        <vt:lpwstr/>
      </vt:variant>
      <vt:variant>
        <vt:i4>3145767</vt:i4>
      </vt:variant>
      <vt:variant>
        <vt:i4>1194</vt:i4>
      </vt:variant>
      <vt:variant>
        <vt:i4>0</vt:i4>
      </vt:variant>
      <vt:variant>
        <vt:i4>5</vt:i4>
      </vt:variant>
      <vt:variant>
        <vt:lpwstr>http://www.quizz.biz/quizz-655567.html</vt:lpwstr>
      </vt:variant>
      <vt:variant>
        <vt:lpwstr/>
      </vt:variant>
      <vt:variant>
        <vt:i4>5963851</vt:i4>
      </vt:variant>
      <vt:variant>
        <vt:i4>1191</vt:i4>
      </vt:variant>
      <vt:variant>
        <vt:i4>0</vt:i4>
      </vt:variant>
      <vt:variant>
        <vt:i4>5</vt:i4>
      </vt:variant>
      <vt:variant>
        <vt:lpwstr>http://www.quizz.biz/quizz-443323.html?rand=5Vs3vcEl</vt:lpwstr>
      </vt:variant>
      <vt:variant>
        <vt:lpwstr/>
      </vt:variant>
      <vt:variant>
        <vt:i4>6160391</vt:i4>
      </vt:variant>
      <vt:variant>
        <vt:i4>1188</vt:i4>
      </vt:variant>
      <vt:variant>
        <vt:i4>0</vt:i4>
      </vt:variant>
      <vt:variant>
        <vt:i4>5</vt:i4>
      </vt:variant>
      <vt:variant>
        <vt:lpwstr>https://quizlet.com/10530155/expressions-idiomatiques-avec-comme-flash-cards/</vt:lpwstr>
      </vt:variant>
      <vt:variant>
        <vt:lpwstr/>
      </vt:variant>
      <vt:variant>
        <vt:i4>5570649</vt:i4>
      </vt:variant>
      <vt:variant>
        <vt:i4>1185</vt:i4>
      </vt:variant>
      <vt:variant>
        <vt:i4>0</vt:i4>
      </vt:variant>
      <vt:variant>
        <vt:i4>5</vt:i4>
      </vt:variant>
      <vt:variant>
        <vt:lpwstr>http://www.les-expressions.com/index.html</vt:lpwstr>
      </vt:variant>
      <vt:variant>
        <vt:lpwstr/>
      </vt:variant>
      <vt:variant>
        <vt:i4>2293798</vt:i4>
      </vt:variant>
      <vt:variant>
        <vt:i4>1182</vt:i4>
      </vt:variant>
      <vt:variant>
        <vt:i4>0</vt:i4>
      </vt:variant>
      <vt:variant>
        <vt:i4>5</vt:i4>
      </vt:variant>
      <vt:variant>
        <vt:lpwstr>http://www.geneva-french-lessons.com/gallicismes1.html</vt:lpwstr>
      </vt:variant>
      <vt:variant>
        <vt:lpwstr/>
      </vt:variant>
      <vt:variant>
        <vt:i4>4456527</vt:i4>
      </vt:variant>
      <vt:variant>
        <vt:i4>1179</vt:i4>
      </vt:variant>
      <vt:variant>
        <vt:i4>0</vt:i4>
      </vt:variant>
      <vt:variant>
        <vt:i4>5</vt:i4>
      </vt:variant>
      <vt:variant>
        <vt:lpwstr>http://parolesfr.kiev.ua/idiomsfr.php?page=7</vt:lpwstr>
      </vt:variant>
      <vt:variant>
        <vt:lpwstr/>
      </vt:variant>
      <vt:variant>
        <vt:i4>5046366</vt:i4>
      </vt:variant>
      <vt:variant>
        <vt:i4>1176</vt:i4>
      </vt:variant>
      <vt:variant>
        <vt:i4>0</vt:i4>
      </vt:variant>
      <vt:variant>
        <vt:i4>5</vt:i4>
      </vt:variant>
      <vt:variant>
        <vt:lpwstr>http://www.linternaute.com/expression/langue-francaise/471/se-tourner-les-pouces/</vt:lpwstr>
      </vt:variant>
      <vt:variant>
        <vt:lpwstr/>
      </vt:variant>
      <vt:variant>
        <vt:i4>2293867</vt:i4>
      </vt:variant>
      <vt:variant>
        <vt:i4>1173</vt:i4>
      </vt:variant>
      <vt:variant>
        <vt:i4>0</vt:i4>
      </vt:variant>
      <vt:variant>
        <vt:i4>5</vt:i4>
      </vt:variant>
      <vt:variant>
        <vt:lpwstr>http://www.bonjourdumonde.com/blog/grece/9/vocabulaire/les-expressions-idiomatiques-ou-imagees</vt:lpwstr>
      </vt:variant>
      <vt:variant>
        <vt:lpwstr/>
      </vt:variant>
      <vt:variant>
        <vt:i4>20</vt:i4>
      </vt:variant>
      <vt:variant>
        <vt:i4>1170</vt:i4>
      </vt:variant>
      <vt:variant>
        <vt:i4>0</vt:i4>
      </vt:variant>
      <vt:variant>
        <vt:i4>5</vt:i4>
      </vt:variant>
      <vt:variant>
        <vt:lpwstr>http://www.bonjourdefrance.com/index/indexexpresidiom.htm</vt:lpwstr>
      </vt:variant>
      <vt:variant>
        <vt:lpwstr/>
      </vt:variant>
      <vt:variant>
        <vt:i4>4980759</vt:i4>
      </vt:variant>
      <vt:variant>
        <vt:i4>1167</vt:i4>
      </vt:variant>
      <vt:variant>
        <vt:i4>0</vt:i4>
      </vt:variant>
      <vt:variant>
        <vt:i4>5</vt:i4>
      </vt:variant>
      <vt:variant>
        <vt:lpwstr>http://www.legrenierdebibiane.com/participez/Expressions/animaux.html</vt:lpwstr>
      </vt:variant>
      <vt:variant>
        <vt:lpwstr/>
      </vt:variant>
      <vt:variant>
        <vt:i4>7995433</vt:i4>
      </vt:variant>
      <vt:variant>
        <vt:i4>1164</vt:i4>
      </vt:variant>
      <vt:variant>
        <vt:i4>0</vt:i4>
      </vt:variant>
      <vt:variant>
        <vt:i4>5</vt:i4>
      </vt:variant>
      <vt:variant>
        <vt:lpwstr>http://www.ccdmd.qc.ca/ri/expressions/</vt:lpwstr>
      </vt:variant>
      <vt:variant>
        <vt:lpwstr/>
      </vt:variant>
      <vt:variant>
        <vt:i4>917532</vt:i4>
      </vt:variant>
      <vt:variant>
        <vt:i4>1161</vt:i4>
      </vt:variant>
      <vt:variant>
        <vt:i4>0</vt:i4>
      </vt:variant>
      <vt:variant>
        <vt:i4>5</vt:i4>
      </vt:variant>
      <vt:variant>
        <vt:lpwstr>http://www.expressio.fr/</vt:lpwstr>
      </vt:variant>
      <vt:variant>
        <vt:lpwstr/>
      </vt:variant>
      <vt:variant>
        <vt:i4>2621487</vt:i4>
      </vt:variant>
      <vt:variant>
        <vt:i4>1158</vt:i4>
      </vt:variant>
      <vt:variant>
        <vt:i4>0</vt:i4>
      </vt:variant>
      <vt:variant>
        <vt:i4>5</vt:i4>
      </vt:variant>
      <vt:variant>
        <vt:lpwstr>http://www.tv5.org/TV5Site/jeunesse/quiz-1948-5-les-expressions-imagees-francaises-d-archibald.htm</vt:lpwstr>
      </vt:variant>
      <vt:variant>
        <vt:lpwstr/>
      </vt:variant>
      <vt:variant>
        <vt:i4>3735552</vt:i4>
      </vt:variant>
      <vt:variant>
        <vt:i4>1155</vt:i4>
      </vt:variant>
      <vt:variant>
        <vt:i4>0</vt:i4>
      </vt:variant>
      <vt:variant>
        <vt:i4>5</vt:i4>
      </vt:variant>
      <vt:variant>
        <vt:lpwstr>http://www.tv5.org/TV5Site/publication/galerie-327-16-Entretien_avec_Bernard_Cerquiglini_7_35.htm</vt:lpwstr>
      </vt:variant>
      <vt:variant>
        <vt:lpwstr/>
      </vt:variant>
      <vt:variant>
        <vt:i4>2359318</vt:i4>
      </vt:variant>
      <vt:variant>
        <vt:i4>1146</vt:i4>
      </vt:variant>
      <vt:variant>
        <vt:i4>0</vt:i4>
      </vt:variant>
      <vt:variant>
        <vt:i4>5</vt:i4>
      </vt:variant>
      <vt:variant>
        <vt:lpwstr>http://www.amazon.fr/exec/obidos/redirect?path=ASIN/2253160032&amp;link_code=as2&amp;camp=1642&amp;tag=expressio-21&amp;creative=6746</vt:lpwstr>
      </vt:variant>
      <vt:variant>
        <vt:lpwstr/>
      </vt:variant>
      <vt:variant>
        <vt:i4>2097178</vt:i4>
      </vt:variant>
      <vt:variant>
        <vt:i4>1137</vt:i4>
      </vt:variant>
      <vt:variant>
        <vt:i4>0</vt:i4>
      </vt:variant>
      <vt:variant>
        <vt:i4>5</vt:i4>
      </vt:variant>
      <vt:variant>
        <vt:lpwstr>http://www.amazon.fr/exec/obidos/redirect?path=ASIN/2035349222&amp;link_code=as2&amp;camp=1642&amp;tag=expressio-21&amp;creative=6746</vt:lpwstr>
      </vt:variant>
      <vt:variant>
        <vt:lpwstr/>
      </vt:variant>
      <vt:variant>
        <vt:i4>1835095</vt:i4>
      </vt:variant>
      <vt:variant>
        <vt:i4>1128</vt:i4>
      </vt:variant>
      <vt:variant>
        <vt:i4>0</vt:i4>
      </vt:variant>
      <vt:variant>
        <vt:i4>5</vt:i4>
      </vt:variant>
      <vt:variant>
        <vt:lpwstr>http://www.amazon.fr/gp/product/2841003175?ie=UTF8&amp;tag=expressio-21&amp;linkCode=as2&amp;camp=1642&amp;creative=6746&amp;creativeASIN=2841003175</vt:lpwstr>
      </vt:variant>
      <vt:variant>
        <vt:lpwstr/>
      </vt:variant>
      <vt:variant>
        <vt:i4>1835095</vt:i4>
      </vt:variant>
      <vt:variant>
        <vt:i4>1119</vt:i4>
      </vt:variant>
      <vt:variant>
        <vt:i4>0</vt:i4>
      </vt:variant>
      <vt:variant>
        <vt:i4>5</vt:i4>
      </vt:variant>
      <vt:variant>
        <vt:lpwstr>http://www.amazon.fr/gp/product/2841002950?ie=UTF8&amp;tag=expressio-21&amp;linkCode=as2&amp;camp=1642&amp;creative=6746&amp;creativeASIN=2841002950</vt:lpwstr>
      </vt:variant>
      <vt:variant>
        <vt:lpwstr/>
      </vt:variant>
      <vt:variant>
        <vt:i4>4456573</vt:i4>
      </vt:variant>
      <vt:variant>
        <vt:i4>1110</vt:i4>
      </vt:variant>
      <vt:variant>
        <vt:i4>0</vt:i4>
      </vt:variant>
      <vt:variant>
        <vt:i4>5</vt:i4>
      </vt:variant>
      <vt:variant>
        <vt:lpwstr>http://www.amazon.fr/exec/obidos/redirect?link_code=as2&amp;path=ASIN/2701103827&amp;tag=expressio-21&amp;camp=1642&amp;creative=6746</vt:lpwstr>
      </vt:variant>
      <vt:variant>
        <vt:lpwstr/>
      </vt:variant>
      <vt:variant>
        <vt:i4>2424863</vt:i4>
      </vt:variant>
      <vt:variant>
        <vt:i4>1101</vt:i4>
      </vt:variant>
      <vt:variant>
        <vt:i4>0</vt:i4>
      </vt:variant>
      <vt:variant>
        <vt:i4>5</vt:i4>
      </vt:variant>
      <vt:variant>
        <vt:lpwstr>http://www.amazon.fr/exec/obidos/redirect?path=ASIN/2715813740&amp;link_code=as2&amp;camp=1642&amp;tag=expressio-21&amp;creative=6746</vt:lpwstr>
      </vt:variant>
      <vt:variant>
        <vt:lpwstr/>
      </vt:variant>
      <vt:variant>
        <vt:i4>3080211</vt:i4>
      </vt:variant>
      <vt:variant>
        <vt:i4>1092</vt:i4>
      </vt:variant>
      <vt:variant>
        <vt:i4>0</vt:i4>
      </vt:variant>
      <vt:variant>
        <vt:i4>5</vt:i4>
      </vt:variant>
      <vt:variant>
        <vt:lpwstr>http://www.amazon.fr/exec/obidos/redirect?path=ASIN/2850364606&amp;link_code=as2&amp;camp=1642&amp;tag=expressio-21&amp;creative=6746</vt:lpwstr>
      </vt:variant>
      <vt:variant>
        <vt:lpwstr/>
      </vt:variant>
      <vt:variant>
        <vt:i4>6946860</vt:i4>
      </vt:variant>
      <vt:variant>
        <vt:i4>1089</vt:i4>
      </vt:variant>
      <vt:variant>
        <vt:i4>0</vt:i4>
      </vt:variant>
      <vt:variant>
        <vt:i4>5</vt:i4>
      </vt:variant>
      <vt:variant>
        <vt:lpwstr>http://www.linguee.fr/francais-anglais</vt:lpwstr>
      </vt:variant>
      <vt:variant>
        <vt:lpwstr/>
      </vt:variant>
      <vt:variant>
        <vt:i4>1835035</vt:i4>
      </vt:variant>
      <vt:variant>
        <vt:i4>1086</vt:i4>
      </vt:variant>
      <vt:variant>
        <vt:i4>0</vt:i4>
      </vt:variant>
      <vt:variant>
        <vt:i4>5</vt:i4>
      </vt:variant>
      <vt:variant>
        <vt:lpwstr>http://www.languefrancaise.net/Bob.24676</vt:lpwstr>
      </vt:variant>
      <vt:variant>
        <vt:lpwstr/>
      </vt:variant>
      <vt:variant>
        <vt:i4>3670122</vt:i4>
      </vt:variant>
      <vt:variant>
        <vt:i4>1083</vt:i4>
      </vt:variant>
      <vt:variant>
        <vt:i4>0</vt:i4>
      </vt:variant>
      <vt:variant>
        <vt:i4>5</vt:i4>
      </vt:variant>
      <vt:variant>
        <vt:lpwstr>http://www.cnrtl.fr/lexicographie/</vt:lpwstr>
      </vt:variant>
      <vt:variant>
        <vt:lpwstr/>
      </vt:variant>
      <vt:variant>
        <vt:i4>5964795</vt:i4>
      </vt:variant>
      <vt:variant>
        <vt:i4>1080</vt:i4>
      </vt:variant>
      <vt:variant>
        <vt:i4>0</vt:i4>
      </vt:variant>
      <vt:variant>
        <vt:i4>5</vt:i4>
      </vt:variant>
      <vt:variant>
        <vt:lpwstr>http://www.scribd.com/doc/60203465/Βοσταντζόγλου-Αντιλεξικόν-της-νεοελληνικής-γλώσσης</vt:lpwstr>
      </vt:variant>
      <vt:variant>
        <vt:lpwstr/>
      </vt:variant>
      <vt:variant>
        <vt:i4>3407996</vt:i4>
      </vt:variant>
      <vt:variant>
        <vt:i4>1077</vt:i4>
      </vt:variant>
      <vt:variant>
        <vt:i4>0</vt:i4>
      </vt:variant>
      <vt:variant>
        <vt:i4>5</vt:i4>
      </vt:variant>
      <vt:variant>
        <vt:lpwstr>http://invenio.lib.auth.gr/record/122618/files/CHIOTI.pdf?version=1</vt:lpwstr>
      </vt:variant>
      <vt:variant>
        <vt:lpwstr/>
      </vt:variant>
      <vt:variant>
        <vt:i4>7209019</vt:i4>
      </vt:variant>
      <vt:variant>
        <vt:i4>1074</vt:i4>
      </vt:variant>
      <vt:variant>
        <vt:i4>0</vt:i4>
      </vt:variant>
      <vt:variant>
        <vt:i4>5</vt:i4>
      </vt:variant>
      <vt:variant>
        <vt:lpwstr>http://linx.revues.org/517</vt:lpwstr>
      </vt:variant>
      <vt:variant>
        <vt:lpwstr/>
      </vt:variant>
      <vt:variant>
        <vt:i4>5832783</vt:i4>
      </vt:variant>
      <vt:variant>
        <vt:i4>1071</vt:i4>
      </vt:variant>
      <vt:variant>
        <vt:i4>0</vt:i4>
      </vt:variant>
      <vt:variant>
        <vt:i4>5</vt:i4>
      </vt:variant>
      <vt:variant>
        <vt:lpwstr>http://dti.ua.es/es/frasytram/documentos/analyse-du-figement.pdf</vt:lpwstr>
      </vt:variant>
      <vt:variant>
        <vt:lpwstr/>
      </vt:variant>
      <vt:variant>
        <vt:i4>7667754</vt:i4>
      </vt:variant>
      <vt:variant>
        <vt:i4>1068</vt:i4>
      </vt:variant>
      <vt:variant>
        <vt:i4>0</vt:i4>
      </vt:variant>
      <vt:variant>
        <vt:i4>5</vt:i4>
      </vt:variant>
      <vt:variant>
        <vt:lpwstr>http://74.125.155.132/scholar?q=cache:ACE3PY_tSF8J:scholar.google.com/&amp;hl=el&amp;as_sdt=2000</vt:lpwstr>
      </vt:variant>
      <vt:variant>
        <vt:lpwstr/>
      </vt:variant>
      <vt:variant>
        <vt:i4>2293856</vt:i4>
      </vt:variant>
      <vt:variant>
        <vt:i4>1065</vt:i4>
      </vt:variant>
      <vt:variant>
        <vt:i4>0</vt:i4>
      </vt:variant>
      <vt:variant>
        <vt:i4>5</vt:i4>
      </vt:variant>
      <vt:variant>
        <vt:lpwstr>http://www.aidenligne-francais-universite.auf.org/IMG/pdf_Lacavalla_Claudia.pdf</vt:lpwstr>
      </vt:variant>
      <vt:variant>
        <vt:lpwstr/>
      </vt:variant>
      <vt:variant>
        <vt:i4>8126583</vt:i4>
      </vt:variant>
      <vt:variant>
        <vt:i4>1062</vt:i4>
      </vt:variant>
      <vt:variant>
        <vt:i4>0</vt:i4>
      </vt:variant>
      <vt:variant>
        <vt:i4>5</vt:i4>
      </vt:variant>
      <vt:variant>
        <vt:lpwstr>http://www.persee.fr/web/revues/home/prescript/article/lfr_0023-8368_1990_num_87_1_6329</vt:lpwstr>
      </vt:variant>
      <vt:variant>
        <vt:lpwstr/>
      </vt:variant>
      <vt:variant>
        <vt:i4>3604578</vt:i4>
      </vt:variant>
      <vt:variant>
        <vt:i4>1059</vt:i4>
      </vt:variant>
      <vt:variant>
        <vt:i4>0</vt:i4>
      </vt:variant>
      <vt:variant>
        <vt:i4>5</vt:i4>
      </vt:variant>
      <vt:variant>
        <vt:lpwstr>http://cle.ens-lyon.fr/espagnol/la-phraseodidactique-en-action-les-expressions-figees-comme-objet-d-enseignement-92012.kjsp</vt:lpwstr>
      </vt:variant>
      <vt:variant>
        <vt:lpwstr/>
      </vt:variant>
      <vt:variant>
        <vt:i4>4522044</vt:i4>
      </vt:variant>
      <vt:variant>
        <vt:i4>1056</vt:i4>
      </vt:variant>
      <vt:variant>
        <vt:i4>0</vt:i4>
      </vt:variant>
      <vt:variant>
        <vt:i4>5</vt:i4>
      </vt:variant>
      <vt:variant>
        <vt:lpwstr>https://www.uclouvain.be/cps/ucl/doc/valibel/documents/Bolly_Thesis_Summary_FR-EN.pdf</vt:lpwstr>
      </vt:variant>
      <vt:variant>
        <vt:lpwstr/>
      </vt:variant>
      <vt:variant>
        <vt:i4>7864416</vt:i4>
      </vt:variant>
      <vt:variant>
        <vt:i4>1053</vt:i4>
      </vt:variant>
      <vt:variant>
        <vt:i4>0</vt:i4>
      </vt:variant>
      <vt:variant>
        <vt:i4>5</vt:i4>
      </vt:variant>
      <vt:variant>
        <vt:lpwstr>http://www.scoop.it/t/expressions-idiomatiques/</vt:lpwstr>
      </vt:variant>
      <vt:variant>
        <vt:lpwstr/>
      </vt:variant>
      <vt:variant>
        <vt:i4>2031692</vt:i4>
      </vt:variant>
      <vt:variant>
        <vt:i4>1050</vt:i4>
      </vt:variant>
      <vt:variant>
        <vt:i4>0</vt:i4>
      </vt:variant>
      <vt:variant>
        <vt:i4>5</vt:i4>
      </vt:variant>
      <vt:variant>
        <vt:lpwstr>http://www.tv5.org/cms/chaine-francophone/lf/Tous-les-dossiers-et-les-publications-LF/J-aime-les-mots-les-expressions-1-/J-aime-les-mots-les-expressions/p-11602-Faire-la-manche.htm</vt:lpwstr>
      </vt:variant>
      <vt:variant>
        <vt:lpwstr/>
      </vt:variant>
      <vt:variant>
        <vt:i4>6946850</vt:i4>
      </vt:variant>
      <vt:variant>
        <vt:i4>1047</vt:i4>
      </vt:variant>
      <vt:variant>
        <vt:i4>0</vt:i4>
      </vt:variant>
      <vt:variant>
        <vt:i4>5</vt:i4>
      </vt:variant>
      <vt:variant>
        <vt:lpwstr>http://www.express.be/business/fr/economy/lue-doit-cesser-de-jeter-largent-par-les-fenetres/179760.htm</vt:lpwstr>
      </vt:variant>
      <vt:variant>
        <vt:lpwstr/>
      </vt:variant>
      <vt:variant>
        <vt:i4>6815844</vt:i4>
      </vt:variant>
      <vt:variant>
        <vt:i4>1044</vt:i4>
      </vt:variant>
      <vt:variant>
        <vt:i4>0</vt:i4>
      </vt:variant>
      <vt:variant>
        <vt:i4>5</vt:i4>
      </vt:variant>
      <vt:variant>
        <vt:lpwstr>http://www.rue89.com/2012/08/07/schizophrene-je-fais-la-manche-sur-internet-234427</vt:lpwstr>
      </vt:variant>
      <vt:variant>
        <vt:lpwstr/>
      </vt:variant>
      <vt:variant>
        <vt:i4>1769552</vt:i4>
      </vt:variant>
      <vt:variant>
        <vt:i4>1041</vt:i4>
      </vt:variant>
      <vt:variant>
        <vt:i4>0</vt:i4>
      </vt:variant>
      <vt:variant>
        <vt:i4>5</vt:i4>
      </vt:variant>
      <vt:variant>
        <vt:lpwstr>http://www.consulfrance-douala.org/Paiement-des-droits-de,295</vt:lpwstr>
      </vt:variant>
      <vt:variant>
        <vt:lpwstr/>
      </vt:variant>
      <vt:variant>
        <vt:i4>6881282</vt:i4>
      </vt:variant>
      <vt:variant>
        <vt:i4>1038</vt:i4>
      </vt:variant>
      <vt:variant>
        <vt:i4>0</vt:i4>
      </vt:variant>
      <vt:variant>
        <vt:i4>5</vt:i4>
      </vt:variant>
      <vt:variant>
        <vt:lpwstr>http://www.purepeople.com/article/sean-penn-son-divorce-lui-coute-les-yeux-de-la-tete-et-le-pousse-a-travailler_a71282/1</vt:lpwstr>
      </vt:variant>
      <vt:variant>
        <vt:lpwstr/>
      </vt:variant>
      <vt:variant>
        <vt:i4>6619170</vt:i4>
      </vt:variant>
      <vt:variant>
        <vt:i4>1035</vt:i4>
      </vt:variant>
      <vt:variant>
        <vt:i4>0</vt:i4>
      </vt:variant>
      <vt:variant>
        <vt:i4>5</vt:i4>
      </vt:variant>
      <vt:variant>
        <vt:lpwstr>http://oumma.com/14290/front-de-gauche-largent-qatar-na-dodeur</vt:lpwstr>
      </vt:variant>
      <vt:variant>
        <vt:lpwstr/>
      </vt:variant>
      <vt:variant>
        <vt:i4>4522067</vt:i4>
      </vt:variant>
      <vt:variant>
        <vt:i4>1032</vt:i4>
      </vt:variant>
      <vt:variant>
        <vt:i4>0</vt:i4>
      </vt:variant>
      <vt:variant>
        <vt:i4>5</vt:i4>
      </vt:variant>
      <vt:variant>
        <vt:lpwstr>http://fr.wiktionary.org/wiki/quand_le_chat_dort,_les_souris_dansent</vt:lpwstr>
      </vt:variant>
      <vt:variant>
        <vt:lpwstr/>
      </vt:variant>
      <vt:variant>
        <vt:i4>6291521</vt:i4>
      </vt:variant>
      <vt:variant>
        <vt:i4>1029</vt:i4>
      </vt:variant>
      <vt:variant>
        <vt:i4>0</vt:i4>
      </vt:variant>
      <vt:variant>
        <vt:i4>5</vt:i4>
      </vt:variant>
      <vt:variant>
        <vt:lpwstr>http://fr.wiktionary.org/wiki/le_chat_parti,_les_souris_dansent</vt:lpwstr>
      </vt:variant>
      <vt:variant>
        <vt:lpwstr/>
      </vt:variant>
      <vt:variant>
        <vt:i4>458757</vt:i4>
      </vt:variant>
      <vt:variant>
        <vt:i4>1022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_Toc346474855</vt:lpwstr>
      </vt:variant>
      <vt:variant>
        <vt:i4>458757</vt:i4>
      </vt:variant>
      <vt:variant>
        <vt:i4>1016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_Toc346474854</vt:lpwstr>
      </vt:variant>
      <vt:variant>
        <vt:i4>458757</vt:i4>
      </vt:variant>
      <vt:variant>
        <vt:i4>1010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_Toc346474853</vt:lpwstr>
      </vt:variant>
      <vt:variant>
        <vt:i4>458757</vt:i4>
      </vt:variant>
      <vt:variant>
        <vt:i4>1004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_Toc346474852</vt:lpwstr>
      </vt:variant>
      <vt:variant>
        <vt:i4>458757</vt:i4>
      </vt:variant>
      <vt:variant>
        <vt:i4>998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_Toc346474851</vt:lpwstr>
      </vt:variant>
      <vt:variant>
        <vt:i4>458757</vt:i4>
      </vt:variant>
      <vt:variant>
        <vt:i4>992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_Toc346474850</vt:lpwstr>
      </vt:variant>
      <vt:variant>
        <vt:i4>393221</vt:i4>
      </vt:variant>
      <vt:variant>
        <vt:i4>986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_Toc346474849</vt:lpwstr>
      </vt:variant>
      <vt:variant>
        <vt:i4>393221</vt:i4>
      </vt:variant>
      <vt:variant>
        <vt:i4>980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_Toc346474848</vt:lpwstr>
      </vt:variant>
      <vt:variant>
        <vt:i4>393221</vt:i4>
      </vt:variant>
      <vt:variant>
        <vt:i4>974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_Toc346474847</vt:lpwstr>
      </vt:variant>
      <vt:variant>
        <vt:i4>393221</vt:i4>
      </vt:variant>
      <vt:variant>
        <vt:i4>968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_Toc346474846</vt:lpwstr>
      </vt:variant>
      <vt:variant>
        <vt:i4>393221</vt:i4>
      </vt:variant>
      <vt:variant>
        <vt:i4>962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_Toc346474844</vt:lpwstr>
      </vt:variant>
      <vt:variant>
        <vt:i4>393221</vt:i4>
      </vt:variant>
      <vt:variant>
        <vt:i4>956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_Toc346474843</vt:lpwstr>
      </vt:variant>
      <vt:variant>
        <vt:i4>65541</vt:i4>
      </vt:variant>
      <vt:variant>
        <vt:i4>950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_Toc346474837</vt:lpwstr>
      </vt:variant>
      <vt:variant>
        <vt:i4>65541</vt:i4>
      </vt:variant>
      <vt:variant>
        <vt:i4>944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_Toc346474830</vt:lpwstr>
      </vt:variant>
      <vt:variant>
        <vt:i4>5</vt:i4>
      </vt:variant>
      <vt:variant>
        <vt:i4>938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_Toc346474823</vt:lpwstr>
      </vt:variant>
      <vt:variant>
        <vt:i4>196613</vt:i4>
      </vt:variant>
      <vt:variant>
        <vt:i4>932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_Toc346474816</vt:lpwstr>
      </vt:variant>
      <vt:variant>
        <vt:i4>196613</vt:i4>
      </vt:variant>
      <vt:variant>
        <vt:i4>926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_Toc346474810</vt:lpwstr>
      </vt:variant>
      <vt:variant>
        <vt:i4>131077</vt:i4>
      </vt:variant>
      <vt:variant>
        <vt:i4>920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_Toc346474803</vt:lpwstr>
      </vt:variant>
      <vt:variant>
        <vt:i4>3932267</vt:i4>
      </vt:variant>
      <vt:variant>
        <vt:i4>915</vt:i4>
      </vt:variant>
      <vt:variant>
        <vt:i4>0</vt:i4>
      </vt:variant>
      <vt:variant>
        <vt:i4>5</vt:i4>
      </vt:variant>
      <vt:variant>
        <vt:lpwstr>http://www.linternaute.com/</vt:lpwstr>
      </vt:variant>
      <vt:variant>
        <vt:lpwstr/>
      </vt:variant>
      <vt:variant>
        <vt:i4>3932267</vt:i4>
      </vt:variant>
      <vt:variant>
        <vt:i4>912</vt:i4>
      </vt:variant>
      <vt:variant>
        <vt:i4>0</vt:i4>
      </vt:variant>
      <vt:variant>
        <vt:i4>5</vt:i4>
      </vt:variant>
      <vt:variant>
        <vt:lpwstr>http://www.linternaute.com/</vt:lpwstr>
      </vt:variant>
      <vt:variant>
        <vt:lpwstr/>
      </vt:variant>
      <vt:variant>
        <vt:i4>1376338</vt:i4>
      </vt:variant>
      <vt:variant>
        <vt:i4>909</vt:i4>
      </vt:variant>
      <vt:variant>
        <vt:i4>0</vt:i4>
      </vt:variant>
      <vt:variant>
        <vt:i4>5</vt:i4>
      </vt:variant>
      <vt:variant>
        <vt:lpwstr>http://www.linternaute.com/proverbe/106/pierre-qui-roule-n-amasse-pas-mousse/</vt:lpwstr>
      </vt:variant>
      <vt:variant>
        <vt:lpwstr/>
      </vt:variant>
      <vt:variant>
        <vt:i4>917532</vt:i4>
      </vt:variant>
      <vt:variant>
        <vt:i4>906</vt:i4>
      </vt:variant>
      <vt:variant>
        <vt:i4>0</vt:i4>
      </vt:variant>
      <vt:variant>
        <vt:i4>5</vt:i4>
      </vt:variant>
      <vt:variant>
        <vt:lpwstr>http://www.expressio.fr/</vt:lpwstr>
      </vt:variant>
      <vt:variant>
        <vt:lpwstr/>
      </vt:variant>
      <vt:variant>
        <vt:i4>3932267</vt:i4>
      </vt:variant>
      <vt:variant>
        <vt:i4>903</vt:i4>
      </vt:variant>
      <vt:variant>
        <vt:i4>0</vt:i4>
      </vt:variant>
      <vt:variant>
        <vt:i4>5</vt:i4>
      </vt:variant>
      <vt:variant>
        <vt:lpwstr>http://www.linternaute.com/</vt:lpwstr>
      </vt:variant>
      <vt:variant>
        <vt:lpwstr/>
      </vt:variant>
      <vt:variant>
        <vt:i4>3932267</vt:i4>
      </vt:variant>
      <vt:variant>
        <vt:i4>900</vt:i4>
      </vt:variant>
      <vt:variant>
        <vt:i4>0</vt:i4>
      </vt:variant>
      <vt:variant>
        <vt:i4>5</vt:i4>
      </vt:variant>
      <vt:variant>
        <vt:lpwstr>http://www.linternaute.com/</vt:lpwstr>
      </vt:variant>
      <vt:variant>
        <vt:lpwstr/>
      </vt:variant>
      <vt:variant>
        <vt:i4>917532</vt:i4>
      </vt:variant>
      <vt:variant>
        <vt:i4>897</vt:i4>
      </vt:variant>
      <vt:variant>
        <vt:i4>0</vt:i4>
      </vt:variant>
      <vt:variant>
        <vt:i4>5</vt:i4>
      </vt:variant>
      <vt:variant>
        <vt:lpwstr>http://www.expressio.fr/</vt:lpwstr>
      </vt:variant>
      <vt:variant>
        <vt:lpwstr/>
      </vt:variant>
      <vt:variant>
        <vt:i4>917532</vt:i4>
      </vt:variant>
      <vt:variant>
        <vt:i4>894</vt:i4>
      </vt:variant>
      <vt:variant>
        <vt:i4>0</vt:i4>
      </vt:variant>
      <vt:variant>
        <vt:i4>5</vt:i4>
      </vt:variant>
      <vt:variant>
        <vt:lpwstr>http://www.expressio.fr/</vt:lpwstr>
      </vt:variant>
      <vt:variant>
        <vt:lpwstr/>
      </vt:variant>
      <vt:variant>
        <vt:i4>2621537</vt:i4>
      </vt:variant>
      <vt:variant>
        <vt:i4>891</vt:i4>
      </vt:variant>
      <vt:variant>
        <vt:i4>0</vt:i4>
      </vt:variant>
      <vt:variant>
        <vt:i4>5</vt:i4>
      </vt:variant>
      <vt:variant>
        <vt:lpwstr>http://www.bonjourdefrance.com/</vt:lpwstr>
      </vt:variant>
      <vt:variant>
        <vt:lpwstr/>
      </vt:variant>
      <vt:variant>
        <vt:i4>917532</vt:i4>
      </vt:variant>
      <vt:variant>
        <vt:i4>888</vt:i4>
      </vt:variant>
      <vt:variant>
        <vt:i4>0</vt:i4>
      </vt:variant>
      <vt:variant>
        <vt:i4>5</vt:i4>
      </vt:variant>
      <vt:variant>
        <vt:lpwstr>http://www.expressio.fr/</vt:lpwstr>
      </vt:variant>
      <vt:variant>
        <vt:lpwstr/>
      </vt:variant>
      <vt:variant>
        <vt:i4>917532</vt:i4>
      </vt:variant>
      <vt:variant>
        <vt:i4>885</vt:i4>
      </vt:variant>
      <vt:variant>
        <vt:i4>0</vt:i4>
      </vt:variant>
      <vt:variant>
        <vt:i4>5</vt:i4>
      </vt:variant>
      <vt:variant>
        <vt:lpwstr>http://www.expressio.fr/</vt:lpwstr>
      </vt:variant>
      <vt:variant>
        <vt:lpwstr/>
      </vt:variant>
      <vt:variant>
        <vt:i4>917532</vt:i4>
      </vt:variant>
      <vt:variant>
        <vt:i4>882</vt:i4>
      </vt:variant>
      <vt:variant>
        <vt:i4>0</vt:i4>
      </vt:variant>
      <vt:variant>
        <vt:i4>5</vt:i4>
      </vt:variant>
      <vt:variant>
        <vt:lpwstr>http://www.expressio.fr/</vt:lpwstr>
      </vt:variant>
      <vt:variant>
        <vt:lpwstr/>
      </vt:variant>
      <vt:variant>
        <vt:i4>917532</vt:i4>
      </vt:variant>
      <vt:variant>
        <vt:i4>879</vt:i4>
      </vt:variant>
      <vt:variant>
        <vt:i4>0</vt:i4>
      </vt:variant>
      <vt:variant>
        <vt:i4>5</vt:i4>
      </vt:variant>
      <vt:variant>
        <vt:lpwstr>http://www.expressio.fr/</vt:lpwstr>
      </vt:variant>
      <vt:variant>
        <vt:lpwstr/>
      </vt:variant>
      <vt:variant>
        <vt:i4>24</vt:i4>
      </vt:variant>
      <vt:variant>
        <vt:i4>876</vt:i4>
      </vt:variant>
      <vt:variant>
        <vt:i4>0</vt:i4>
      </vt:variant>
      <vt:variant>
        <vt:i4>5</vt:i4>
      </vt:variant>
      <vt:variant>
        <vt:lpwstr>http://www.expressions-francaises.fr/</vt:lpwstr>
      </vt:variant>
      <vt:variant>
        <vt:lpwstr/>
      </vt:variant>
      <vt:variant>
        <vt:i4>6160451</vt:i4>
      </vt:variant>
      <vt:variant>
        <vt:i4>873</vt:i4>
      </vt:variant>
      <vt:variant>
        <vt:i4>0</vt:i4>
      </vt:variant>
      <vt:variant>
        <vt:i4>5</vt:i4>
      </vt:variant>
      <vt:variant>
        <vt:lpwstr>http://idiom.ioperm.org/</vt:lpwstr>
      </vt:variant>
      <vt:variant>
        <vt:lpwstr/>
      </vt:variant>
      <vt:variant>
        <vt:i4>3932262</vt:i4>
      </vt:variant>
      <vt:variant>
        <vt:i4>870</vt:i4>
      </vt:variant>
      <vt:variant>
        <vt:i4>0</vt:i4>
      </vt:variant>
      <vt:variant>
        <vt:i4>5</vt:i4>
      </vt:variant>
      <vt:variant>
        <vt:lpwstr>http://www.french-lessons.com/gallicismes1.html</vt:lpwstr>
      </vt:variant>
      <vt:variant>
        <vt:lpwstr/>
      </vt:variant>
      <vt:variant>
        <vt:i4>3276806</vt:i4>
      </vt:variant>
      <vt:variant>
        <vt:i4>867</vt:i4>
      </vt:variant>
      <vt:variant>
        <vt:i4>0</vt:i4>
      </vt:variant>
      <vt:variant>
        <vt:i4>5</vt:i4>
      </vt:variant>
      <vt:variant>
        <vt:lpwstr>http://eclass.uoa.gr/modules/document/file.php/FRL249/Μαθήματα/%0d</vt:lpwstr>
      </vt:variant>
      <vt:variant>
        <vt:lpwstr/>
      </vt:variant>
      <vt:variant>
        <vt:i4>3276806</vt:i4>
      </vt:variant>
      <vt:variant>
        <vt:i4>864</vt:i4>
      </vt:variant>
      <vt:variant>
        <vt:i4>0</vt:i4>
      </vt:variant>
      <vt:variant>
        <vt:i4>5</vt:i4>
      </vt:variant>
      <vt:variant>
        <vt:lpwstr>http://eclass.uoa.gr/modules/document/file.php/FRL249/Μαθήματα/%0d</vt:lpwstr>
      </vt:variant>
      <vt:variant>
        <vt:lpwstr/>
      </vt:variant>
      <vt:variant>
        <vt:i4>3276806</vt:i4>
      </vt:variant>
      <vt:variant>
        <vt:i4>861</vt:i4>
      </vt:variant>
      <vt:variant>
        <vt:i4>0</vt:i4>
      </vt:variant>
      <vt:variant>
        <vt:i4>5</vt:i4>
      </vt:variant>
      <vt:variant>
        <vt:lpwstr>http://eclass.uoa.gr/modules/document/file.php/FRL249/Μαθήματα/%0d</vt:lpwstr>
      </vt:variant>
      <vt:variant>
        <vt:lpwstr/>
      </vt:variant>
      <vt:variant>
        <vt:i4>3276806</vt:i4>
      </vt:variant>
      <vt:variant>
        <vt:i4>858</vt:i4>
      </vt:variant>
      <vt:variant>
        <vt:i4>0</vt:i4>
      </vt:variant>
      <vt:variant>
        <vt:i4>5</vt:i4>
      </vt:variant>
      <vt:variant>
        <vt:lpwstr>http://eclass.uoa.gr/modules/document/file.php/FRL249/Μαθήματα/%0d</vt:lpwstr>
      </vt:variant>
      <vt:variant>
        <vt:lpwstr/>
      </vt:variant>
      <vt:variant>
        <vt:i4>3276806</vt:i4>
      </vt:variant>
      <vt:variant>
        <vt:i4>855</vt:i4>
      </vt:variant>
      <vt:variant>
        <vt:i4>0</vt:i4>
      </vt:variant>
      <vt:variant>
        <vt:i4>5</vt:i4>
      </vt:variant>
      <vt:variant>
        <vt:lpwstr>http://eclass.uoa.gr/modules/document/file.php/FRL249/Μαθήματα/%0d</vt:lpwstr>
      </vt:variant>
      <vt:variant>
        <vt:lpwstr/>
      </vt:variant>
      <vt:variant>
        <vt:i4>3276806</vt:i4>
      </vt:variant>
      <vt:variant>
        <vt:i4>852</vt:i4>
      </vt:variant>
      <vt:variant>
        <vt:i4>0</vt:i4>
      </vt:variant>
      <vt:variant>
        <vt:i4>5</vt:i4>
      </vt:variant>
      <vt:variant>
        <vt:lpwstr>http://eclass.uoa.gr/modules/document/file.php/FRL249/Μαθήματα/%0d</vt:lpwstr>
      </vt:variant>
      <vt:variant>
        <vt:lpwstr/>
      </vt:variant>
      <vt:variant>
        <vt:i4>3276806</vt:i4>
      </vt:variant>
      <vt:variant>
        <vt:i4>849</vt:i4>
      </vt:variant>
      <vt:variant>
        <vt:i4>0</vt:i4>
      </vt:variant>
      <vt:variant>
        <vt:i4>5</vt:i4>
      </vt:variant>
      <vt:variant>
        <vt:lpwstr>http://eclass.uoa.gr/modules/document/file.php/FRL249/Μαθήματα/%0d</vt:lpwstr>
      </vt:variant>
      <vt:variant>
        <vt:lpwstr/>
      </vt:variant>
      <vt:variant>
        <vt:i4>3276806</vt:i4>
      </vt:variant>
      <vt:variant>
        <vt:i4>846</vt:i4>
      </vt:variant>
      <vt:variant>
        <vt:i4>0</vt:i4>
      </vt:variant>
      <vt:variant>
        <vt:i4>5</vt:i4>
      </vt:variant>
      <vt:variant>
        <vt:lpwstr>http://eclass.uoa.gr/modules/document/file.php/FRL249/Μαθήματα/%0d</vt:lpwstr>
      </vt:variant>
      <vt:variant>
        <vt:lpwstr/>
      </vt:variant>
      <vt:variant>
        <vt:i4>3276806</vt:i4>
      </vt:variant>
      <vt:variant>
        <vt:i4>843</vt:i4>
      </vt:variant>
      <vt:variant>
        <vt:i4>0</vt:i4>
      </vt:variant>
      <vt:variant>
        <vt:i4>5</vt:i4>
      </vt:variant>
      <vt:variant>
        <vt:lpwstr>http://eclass.uoa.gr/modules/document/file.php/FRL249/Μαθήματα/%0d</vt:lpwstr>
      </vt:variant>
      <vt:variant>
        <vt:lpwstr/>
      </vt:variant>
      <vt:variant>
        <vt:i4>6029368</vt:i4>
      </vt:variant>
      <vt:variant>
        <vt:i4>840</vt:i4>
      </vt:variant>
      <vt:variant>
        <vt:i4>0</vt:i4>
      </vt:variant>
      <vt:variant>
        <vt:i4>5</vt:i4>
      </vt:variant>
      <vt:variant>
        <vt:lpwstr>http://fr.wiktionary.org/wiki/haut_comme_trois_pommes</vt:lpwstr>
      </vt:variant>
      <vt:variant>
        <vt:lpwstr/>
      </vt:variant>
      <vt:variant>
        <vt:i4>6094930</vt:i4>
      </vt:variant>
      <vt:variant>
        <vt:i4>837</vt:i4>
      </vt:variant>
      <vt:variant>
        <vt:i4>0</vt:i4>
      </vt:variant>
      <vt:variant>
        <vt:i4>5</vt:i4>
      </vt:variant>
      <vt:variant>
        <vt:lpwstr>http://demaquillages.blogspot.gr/2012/02/avec-3-metros-de-retard.html</vt:lpwstr>
      </vt:variant>
      <vt:variant>
        <vt:lpwstr/>
      </vt:variant>
      <vt:variant>
        <vt:i4>1835034</vt:i4>
      </vt:variant>
      <vt:variant>
        <vt:i4>834</vt:i4>
      </vt:variant>
      <vt:variant>
        <vt:i4>0</vt:i4>
      </vt:variant>
      <vt:variant>
        <vt:i4>5</vt:i4>
      </vt:variant>
      <vt:variant>
        <vt:lpwstr>http://www.languefrancaise.net/Bob/24676</vt:lpwstr>
      </vt:variant>
      <vt:variant>
        <vt:lpwstr/>
      </vt:variant>
      <vt:variant>
        <vt:i4>4456527</vt:i4>
      </vt:variant>
      <vt:variant>
        <vt:i4>831</vt:i4>
      </vt:variant>
      <vt:variant>
        <vt:i4>0</vt:i4>
      </vt:variant>
      <vt:variant>
        <vt:i4>5</vt:i4>
      </vt:variant>
      <vt:variant>
        <vt:lpwstr>http://parolesfr.kiev.ua/idiomsfr.php?page=7</vt:lpwstr>
      </vt:variant>
      <vt:variant>
        <vt:lpwstr/>
      </vt:variant>
      <vt:variant>
        <vt:i4>6815824</vt:i4>
      </vt:variant>
      <vt:variant>
        <vt:i4>828</vt:i4>
      </vt:variant>
      <vt:variant>
        <vt:i4>0</vt:i4>
      </vt:variant>
      <vt:variant>
        <vt:i4>5</vt:i4>
      </vt:variant>
      <vt:variant>
        <vt:lpwstr>http://halshs.archives-ouvertes.fr/docs/00/43/38/41/PDF/Typologie_des_noms_composes.pdf</vt:lpwstr>
      </vt:variant>
      <vt:variant>
        <vt:lpwstr/>
      </vt:variant>
      <vt:variant>
        <vt:i4>6881389</vt:i4>
      </vt:variant>
      <vt:variant>
        <vt:i4>825</vt:i4>
      </vt:variant>
      <vt:variant>
        <vt:i4>0</vt:i4>
      </vt:variant>
      <vt:variant>
        <vt:i4>5</vt:i4>
      </vt:variant>
      <vt:variant>
        <vt:lpwstr>http://www.persee.fr/web/revues/home/prescript/article/lgge_0458-726x_1988_num_23_90_1988</vt:lpwstr>
      </vt:variant>
      <vt:variant>
        <vt:lpwstr/>
      </vt:variant>
      <vt:variant>
        <vt:i4>786554</vt:i4>
      </vt:variant>
      <vt:variant>
        <vt:i4>822</vt:i4>
      </vt:variant>
      <vt:variant>
        <vt:i4>0</vt:i4>
      </vt:variant>
      <vt:variant>
        <vt:i4>5</vt:i4>
      </vt:variant>
      <vt:variant>
        <vt:lpwstr>http://www.persee.fr/web/revues/home/prescript/issue/lgge_0458-726x_1988_num_23_90</vt:lpwstr>
      </vt:variant>
      <vt:variant>
        <vt:lpwstr/>
      </vt:variant>
      <vt:variant>
        <vt:i4>7995438</vt:i4>
      </vt:variant>
      <vt:variant>
        <vt:i4>819</vt:i4>
      </vt:variant>
      <vt:variant>
        <vt:i4>0</vt:i4>
      </vt:variant>
      <vt:variant>
        <vt:i4>5</vt:i4>
      </vt:variant>
      <vt:variant>
        <vt:lpwstr>http://www.persee.fr/web/revues/home/prescript/author/auteur_lgge_93</vt:lpwstr>
      </vt:variant>
      <vt:variant>
        <vt:lpwstr/>
      </vt:variant>
      <vt:variant>
        <vt:i4>8192061</vt:i4>
      </vt:variant>
      <vt:variant>
        <vt:i4>816</vt:i4>
      </vt:variant>
      <vt:variant>
        <vt:i4>0</vt:i4>
      </vt:variant>
      <vt:variant>
        <vt:i4>5</vt:i4>
      </vt:variant>
      <vt:variant>
        <vt:lpwstr>http://id.erudit.org/iderudit/602492ar</vt:lpwstr>
      </vt:variant>
      <vt:variant>
        <vt:lpwstr/>
      </vt:variant>
      <vt:variant>
        <vt:i4>5832783</vt:i4>
      </vt:variant>
      <vt:variant>
        <vt:i4>813</vt:i4>
      </vt:variant>
      <vt:variant>
        <vt:i4>0</vt:i4>
      </vt:variant>
      <vt:variant>
        <vt:i4>5</vt:i4>
      </vt:variant>
      <vt:variant>
        <vt:lpwstr>http://dti.ua.es/es/frasytram/documentos/analyse-du-figement.pdf</vt:lpwstr>
      </vt:variant>
      <vt:variant>
        <vt:lpwstr/>
      </vt:variant>
      <vt:variant>
        <vt:i4>2293798</vt:i4>
      </vt:variant>
      <vt:variant>
        <vt:i4>810</vt:i4>
      </vt:variant>
      <vt:variant>
        <vt:i4>0</vt:i4>
      </vt:variant>
      <vt:variant>
        <vt:i4>5</vt:i4>
      </vt:variant>
      <vt:variant>
        <vt:lpwstr>http://www.geneva-french-lessons.com/gallicismes1.html</vt:lpwstr>
      </vt:variant>
      <vt:variant>
        <vt:lpwstr/>
      </vt:variant>
      <vt:variant>
        <vt:i4>4456527</vt:i4>
      </vt:variant>
      <vt:variant>
        <vt:i4>807</vt:i4>
      </vt:variant>
      <vt:variant>
        <vt:i4>0</vt:i4>
      </vt:variant>
      <vt:variant>
        <vt:i4>5</vt:i4>
      </vt:variant>
      <vt:variant>
        <vt:lpwstr>http://parolesfr.kiev.ua/idiomsfr.php?page=7</vt:lpwstr>
      </vt:variant>
      <vt:variant>
        <vt:lpwstr/>
      </vt:variant>
      <vt:variant>
        <vt:i4>262244</vt:i4>
      </vt:variant>
      <vt:variant>
        <vt:i4>804</vt:i4>
      </vt:variant>
      <vt:variant>
        <vt:i4>0</vt:i4>
      </vt:variant>
      <vt:variant>
        <vt:i4>5</vt:i4>
      </vt:variant>
      <vt:variant>
        <vt:lpwstr>http://www.cnrtl.fr/dictionnaires/expressions_idiomatiques/</vt:lpwstr>
      </vt:variant>
      <vt:variant>
        <vt:lpwstr/>
      </vt:variant>
      <vt:variant>
        <vt:i4>4653163</vt:i4>
      </vt:variant>
      <vt:variant>
        <vt:i4>801</vt:i4>
      </vt:variant>
      <vt:variant>
        <vt:i4>0</vt:i4>
      </vt:variant>
      <vt:variant>
        <vt:i4>5</vt:i4>
      </vt:variant>
      <vt:variant>
        <vt:lpwstr>http://phraseologiepourtous.com/?page_id=26</vt:lpwstr>
      </vt:variant>
      <vt:variant>
        <vt:lpwstr/>
      </vt:variant>
      <vt:variant>
        <vt:i4>4456527</vt:i4>
      </vt:variant>
      <vt:variant>
        <vt:i4>798</vt:i4>
      </vt:variant>
      <vt:variant>
        <vt:i4>0</vt:i4>
      </vt:variant>
      <vt:variant>
        <vt:i4>5</vt:i4>
      </vt:variant>
      <vt:variant>
        <vt:lpwstr>http://parolesfr.kiev.ua/idiomsfr.php?page=7</vt:lpwstr>
      </vt:variant>
      <vt:variant>
        <vt:lpwstr/>
      </vt:variant>
      <vt:variant>
        <vt:i4>3735552</vt:i4>
      </vt:variant>
      <vt:variant>
        <vt:i4>795</vt:i4>
      </vt:variant>
      <vt:variant>
        <vt:i4>0</vt:i4>
      </vt:variant>
      <vt:variant>
        <vt:i4>5</vt:i4>
      </vt:variant>
      <vt:variant>
        <vt:lpwstr>http://www.tv5.org/TV5Site/publication/galerie-327-16-Entretien_avec_Bernard_Cerquiglini_7_35.htm</vt:lpwstr>
      </vt:variant>
      <vt:variant>
        <vt:lpwstr/>
      </vt:variant>
      <vt:variant>
        <vt:i4>3080289</vt:i4>
      </vt:variant>
      <vt:variant>
        <vt:i4>792</vt:i4>
      </vt:variant>
      <vt:variant>
        <vt:i4>0</vt:i4>
      </vt:variant>
      <vt:variant>
        <vt:i4>5</vt:i4>
      </vt:variant>
      <vt:variant>
        <vt:lpwstr>http://www.bonjourdefrance.com/expressions-idiomatiques/exercices-intermediaire</vt:lpwstr>
      </vt:variant>
      <vt:variant>
        <vt:lpwstr/>
      </vt:variant>
      <vt:variant>
        <vt:i4>7995433</vt:i4>
      </vt:variant>
      <vt:variant>
        <vt:i4>789</vt:i4>
      </vt:variant>
      <vt:variant>
        <vt:i4>0</vt:i4>
      </vt:variant>
      <vt:variant>
        <vt:i4>5</vt:i4>
      </vt:variant>
      <vt:variant>
        <vt:lpwstr>http://www.ccdmd.qc.ca/ri/expressions/</vt:lpwstr>
      </vt:variant>
      <vt:variant>
        <vt:lpwstr/>
      </vt:variant>
      <vt:variant>
        <vt:i4>917532</vt:i4>
      </vt:variant>
      <vt:variant>
        <vt:i4>786</vt:i4>
      </vt:variant>
      <vt:variant>
        <vt:i4>0</vt:i4>
      </vt:variant>
      <vt:variant>
        <vt:i4>5</vt:i4>
      </vt:variant>
      <vt:variant>
        <vt:lpwstr>http://www.expressio.fr/</vt:lpwstr>
      </vt:variant>
      <vt:variant>
        <vt:lpwstr/>
      </vt:variant>
      <vt:variant>
        <vt:i4>2555974</vt:i4>
      </vt:variant>
      <vt:variant>
        <vt:i4>783</vt:i4>
      </vt:variant>
      <vt:variant>
        <vt:i4>0</vt:i4>
      </vt:variant>
      <vt:variant>
        <vt:i4>5</vt:i4>
      </vt:variant>
      <vt:variant>
        <vt:lpwstr>http://cvc.cervantes.es/lengua/paremia/pdf/004/009_gonzalez.pdf</vt:lpwstr>
      </vt:variant>
      <vt:variant>
        <vt:lpwstr/>
      </vt:variant>
      <vt:variant>
        <vt:i4>3866729</vt:i4>
      </vt:variant>
      <vt:variant>
        <vt:i4>780</vt:i4>
      </vt:variant>
      <vt:variant>
        <vt:i4>0</vt:i4>
      </vt:variant>
      <vt:variant>
        <vt:i4>5</vt:i4>
      </vt:variant>
      <vt:variant>
        <vt:lpwstr>http://lingo.stanford.edu/sag/papers/idioms.pdf</vt:lpwstr>
      </vt:variant>
      <vt:variant>
        <vt:lpwstr/>
      </vt:variant>
      <vt:variant>
        <vt:i4>3801199</vt:i4>
      </vt:variant>
      <vt:variant>
        <vt:i4>777</vt:i4>
      </vt:variant>
      <vt:variant>
        <vt:i4>0</vt:i4>
      </vt:variant>
      <vt:variant>
        <vt:i4>5</vt:i4>
      </vt:variant>
      <vt:variant>
        <vt:lpwstr>http://www.fasonews.net/?opt=14&amp;newsid=364</vt:lpwstr>
      </vt:variant>
      <vt:variant>
        <vt:lpwstr/>
      </vt:variant>
      <vt:variant>
        <vt:i4>3276832</vt:i4>
      </vt:variant>
      <vt:variant>
        <vt:i4>774</vt:i4>
      </vt:variant>
      <vt:variant>
        <vt:i4>0</vt:i4>
      </vt:variant>
      <vt:variant>
        <vt:i4>5</vt:i4>
      </vt:variant>
      <vt:variant>
        <vt:lpwstr>http://www.kannelle-magazine.com/index.php?page=14&amp;lg=1</vt:lpwstr>
      </vt:variant>
      <vt:variant>
        <vt:lpwstr/>
      </vt:variant>
      <vt:variant>
        <vt:i4>6488086</vt:i4>
      </vt:variant>
      <vt:variant>
        <vt:i4>771</vt:i4>
      </vt:variant>
      <vt:variant>
        <vt:i4>0</vt:i4>
      </vt:variant>
      <vt:variant>
        <vt:i4>5</vt:i4>
      </vt:variant>
      <vt:variant>
        <vt:lpwstr>http://www.cnrtl.fr/dictionnaires/expressions_idiomatiques/voir.php?entryId=2385&amp;lang=fp</vt:lpwstr>
      </vt:variant>
      <vt:variant>
        <vt:lpwstr/>
      </vt:variant>
      <vt:variant>
        <vt:i4>7274519</vt:i4>
      </vt:variant>
      <vt:variant>
        <vt:i4>768</vt:i4>
      </vt:variant>
      <vt:variant>
        <vt:i4>0</vt:i4>
      </vt:variant>
      <vt:variant>
        <vt:i4>5</vt:i4>
      </vt:variant>
      <vt:variant>
        <vt:lpwstr>http://www.cnrtl.fr/dictionnaires/expressions_idiomatiques/voir.php?entryId=2298&amp;lang=fp</vt:lpwstr>
      </vt:variant>
      <vt:variant>
        <vt:lpwstr/>
      </vt:variant>
      <vt:variant>
        <vt:i4>6291483</vt:i4>
      </vt:variant>
      <vt:variant>
        <vt:i4>765</vt:i4>
      </vt:variant>
      <vt:variant>
        <vt:i4>0</vt:i4>
      </vt:variant>
      <vt:variant>
        <vt:i4>5</vt:i4>
      </vt:variant>
      <vt:variant>
        <vt:lpwstr>http://www.cnrtl.fr/dictionnaires/expressions_idiomatiques/voir.php?entryId=2154&amp;lang=fp</vt:lpwstr>
      </vt:variant>
      <vt:variant>
        <vt:lpwstr/>
      </vt:variant>
      <vt:variant>
        <vt:i4>6357021</vt:i4>
      </vt:variant>
      <vt:variant>
        <vt:i4>762</vt:i4>
      </vt:variant>
      <vt:variant>
        <vt:i4>0</vt:i4>
      </vt:variant>
      <vt:variant>
        <vt:i4>5</vt:i4>
      </vt:variant>
      <vt:variant>
        <vt:lpwstr>http://www.cnrtl.fr/dictionnaires/expressions_idiomatiques/voir.php?entryId=2135&amp;lang=fp</vt:lpwstr>
      </vt:variant>
      <vt:variant>
        <vt:lpwstr/>
      </vt:variant>
      <vt:variant>
        <vt:i4>7012378</vt:i4>
      </vt:variant>
      <vt:variant>
        <vt:i4>759</vt:i4>
      </vt:variant>
      <vt:variant>
        <vt:i4>0</vt:i4>
      </vt:variant>
      <vt:variant>
        <vt:i4>5</vt:i4>
      </vt:variant>
      <vt:variant>
        <vt:lpwstr>http://www.cnrtl.fr/dictionnaires/expressions_idiomatiques/voir.php?entryId=1779&amp;lang=fp</vt:lpwstr>
      </vt:variant>
      <vt:variant>
        <vt:lpwstr/>
      </vt:variant>
      <vt:variant>
        <vt:i4>6684698</vt:i4>
      </vt:variant>
      <vt:variant>
        <vt:i4>756</vt:i4>
      </vt:variant>
      <vt:variant>
        <vt:i4>0</vt:i4>
      </vt:variant>
      <vt:variant>
        <vt:i4>5</vt:i4>
      </vt:variant>
      <vt:variant>
        <vt:lpwstr>http://www.cnrtl.fr/dictionnaires/expressions_idiomatiques/voir.php?entryId=1774&amp;lang=fp</vt:lpwstr>
      </vt:variant>
      <vt:variant>
        <vt:lpwstr/>
      </vt:variant>
      <vt:variant>
        <vt:i4>6422558</vt:i4>
      </vt:variant>
      <vt:variant>
        <vt:i4>753</vt:i4>
      </vt:variant>
      <vt:variant>
        <vt:i4>0</vt:i4>
      </vt:variant>
      <vt:variant>
        <vt:i4>5</vt:i4>
      </vt:variant>
      <vt:variant>
        <vt:lpwstr>http://www.cnrtl.fr/dictionnaires/expressions_idiomatiques/voir.php?entryId=1631&amp;lang=fp</vt:lpwstr>
      </vt:variant>
      <vt:variant>
        <vt:lpwstr/>
      </vt:variant>
      <vt:variant>
        <vt:i4>6291487</vt:i4>
      </vt:variant>
      <vt:variant>
        <vt:i4>750</vt:i4>
      </vt:variant>
      <vt:variant>
        <vt:i4>0</vt:i4>
      </vt:variant>
      <vt:variant>
        <vt:i4>5</vt:i4>
      </vt:variant>
      <vt:variant>
        <vt:lpwstr>http://www.cnrtl.fr/dictionnaires/expressions_idiomatiques/voir.php?entryId=1326&amp;lang=fp</vt:lpwstr>
      </vt:variant>
      <vt:variant>
        <vt:lpwstr/>
      </vt:variant>
      <vt:variant>
        <vt:i4>6422557</vt:i4>
      </vt:variant>
      <vt:variant>
        <vt:i4>747</vt:i4>
      </vt:variant>
      <vt:variant>
        <vt:i4>0</vt:i4>
      </vt:variant>
      <vt:variant>
        <vt:i4>5</vt:i4>
      </vt:variant>
      <vt:variant>
        <vt:lpwstr>http://www.cnrtl.fr/dictionnaires/expressions_idiomatiques/voir.php?entryId=1304&amp;lang=fp</vt:lpwstr>
      </vt:variant>
      <vt:variant>
        <vt:lpwstr/>
      </vt:variant>
      <vt:variant>
        <vt:i4>6291477</vt:i4>
      </vt:variant>
      <vt:variant>
        <vt:i4>744</vt:i4>
      </vt:variant>
      <vt:variant>
        <vt:i4>0</vt:i4>
      </vt:variant>
      <vt:variant>
        <vt:i4>5</vt:i4>
      </vt:variant>
      <vt:variant>
        <vt:lpwstr>http://www.cnrtl.fr/dictionnaires/expressions_idiomatiques/voir.php?entryId=1287&amp;lang=fp</vt:lpwstr>
      </vt:variant>
      <vt:variant>
        <vt:lpwstr/>
      </vt:variant>
      <vt:variant>
        <vt:i4>6422554</vt:i4>
      </vt:variant>
      <vt:variant>
        <vt:i4>741</vt:i4>
      </vt:variant>
      <vt:variant>
        <vt:i4>0</vt:i4>
      </vt:variant>
      <vt:variant>
        <vt:i4>5</vt:i4>
      </vt:variant>
      <vt:variant>
        <vt:lpwstr>http://www.cnrtl.fr/dictionnaires/expressions_idiomatiques/voir.php?entryId=1275&amp;lang=fp</vt:lpwstr>
      </vt:variant>
      <vt:variant>
        <vt:lpwstr/>
      </vt:variant>
      <vt:variant>
        <vt:i4>7274524</vt:i4>
      </vt:variant>
      <vt:variant>
        <vt:i4>738</vt:i4>
      </vt:variant>
      <vt:variant>
        <vt:i4>0</vt:i4>
      </vt:variant>
      <vt:variant>
        <vt:i4>5</vt:i4>
      </vt:variant>
      <vt:variant>
        <vt:lpwstr>http://www.cnrtl.fr/dictionnaires/expressions_idiomatiques/voir.php?entryId=1218&amp;lang=fp</vt:lpwstr>
      </vt:variant>
      <vt:variant>
        <vt:lpwstr/>
      </vt:variant>
      <vt:variant>
        <vt:i4>6684696</vt:i4>
      </vt:variant>
      <vt:variant>
        <vt:i4>735</vt:i4>
      </vt:variant>
      <vt:variant>
        <vt:i4>0</vt:i4>
      </vt:variant>
      <vt:variant>
        <vt:i4>5</vt:i4>
      </vt:variant>
      <vt:variant>
        <vt:lpwstr>http://www.cnrtl.fr/dictionnaires/expressions_idiomatiques/voir.php?entryId=1152&amp;lang=fp</vt:lpwstr>
      </vt:variant>
      <vt:variant>
        <vt:lpwstr/>
      </vt:variant>
      <vt:variant>
        <vt:i4>6619166</vt:i4>
      </vt:variant>
      <vt:variant>
        <vt:i4>732</vt:i4>
      </vt:variant>
      <vt:variant>
        <vt:i4>0</vt:i4>
      </vt:variant>
      <vt:variant>
        <vt:i4>5</vt:i4>
      </vt:variant>
      <vt:variant>
        <vt:lpwstr>http://www.cnrtl.fr/dictionnaires/expressions_idiomatiques/voir.php?entryId=1131&amp;lang=fp</vt:lpwstr>
      </vt:variant>
      <vt:variant>
        <vt:lpwstr/>
      </vt:variant>
      <vt:variant>
        <vt:i4>6750236</vt:i4>
      </vt:variant>
      <vt:variant>
        <vt:i4>729</vt:i4>
      </vt:variant>
      <vt:variant>
        <vt:i4>0</vt:i4>
      </vt:variant>
      <vt:variant>
        <vt:i4>5</vt:i4>
      </vt:variant>
      <vt:variant>
        <vt:lpwstr>http://www.cnrtl.fr/dictionnaires/expressions_idiomatiques/voir.php?entryId=1113&amp;lang=fp</vt:lpwstr>
      </vt:variant>
      <vt:variant>
        <vt:lpwstr/>
      </vt:variant>
      <vt:variant>
        <vt:i4>7077914</vt:i4>
      </vt:variant>
      <vt:variant>
        <vt:i4>726</vt:i4>
      </vt:variant>
      <vt:variant>
        <vt:i4>0</vt:i4>
      </vt:variant>
      <vt:variant>
        <vt:i4>5</vt:i4>
      </vt:variant>
      <vt:variant>
        <vt:lpwstr>http://www.cnrtl.fr/dictionnaires/expressions_idiomatiques/voir.php?entryId=1079&amp;lang=fp</vt:lpwstr>
      </vt:variant>
      <vt:variant>
        <vt:lpwstr/>
      </vt:variant>
      <vt:variant>
        <vt:i4>5505125</vt:i4>
      </vt:variant>
      <vt:variant>
        <vt:i4>723</vt:i4>
      </vt:variant>
      <vt:variant>
        <vt:i4>0</vt:i4>
      </vt:variant>
      <vt:variant>
        <vt:i4>5</vt:i4>
      </vt:variant>
      <vt:variant>
        <vt:lpwstr>http://www.cnrtl.fr/dictionnaires/expressions_idiomatiques/voir.php?entryId=888&amp;lang=fp</vt:lpwstr>
      </vt:variant>
      <vt:variant>
        <vt:lpwstr/>
      </vt:variant>
      <vt:variant>
        <vt:i4>6160480</vt:i4>
      </vt:variant>
      <vt:variant>
        <vt:i4>720</vt:i4>
      </vt:variant>
      <vt:variant>
        <vt:i4>0</vt:i4>
      </vt:variant>
      <vt:variant>
        <vt:i4>5</vt:i4>
      </vt:variant>
      <vt:variant>
        <vt:lpwstr>http://www.cnrtl.fr/dictionnaires/expressions_idiomatiques/voir.php?entryId=722&amp;lang=fp</vt:lpwstr>
      </vt:variant>
      <vt:variant>
        <vt:lpwstr/>
      </vt:variant>
      <vt:variant>
        <vt:i4>6094955</vt:i4>
      </vt:variant>
      <vt:variant>
        <vt:i4>717</vt:i4>
      </vt:variant>
      <vt:variant>
        <vt:i4>0</vt:i4>
      </vt:variant>
      <vt:variant>
        <vt:i4>5</vt:i4>
      </vt:variant>
      <vt:variant>
        <vt:lpwstr>http://www.cnrtl.fr/dictionnaires/expressions_idiomatiques/voir.php?entryId=719&amp;lang=fp</vt:lpwstr>
      </vt:variant>
      <vt:variant>
        <vt:lpwstr/>
      </vt:variant>
      <vt:variant>
        <vt:i4>6094954</vt:i4>
      </vt:variant>
      <vt:variant>
        <vt:i4>714</vt:i4>
      </vt:variant>
      <vt:variant>
        <vt:i4>0</vt:i4>
      </vt:variant>
      <vt:variant>
        <vt:i4>5</vt:i4>
      </vt:variant>
      <vt:variant>
        <vt:lpwstr>http://www.cnrtl.fr/dictionnaires/expressions_idiomatiques/voir.php?entryId=718&amp;lang=fp</vt:lpwstr>
      </vt:variant>
      <vt:variant>
        <vt:lpwstr/>
      </vt:variant>
      <vt:variant>
        <vt:i4>6094951</vt:i4>
      </vt:variant>
      <vt:variant>
        <vt:i4>711</vt:i4>
      </vt:variant>
      <vt:variant>
        <vt:i4>0</vt:i4>
      </vt:variant>
      <vt:variant>
        <vt:i4>5</vt:i4>
      </vt:variant>
      <vt:variant>
        <vt:lpwstr>http://www.cnrtl.fr/dictionnaires/expressions_idiomatiques/voir.php?entryId=715&amp;lang=fp</vt:lpwstr>
      </vt:variant>
      <vt:variant>
        <vt:lpwstr/>
      </vt:variant>
      <vt:variant>
        <vt:i4>5963876</vt:i4>
      </vt:variant>
      <vt:variant>
        <vt:i4>708</vt:i4>
      </vt:variant>
      <vt:variant>
        <vt:i4>0</vt:i4>
      </vt:variant>
      <vt:variant>
        <vt:i4>5</vt:i4>
      </vt:variant>
      <vt:variant>
        <vt:lpwstr>http://www.cnrtl.fr/dictionnaires/expressions_idiomatiques/voir.php?entryId=475&amp;lang=fp</vt:lpwstr>
      </vt:variant>
      <vt:variant>
        <vt:lpwstr/>
      </vt:variant>
      <vt:variant>
        <vt:i4>6226017</vt:i4>
      </vt:variant>
      <vt:variant>
        <vt:i4>705</vt:i4>
      </vt:variant>
      <vt:variant>
        <vt:i4>0</vt:i4>
      </vt:variant>
      <vt:variant>
        <vt:i4>5</vt:i4>
      </vt:variant>
      <vt:variant>
        <vt:lpwstr>http://www.cnrtl.fr/dictionnaires/expressions_idiomatiques/voir.php?entryId=430&amp;lang=fp</vt:lpwstr>
      </vt:variant>
      <vt:variant>
        <vt:lpwstr/>
      </vt:variant>
      <vt:variant>
        <vt:i4>6160487</vt:i4>
      </vt:variant>
      <vt:variant>
        <vt:i4>702</vt:i4>
      </vt:variant>
      <vt:variant>
        <vt:i4>0</vt:i4>
      </vt:variant>
      <vt:variant>
        <vt:i4>5</vt:i4>
      </vt:variant>
      <vt:variant>
        <vt:lpwstr>http://www.cnrtl.fr/dictionnaires/expressions_idiomatiques/voir.php?entryId=321&amp;lang=fp</vt:lpwstr>
      </vt:variant>
      <vt:variant>
        <vt:lpwstr/>
      </vt:variant>
      <vt:variant>
        <vt:i4>5767276</vt:i4>
      </vt:variant>
      <vt:variant>
        <vt:i4>699</vt:i4>
      </vt:variant>
      <vt:variant>
        <vt:i4>0</vt:i4>
      </vt:variant>
      <vt:variant>
        <vt:i4>5</vt:i4>
      </vt:variant>
      <vt:variant>
        <vt:lpwstr>http://www.cnrtl.fr/dictionnaires/expressions_idiomatiques/voir.php?entryId=148&amp;lang=fp</vt:lpwstr>
      </vt:variant>
      <vt:variant>
        <vt:lpwstr/>
      </vt:variant>
      <vt:variant>
        <vt:i4>6160492</vt:i4>
      </vt:variant>
      <vt:variant>
        <vt:i4>696</vt:i4>
      </vt:variant>
      <vt:variant>
        <vt:i4>0</vt:i4>
      </vt:variant>
      <vt:variant>
        <vt:i4>5</vt:i4>
      </vt:variant>
      <vt:variant>
        <vt:lpwstr>http://www.cnrtl.fr/dictionnaires/expressions_idiomatiques/voir.php?entryId=128&amp;lang=fp</vt:lpwstr>
      </vt:variant>
      <vt:variant>
        <vt:lpwstr/>
      </vt:variant>
      <vt:variant>
        <vt:i4>6029354</vt:i4>
      </vt:variant>
      <vt:variant>
        <vt:i4>693</vt:i4>
      </vt:variant>
      <vt:variant>
        <vt:i4>0</vt:i4>
      </vt:variant>
      <vt:variant>
        <vt:i4>5</vt:i4>
      </vt:variant>
      <vt:variant>
        <vt:lpwstr>http://www.cnrtl.fr/dictionnaires/expressions_idiomatiques/voir.php?entryId=69&amp;lang=fp</vt:lpwstr>
      </vt:variant>
      <vt:variant>
        <vt:lpwstr/>
      </vt:variant>
      <vt:variant>
        <vt:i4>6488088</vt:i4>
      </vt:variant>
      <vt:variant>
        <vt:i4>690</vt:i4>
      </vt:variant>
      <vt:variant>
        <vt:i4>0</vt:i4>
      </vt:variant>
      <vt:variant>
        <vt:i4>5</vt:i4>
      </vt:variant>
      <vt:variant>
        <vt:lpwstr>http://www.cnrtl.fr/dictionnaires/expressions_idiomatiques/voir.php?entryId=2167&amp;lang=fp</vt:lpwstr>
      </vt:variant>
      <vt:variant>
        <vt:lpwstr/>
      </vt:variant>
      <vt:variant>
        <vt:i4>6619158</vt:i4>
      </vt:variant>
      <vt:variant>
        <vt:i4>687</vt:i4>
      </vt:variant>
      <vt:variant>
        <vt:i4>0</vt:i4>
      </vt:variant>
      <vt:variant>
        <vt:i4>5</vt:i4>
      </vt:variant>
      <vt:variant>
        <vt:lpwstr>http://www.cnrtl.fr/dictionnaires/expressions_idiomatiques/voir.php?entryId=2080&amp;lang=fp</vt:lpwstr>
      </vt:variant>
      <vt:variant>
        <vt:lpwstr/>
      </vt:variant>
      <vt:variant>
        <vt:i4>7077915</vt:i4>
      </vt:variant>
      <vt:variant>
        <vt:i4>684</vt:i4>
      </vt:variant>
      <vt:variant>
        <vt:i4>0</vt:i4>
      </vt:variant>
      <vt:variant>
        <vt:i4>5</vt:i4>
      </vt:variant>
      <vt:variant>
        <vt:lpwstr>http://www.cnrtl.fr/dictionnaires/expressions_idiomatiques/voir.php?entryId=1960&amp;lang=fp</vt:lpwstr>
      </vt:variant>
      <vt:variant>
        <vt:lpwstr/>
      </vt:variant>
      <vt:variant>
        <vt:i4>7274520</vt:i4>
      </vt:variant>
      <vt:variant>
        <vt:i4>681</vt:i4>
      </vt:variant>
      <vt:variant>
        <vt:i4>0</vt:i4>
      </vt:variant>
      <vt:variant>
        <vt:i4>5</vt:i4>
      </vt:variant>
      <vt:variant>
        <vt:lpwstr>http://www.cnrtl.fr/dictionnaires/expressions_idiomatiques/voir.php?entryId=1852&amp;lang=fp</vt:lpwstr>
      </vt:variant>
      <vt:variant>
        <vt:lpwstr/>
      </vt:variant>
      <vt:variant>
        <vt:i4>7077912</vt:i4>
      </vt:variant>
      <vt:variant>
        <vt:i4>678</vt:i4>
      </vt:variant>
      <vt:variant>
        <vt:i4>0</vt:i4>
      </vt:variant>
      <vt:variant>
        <vt:i4>5</vt:i4>
      </vt:variant>
      <vt:variant>
        <vt:lpwstr>http://www.cnrtl.fr/dictionnaires/expressions_idiomatiques/voir.php?entryId=1851&amp;lang=fp</vt:lpwstr>
      </vt:variant>
      <vt:variant>
        <vt:lpwstr/>
      </vt:variant>
      <vt:variant>
        <vt:i4>6881307</vt:i4>
      </vt:variant>
      <vt:variant>
        <vt:i4>675</vt:i4>
      </vt:variant>
      <vt:variant>
        <vt:i4>0</vt:i4>
      </vt:variant>
      <vt:variant>
        <vt:i4>5</vt:i4>
      </vt:variant>
      <vt:variant>
        <vt:lpwstr>http://www.cnrtl.fr/dictionnaires/expressions_idiomatiques/voir.php?entryId=1468&amp;lang=fp</vt:lpwstr>
      </vt:variant>
      <vt:variant>
        <vt:lpwstr/>
      </vt:variant>
      <vt:variant>
        <vt:i4>7208984</vt:i4>
      </vt:variant>
      <vt:variant>
        <vt:i4>672</vt:i4>
      </vt:variant>
      <vt:variant>
        <vt:i4>0</vt:i4>
      </vt:variant>
      <vt:variant>
        <vt:i4>5</vt:i4>
      </vt:variant>
      <vt:variant>
        <vt:lpwstr>http://www.cnrtl.fr/dictionnaires/expressions_idiomatiques/voir.php?entryId=1259&amp;lang=fp</vt:lpwstr>
      </vt:variant>
      <vt:variant>
        <vt:lpwstr/>
      </vt:variant>
      <vt:variant>
        <vt:i4>6357023</vt:i4>
      </vt:variant>
      <vt:variant>
        <vt:i4>669</vt:i4>
      </vt:variant>
      <vt:variant>
        <vt:i4>0</vt:i4>
      </vt:variant>
      <vt:variant>
        <vt:i4>5</vt:i4>
      </vt:variant>
      <vt:variant>
        <vt:lpwstr>http://www.cnrtl.fr/dictionnaires/expressions_idiomatiques/voir.php?entryId=1024&amp;lang=fp</vt:lpwstr>
      </vt:variant>
      <vt:variant>
        <vt:lpwstr/>
      </vt:variant>
      <vt:variant>
        <vt:i4>5767275</vt:i4>
      </vt:variant>
      <vt:variant>
        <vt:i4>666</vt:i4>
      </vt:variant>
      <vt:variant>
        <vt:i4>0</vt:i4>
      </vt:variant>
      <vt:variant>
        <vt:i4>5</vt:i4>
      </vt:variant>
      <vt:variant>
        <vt:lpwstr>http://www.cnrtl.fr/dictionnaires/expressions_idiomatiques/voir.php?entryId=846&amp;lang=fp</vt:lpwstr>
      </vt:variant>
      <vt:variant>
        <vt:lpwstr/>
      </vt:variant>
      <vt:variant>
        <vt:i4>6029415</vt:i4>
      </vt:variant>
      <vt:variant>
        <vt:i4>663</vt:i4>
      </vt:variant>
      <vt:variant>
        <vt:i4>0</vt:i4>
      </vt:variant>
      <vt:variant>
        <vt:i4>5</vt:i4>
      </vt:variant>
      <vt:variant>
        <vt:lpwstr>http://www.cnrtl.fr/dictionnaires/expressions_idiomatiques/voir.php?entryId=604&amp;lang=fp</vt:lpwstr>
      </vt:variant>
      <vt:variant>
        <vt:lpwstr/>
      </vt:variant>
      <vt:variant>
        <vt:i4>6226018</vt:i4>
      </vt:variant>
      <vt:variant>
        <vt:i4>660</vt:i4>
      </vt:variant>
      <vt:variant>
        <vt:i4>0</vt:i4>
      </vt:variant>
      <vt:variant>
        <vt:i4>5</vt:i4>
      </vt:variant>
      <vt:variant>
        <vt:lpwstr>http://www.cnrtl.fr/dictionnaires/expressions_idiomatiques/voir.php?entryId=433&amp;lang=fp</vt:lpwstr>
      </vt:variant>
      <vt:variant>
        <vt:lpwstr/>
      </vt:variant>
      <vt:variant>
        <vt:i4>5570659</vt:i4>
      </vt:variant>
      <vt:variant>
        <vt:i4>657</vt:i4>
      </vt:variant>
      <vt:variant>
        <vt:i4>0</vt:i4>
      </vt:variant>
      <vt:variant>
        <vt:i4>5</vt:i4>
      </vt:variant>
      <vt:variant>
        <vt:lpwstr>http://www.cnrtl.fr/dictionnaires/expressions_idiomatiques/voir.php?entryId=395&amp;lang=fp</vt:lpwstr>
      </vt:variant>
      <vt:variant>
        <vt:lpwstr/>
      </vt:variant>
      <vt:variant>
        <vt:i4>5570662</vt:i4>
      </vt:variant>
      <vt:variant>
        <vt:i4>654</vt:i4>
      </vt:variant>
      <vt:variant>
        <vt:i4>0</vt:i4>
      </vt:variant>
      <vt:variant>
        <vt:i4>5</vt:i4>
      </vt:variant>
      <vt:variant>
        <vt:lpwstr>http://www.cnrtl.fr/dictionnaires/expressions_idiomatiques/voir.php?entryId=390&amp;lang=fp</vt:lpwstr>
      </vt:variant>
      <vt:variant>
        <vt:lpwstr/>
      </vt:variant>
      <vt:variant>
        <vt:i4>6094959</vt:i4>
      </vt:variant>
      <vt:variant>
        <vt:i4>651</vt:i4>
      </vt:variant>
      <vt:variant>
        <vt:i4>0</vt:i4>
      </vt:variant>
      <vt:variant>
        <vt:i4>5</vt:i4>
      </vt:variant>
      <vt:variant>
        <vt:lpwstr>http://www.cnrtl.fr/dictionnaires/expressions_idiomatiques/voir.php?entryId=319&amp;lang=fp</vt:lpwstr>
      </vt:variant>
      <vt:variant>
        <vt:lpwstr/>
      </vt:variant>
      <vt:variant>
        <vt:i4>6094951</vt:i4>
      </vt:variant>
      <vt:variant>
        <vt:i4>648</vt:i4>
      </vt:variant>
      <vt:variant>
        <vt:i4>0</vt:i4>
      </vt:variant>
      <vt:variant>
        <vt:i4>5</vt:i4>
      </vt:variant>
      <vt:variant>
        <vt:lpwstr>http://www.cnrtl.fr/dictionnaires/expressions_idiomatiques/voir.php?entryId=311&amp;lang=fp</vt:lpwstr>
      </vt:variant>
      <vt:variant>
        <vt:lpwstr/>
      </vt:variant>
      <vt:variant>
        <vt:i4>6094950</vt:i4>
      </vt:variant>
      <vt:variant>
        <vt:i4>645</vt:i4>
      </vt:variant>
      <vt:variant>
        <vt:i4>0</vt:i4>
      </vt:variant>
      <vt:variant>
        <vt:i4>5</vt:i4>
      </vt:variant>
      <vt:variant>
        <vt:lpwstr>http://www.cnrtl.fr/dictionnaires/expressions_idiomatiques/voir.php?entryId=310&amp;lang=fp</vt:lpwstr>
      </vt:variant>
      <vt:variant>
        <vt:lpwstr/>
      </vt:variant>
      <vt:variant>
        <vt:i4>6029412</vt:i4>
      </vt:variant>
      <vt:variant>
        <vt:i4>642</vt:i4>
      </vt:variant>
      <vt:variant>
        <vt:i4>0</vt:i4>
      </vt:variant>
      <vt:variant>
        <vt:i4>5</vt:i4>
      </vt:variant>
      <vt:variant>
        <vt:lpwstr>http://www.cnrtl.fr/dictionnaires/expressions_idiomatiques/voir.php?entryId=302&amp;lang=fp</vt:lpwstr>
      </vt:variant>
      <vt:variant>
        <vt:lpwstr/>
      </vt:variant>
      <vt:variant>
        <vt:i4>5570661</vt:i4>
      </vt:variant>
      <vt:variant>
        <vt:i4>639</vt:i4>
      </vt:variant>
      <vt:variant>
        <vt:i4>0</vt:i4>
      </vt:variant>
      <vt:variant>
        <vt:i4>5</vt:i4>
      </vt:variant>
      <vt:variant>
        <vt:lpwstr>http://www.cnrtl.fr/dictionnaires/expressions_idiomatiques/voir.php?entryId=292&amp;lang=fp</vt:lpwstr>
      </vt:variant>
      <vt:variant>
        <vt:lpwstr/>
      </vt:variant>
      <vt:variant>
        <vt:i4>5898338</vt:i4>
      </vt:variant>
      <vt:variant>
        <vt:i4>636</vt:i4>
      </vt:variant>
      <vt:variant>
        <vt:i4>0</vt:i4>
      </vt:variant>
      <vt:variant>
        <vt:i4>5</vt:i4>
      </vt:variant>
      <vt:variant>
        <vt:lpwstr>http://www.cnrtl.fr/dictionnaires/expressions_idiomatiques/voir.php?entryId=265&amp;lang=fp</vt:lpwstr>
      </vt:variant>
      <vt:variant>
        <vt:lpwstr/>
      </vt:variant>
      <vt:variant>
        <vt:i4>6226019</vt:i4>
      </vt:variant>
      <vt:variant>
        <vt:i4>633</vt:i4>
      </vt:variant>
      <vt:variant>
        <vt:i4>0</vt:i4>
      </vt:variant>
      <vt:variant>
        <vt:i4>5</vt:i4>
      </vt:variant>
      <vt:variant>
        <vt:lpwstr>http://www.cnrtl.fr/dictionnaires/expressions_idiomatiques/voir.php?entryId=234&amp;lang=fp</vt:lpwstr>
      </vt:variant>
      <vt:variant>
        <vt:lpwstr/>
      </vt:variant>
      <vt:variant>
        <vt:i4>6619160</vt:i4>
      </vt:variant>
      <vt:variant>
        <vt:i4>630</vt:i4>
      </vt:variant>
      <vt:variant>
        <vt:i4>0</vt:i4>
      </vt:variant>
      <vt:variant>
        <vt:i4>5</vt:i4>
      </vt:variant>
      <vt:variant>
        <vt:lpwstr>http://www.cnrtl.fr/dictionnaires/expressions_idiomatiques/voir.php?entryId=1656&amp;lang=fp</vt:lpwstr>
      </vt:variant>
      <vt:variant>
        <vt:lpwstr/>
      </vt:variant>
      <vt:variant>
        <vt:i4>7274522</vt:i4>
      </vt:variant>
      <vt:variant>
        <vt:i4>627</vt:i4>
      </vt:variant>
      <vt:variant>
        <vt:i4>0</vt:i4>
      </vt:variant>
      <vt:variant>
        <vt:i4>5</vt:i4>
      </vt:variant>
      <vt:variant>
        <vt:lpwstr>http://www.cnrtl.fr/dictionnaires/expressions_idiomatiques/voir.php?entryId=1278&amp;lang=fp</vt:lpwstr>
      </vt:variant>
      <vt:variant>
        <vt:lpwstr/>
      </vt:variant>
      <vt:variant>
        <vt:i4>6291482</vt:i4>
      </vt:variant>
      <vt:variant>
        <vt:i4>624</vt:i4>
      </vt:variant>
      <vt:variant>
        <vt:i4>0</vt:i4>
      </vt:variant>
      <vt:variant>
        <vt:i4>5</vt:i4>
      </vt:variant>
      <vt:variant>
        <vt:lpwstr>http://www.cnrtl.fr/dictionnaires/expressions_idiomatiques/voir.php?entryId=1277&amp;lang=fp</vt:lpwstr>
      </vt:variant>
      <vt:variant>
        <vt:lpwstr/>
      </vt:variant>
      <vt:variant>
        <vt:i4>6357018</vt:i4>
      </vt:variant>
      <vt:variant>
        <vt:i4>621</vt:i4>
      </vt:variant>
      <vt:variant>
        <vt:i4>0</vt:i4>
      </vt:variant>
      <vt:variant>
        <vt:i4>5</vt:i4>
      </vt:variant>
      <vt:variant>
        <vt:lpwstr>http://www.cnrtl.fr/dictionnaires/expressions_idiomatiques/voir.php?entryId=1276&amp;lang=fp</vt:lpwstr>
      </vt:variant>
      <vt:variant>
        <vt:lpwstr/>
      </vt:variant>
      <vt:variant>
        <vt:i4>6553629</vt:i4>
      </vt:variant>
      <vt:variant>
        <vt:i4>618</vt:i4>
      </vt:variant>
      <vt:variant>
        <vt:i4>0</vt:i4>
      </vt:variant>
      <vt:variant>
        <vt:i4>5</vt:i4>
      </vt:variant>
      <vt:variant>
        <vt:lpwstr>http://www.cnrtl.fr/dictionnaires/expressions_idiomatiques/voir.php?entryId=1001&amp;lang=fp</vt:lpwstr>
      </vt:variant>
      <vt:variant>
        <vt:lpwstr/>
      </vt:variant>
      <vt:variant>
        <vt:i4>5505128</vt:i4>
      </vt:variant>
      <vt:variant>
        <vt:i4>615</vt:i4>
      </vt:variant>
      <vt:variant>
        <vt:i4>0</vt:i4>
      </vt:variant>
      <vt:variant>
        <vt:i4>5</vt:i4>
      </vt:variant>
      <vt:variant>
        <vt:lpwstr>http://www.cnrtl.fr/dictionnaires/expressions_idiomatiques/voir.php?entryId=984&amp;lang=fp</vt:lpwstr>
      </vt:variant>
      <vt:variant>
        <vt:lpwstr/>
      </vt:variant>
      <vt:variant>
        <vt:i4>5767272</vt:i4>
      </vt:variant>
      <vt:variant>
        <vt:i4>612</vt:i4>
      </vt:variant>
      <vt:variant>
        <vt:i4>0</vt:i4>
      </vt:variant>
      <vt:variant>
        <vt:i4>5</vt:i4>
      </vt:variant>
      <vt:variant>
        <vt:lpwstr>http://www.cnrtl.fr/dictionnaires/expressions_idiomatiques/voir.php?entryId=944&amp;lang=fp</vt:lpwstr>
      </vt:variant>
      <vt:variant>
        <vt:lpwstr/>
      </vt:variant>
      <vt:variant>
        <vt:i4>5767278</vt:i4>
      </vt:variant>
      <vt:variant>
        <vt:i4>609</vt:i4>
      </vt:variant>
      <vt:variant>
        <vt:i4>0</vt:i4>
      </vt:variant>
      <vt:variant>
        <vt:i4>5</vt:i4>
      </vt:variant>
      <vt:variant>
        <vt:lpwstr>http://www.cnrtl.fr/dictionnaires/expressions_idiomatiques/voir.php?entryId=942&amp;lang=fp</vt:lpwstr>
      </vt:variant>
      <vt:variant>
        <vt:lpwstr/>
      </vt:variant>
      <vt:variant>
        <vt:i4>6226027</vt:i4>
      </vt:variant>
      <vt:variant>
        <vt:i4>606</vt:i4>
      </vt:variant>
      <vt:variant>
        <vt:i4>0</vt:i4>
      </vt:variant>
      <vt:variant>
        <vt:i4>5</vt:i4>
      </vt:variant>
      <vt:variant>
        <vt:lpwstr>http://www.cnrtl.fr/dictionnaires/expressions_idiomatiques/voir.php?entryId=937&amp;lang=fp</vt:lpwstr>
      </vt:variant>
      <vt:variant>
        <vt:lpwstr/>
      </vt:variant>
      <vt:variant>
        <vt:i4>5832804</vt:i4>
      </vt:variant>
      <vt:variant>
        <vt:i4>603</vt:i4>
      </vt:variant>
      <vt:variant>
        <vt:i4>0</vt:i4>
      </vt:variant>
      <vt:variant>
        <vt:i4>5</vt:i4>
      </vt:variant>
      <vt:variant>
        <vt:lpwstr>http://www.cnrtl.fr/dictionnaires/expressions_idiomatiques/voir.php?entryId=756&amp;lang=fp</vt:lpwstr>
      </vt:variant>
      <vt:variant>
        <vt:lpwstr/>
      </vt:variant>
      <vt:variant>
        <vt:i4>5832802</vt:i4>
      </vt:variant>
      <vt:variant>
        <vt:i4>600</vt:i4>
      </vt:variant>
      <vt:variant>
        <vt:i4>0</vt:i4>
      </vt:variant>
      <vt:variant>
        <vt:i4>5</vt:i4>
      </vt:variant>
      <vt:variant>
        <vt:lpwstr>http://www.cnrtl.fr/dictionnaires/expressions_idiomatiques/voir.php?entryId=651&amp;lang=fp</vt:lpwstr>
      </vt:variant>
      <vt:variant>
        <vt:lpwstr/>
      </vt:variant>
      <vt:variant>
        <vt:i4>6094944</vt:i4>
      </vt:variant>
      <vt:variant>
        <vt:i4>597</vt:i4>
      </vt:variant>
      <vt:variant>
        <vt:i4>0</vt:i4>
      </vt:variant>
      <vt:variant>
        <vt:i4>5</vt:i4>
      </vt:variant>
      <vt:variant>
        <vt:lpwstr>http://www.cnrtl.fr/dictionnaires/expressions_idiomatiques/voir.php?entryId=411&amp;lang=fp</vt:lpwstr>
      </vt:variant>
      <vt:variant>
        <vt:lpwstr/>
      </vt:variant>
      <vt:variant>
        <vt:i4>5898338</vt:i4>
      </vt:variant>
      <vt:variant>
        <vt:i4>594</vt:i4>
      </vt:variant>
      <vt:variant>
        <vt:i4>0</vt:i4>
      </vt:variant>
      <vt:variant>
        <vt:i4>5</vt:i4>
      </vt:variant>
      <vt:variant>
        <vt:lpwstr>http://www.cnrtl.fr/dictionnaires/expressions_idiomatiques/voir.php?entryId=364&amp;lang=fp</vt:lpwstr>
      </vt:variant>
      <vt:variant>
        <vt:lpwstr/>
      </vt:variant>
      <vt:variant>
        <vt:i4>6160481</vt:i4>
      </vt:variant>
      <vt:variant>
        <vt:i4>591</vt:i4>
      </vt:variant>
      <vt:variant>
        <vt:i4>0</vt:i4>
      </vt:variant>
      <vt:variant>
        <vt:i4>5</vt:i4>
      </vt:variant>
      <vt:variant>
        <vt:lpwstr>http://www.cnrtl.fr/dictionnaires/expressions_idiomatiques/voir.php?entryId=327&amp;lang=fp</vt:lpwstr>
      </vt:variant>
      <vt:variant>
        <vt:lpwstr/>
      </vt:variant>
      <vt:variant>
        <vt:i4>6488089</vt:i4>
      </vt:variant>
      <vt:variant>
        <vt:i4>588</vt:i4>
      </vt:variant>
      <vt:variant>
        <vt:i4>0</vt:i4>
      </vt:variant>
      <vt:variant>
        <vt:i4>5</vt:i4>
      </vt:variant>
      <vt:variant>
        <vt:lpwstr>http://www.cnrtl.fr/dictionnaires/expressions_idiomatiques/voir.php?entryId=2375&amp;lang=fp</vt:lpwstr>
      </vt:variant>
      <vt:variant>
        <vt:lpwstr/>
      </vt:variant>
      <vt:variant>
        <vt:i4>6619160</vt:i4>
      </vt:variant>
      <vt:variant>
        <vt:i4>585</vt:i4>
      </vt:variant>
      <vt:variant>
        <vt:i4>0</vt:i4>
      </vt:variant>
      <vt:variant>
        <vt:i4>5</vt:i4>
      </vt:variant>
      <vt:variant>
        <vt:lpwstr>http://www.cnrtl.fr/dictionnaires/expressions_idiomatiques/voir.php?entryId=2161&amp;lang=fp</vt:lpwstr>
      </vt:variant>
      <vt:variant>
        <vt:lpwstr/>
      </vt:variant>
      <vt:variant>
        <vt:i4>6619162</vt:i4>
      </vt:variant>
      <vt:variant>
        <vt:i4>582</vt:i4>
      </vt:variant>
      <vt:variant>
        <vt:i4>0</vt:i4>
      </vt:variant>
      <vt:variant>
        <vt:i4>5</vt:i4>
      </vt:variant>
      <vt:variant>
        <vt:lpwstr>http://www.cnrtl.fr/dictionnaires/expressions_idiomatiques/voir.php?entryId=2141&amp;lang=fp</vt:lpwstr>
      </vt:variant>
      <vt:variant>
        <vt:lpwstr/>
      </vt:variant>
      <vt:variant>
        <vt:i4>6750231</vt:i4>
      </vt:variant>
      <vt:variant>
        <vt:i4>579</vt:i4>
      </vt:variant>
      <vt:variant>
        <vt:i4>0</vt:i4>
      </vt:variant>
      <vt:variant>
        <vt:i4>5</vt:i4>
      </vt:variant>
      <vt:variant>
        <vt:lpwstr>http://www.cnrtl.fr/dictionnaires/expressions_idiomatiques/voir.php?entryId=2092&amp;lang=fp</vt:lpwstr>
      </vt:variant>
      <vt:variant>
        <vt:lpwstr/>
      </vt:variant>
      <vt:variant>
        <vt:i4>7208989</vt:i4>
      </vt:variant>
      <vt:variant>
        <vt:i4>576</vt:i4>
      </vt:variant>
      <vt:variant>
        <vt:i4>0</vt:i4>
      </vt:variant>
      <vt:variant>
        <vt:i4>5</vt:i4>
      </vt:variant>
      <vt:variant>
        <vt:lpwstr>http://www.cnrtl.fr/dictionnaires/expressions_idiomatiques/voir.php?entryId=1902&amp;lang=fp</vt:lpwstr>
      </vt:variant>
      <vt:variant>
        <vt:lpwstr/>
      </vt:variant>
      <vt:variant>
        <vt:i4>7077917</vt:i4>
      </vt:variant>
      <vt:variant>
        <vt:i4>573</vt:i4>
      </vt:variant>
      <vt:variant>
        <vt:i4>0</vt:i4>
      </vt:variant>
      <vt:variant>
        <vt:i4>5</vt:i4>
      </vt:variant>
      <vt:variant>
        <vt:lpwstr>http://www.cnrtl.fr/dictionnaires/expressions_idiomatiques/voir.php?entryId=1900&amp;lang=fp</vt:lpwstr>
      </vt:variant>
      <vt:variant>
        <vt:lpwstr/>
      </vt:variant>
      <vt:variant>
        <vt:i4>7012378</vt:i4>
      </vt:variant>
      <vt:variant>
        <vt:i4>570</vt:i4>
      </vt:variant>
      <vt:variant>
        <vt:i4>0</vt:i4>
      </vt:variant>
      <vt:variant>
        <vt:i4>5</vt:i4>
      </vt:variant>
      <vt:variant>
        <vt:lpwstr>http://www.cnrtl.fr/dictionnaires/expressions_idiomatiques/voir.php?entryId=1876&amp;lang=fp</vt:lpwstr>
      </vt:variant>
      <vt:variant>
        <vt:lpwstr/>
      </vt:variant>
      <vt:variant>
        <vt:i4>6750232</vt:i4>
      </vt:variant>
      <vt:variant>
        <vt:i4>567</vt:i4>
      </vt:variant>
      <vt:variant>
        <vt:i4>0</vt:i4>
      </vt:variant>
      <vt:variant>
        <vt:i4>5</vt:i4>
      </vt:variant>
      <vt:variant>
        <vt:lpwstr>http://www.cnrtl.fr/dictionnaires/expressions_idiomatiques/voir.php?entryId=1557&amp;lang=fp</vt:lpwstr>
      </vt:variant>
      <vt:variant>
        <vt:lpwstr/>
      </vt:variant>
      <vt:variant>
        <vt:i4>6881311</vt:i4>
      </vt:variant>
      <vt:variant>
        <vt:i4>564</vt:i4>
      </vt:variant>
      <vt:variant>
        <vt:i4>0</vt:i4>
      </vt:variant>
      <vt:variant>
        <vt:i4>5</vt:i4>
      </vt:variant>
      <vt:variant>
        <vt:lpwstr>http://www.cnrtl.fr/dictionnaires/expressions_idiomatiques/voir.php?entryId=1529&amp;lang=fp</vt:lpwstr>
      </vt:variant>
      <vt:variant>
        <vt:lpwstr/>
      </vt:variant>
      <vt:variant>
        <vt:i4>6422557</vt:i4>
      </vt:variant>
      <vt:variant>
        <vt:i4>561</vt:i4>
      </vt:variant>
      <vt:variant>
        <vt:i4>0</vt:i4>
      </vt:variant>
      <vt:variant>
        <vt:i4>5</vt:i4>
      </vt:variant>
      <vt:variant>
        <vt:lpwstr>http://www.cnrtl.fr/dictionnaires/expressions_idiomatiques/voir.php?entryId=1403&amp;lang=fp</vt:lpwstr>
      </vt:variant>
      <vt:variant>
        <vt:lpwstr/>
      </vt:variant>
      <vt:variant>
        <vt:i4>6684696</vt:i4>
      </vt:variant>
      <vt:variant>
        <vt:i4>558</vt:i4>
      </vt:variant>
      <vt:variant>
        <vt:i4>0</vt:i4>
      </vt:variant>
      <vt:variant>
        <vt:i4>5</vt:i4>
      </vt:variant>
      <vt:variant>
        <vt:lpwstr>http://www.cnrtl.fr/dictionnaires/expressions_idiomatiques/voir.php?entryId=1251&amp;lang=fp</vt:lpwstr>
      </vt:variant>
      <vt:variant>
        <vt:lpwstr/>
      </vt:variant>
      <vt:variant>
        <vt:i4>7143448</vt:i4>
      </vt:variant>
      <vt:variant>
        <vt:i4>555</vt:i4>
      </vt:variant>
      <vt:variant>
        <vt:i4>0</vt:i4>
      </vt:variant>
      <vt:variant>
        <vt:i4>5</vt:i4>
      </vt:variant>
      <vt:variant>
        <vt:lpwstr>http://www.cnrtl.fr/dictionnaires/expressions_idiomatiques/voir.php?entryId=1159&amp;lang=fp</vt:lpwstr>
      </vt:variant>
      <vt:variant>
        <vt:lpwstr/>
      </vt:variant>
      <vt:variant>
        <vt:i4>6422552</vt:i4>
      </vt:variant>
      <vt:variant>
        <vt:i4>552</vt:i4>
      </vt:variant>
      <vt:variant>
        <vt:i4>0</vt:i4>
      </vt:variant>
      <vt:variant>
        <vt:i4>5</vt:i4>
      </vt:variant>
      <vt:variant>
        <vt:lpwstr>http://www.cnrtl.fr/dictionnaires/expressions_idiomatiques/voir.php?entryId=1156&amp;lang=fp</vt:lpwstr>
      </vt:variant>
      <vt:variant>
        <vt:lpwstr/>
      </vt:variant>
      <vt:variant>
        <vt:i4>6488094</vt:i4>
      </vt:variant>
      <vt:variant>
        <vt:i4>549</vt:i4>
      </vt:variant>
      <vt:variant>
        <vt:i4>0</vt:i4>
      </vt:variant>
      <vt:variant>
        <vt:i4>5</vt:i4>
      </vt:variant>
      <vt:variant>
        <vt:lpwstr>http://www.cnrtl.fr/dictionnaires/expressions_idiomatiques/voir.php?entryId=1137&amp;lang=fp</vt:lpwstr>
      </vt:variant>
      <vt:variant>
        <vt:lpwstr/>
      </vt:variant>
      <vt:variant>
        <vt:i4>5898346</vt:i4>
      </vt:variant>
      <vt:variant>
        <vt:i4>546</vt:i4>
      </vt:variant>
      <vt:variant>
        <vt:i4>0</vt:i4>
      </vt:variant>
      <vt:variant>
        <vt:i4>5</vt:i4>
      </vt:variant>
      <vt:variant>
        <vt:lpwstr>http://www.cnrtl.fr/dictionnaires/expressions_idiomatiques/voir.php?entryId=966&amp;lang=fp</vt:lpwstr>
      </vt:variant>
      <vt:variant>
        <vt:lpwstr/>
      </vt:variant>
      <vt:variant>
        <vt:i4>5832805</vt:i4>
      </vt:variant>
      <vt:variant>
        <vt:i4>543</vt:i4>
      </vt:variant>
      <vt:variant>
        <vt:i4>0</vt:i4>
      </vt:variant>
      <vt:variant>
        <vt:i4>5</vt:i4>
      </vt:variant>
      <vt:variant>
        <vt:lpwstr>http://www.cnrtl.fr/dictionnaires/expressions_idiomatiques/voir.php?entryId=959&amp;lang=fp</vt:lpwstr>
      </vt:variant>
      <vt:variant>
        <vt:lpwstr/>
      </vt:variant>
      <vt:variant>
        <vt:i4>6226026</vt:i4>
      </vt:variant>
      <vt:variant>
        <vt:i4>540</vt:i4>
      </vt:variant>
      <vt:variant>
        <vt:i4>0</vt:i4>
      </vt:variant>
      <vt:variant>
        <vt:i4>5</vt:i4>
      </vt:variant>
      <vt:variant>
        <vt:lpwstr>http://www.cnrtl.fr/dictionnaires/expressions_idiomatiques/voir.php?entryId=936&amp;lang=fp</vt:lpwstr>
      </vt:variant>
      <vt:variant>
        <vt:lpwstr/>
      </vt:variant>
      <vt:variant>
        <vt:i4>6029413</vt:i4>
      </vt:variant>
      <vt:variant>
        <vt:i4>537</vt:i4>
      </vt:variant>
      <vt:variant>
        <vt:i4>0</vt:i4>
      </vt:variant>
      <vt:variant>
        <vt:i4>5</vt:i4>
      </vt:variant>
      <vt:variant>
        <vt:lpwstr>http://www.cnrtl.fr/dictionnaires/expressions_idiomatiques/voir.php?entryId=808&amp;lang=fp</vt:lpwstr>
      </vt:variant>
      <vt:variant>
        <vt:lpwstr/>
      </vt:variant>
      <vt:variant>
        <vt:i4>6160491</vt:i4>
      </vt:variant>
      <vt:variant>
        <vt:i4>534</vt:i4>
      </vt:variant>
      <vt:variant>
        <vt:i4>0</vt:i4>
      </vt:variant>
      <vt:variant>
        <vt:i4>5</vt:i4>
      </vt:variant>
      <vt:variant>
        <vt:lpwstr>http://www.cnrtl.fr/dictionnaires/expressions_idiomatiques/voir.php?entryId=729&amp;lang=fp</vt:lpwstr>
      </vt:variant>
      <vt:variant>
        <vt:lpwstr/>
      </vt:variant>
      <vt:variant>
        <vt:i4>6160485</vt:i4>
      </vt:variant>
      <vt:variant>
        <vt:i4>531</vt:i4>
      </vt:variant>
      <vt:variant>
        <vt:i4>0</vt:i4>
      </vt:variant>
      <vt:variant>
        <vt:i4>5</vt:i4>
      </vt:variant>
      <vt:variant>
        <vt:lpwstr>http://www.cnrtl.fr/dictionnaires/expressions_idiomatiques/voir.php?entryId=727&amp;lang=fp</vt:lpwstr>
      </vt:variant>
      <vt:variant>
        <vt:lpwstr/>
      </vt:variant>
      <vt:variant>
        <vt:i4>5767269</vt:i4>
      </vt:variant>
      <vt:variant>
        <vt:i4>528</vt:i4>
      </vt:variant>
      <vt:variant>
        <vt:i4>0</vt:i4>
      </vt:variant>
      <vt:variant>
        <vt:i4>5</vt:i4>
      </vt:variant>
      <vt:variant>
        <vt:lpwstr>http://www.cnrtl.fr/dictionnaires/expressions_idiomatiques/voir.php?entryId=343&amp;lang=fp</vt:lpwstr>
      </vt:variant>
      <vt:variant>
        <vt:lpwstr/>
      </vt:variant>
      <vt:variant>
        <vt:i4>5570659</vt:i4>
      </vt:variant>
      <vt:variant>
        <vt:i4>525</vt:i4>
      </vt:variant>
      <vt:variant>
        <vt:i4>0</vt:i4>
      </vt:variant>
      <vt:variant>
        <vt:i4>5</vt:i4>
      </vt:variant>
      <vt:variant>
        <vt:lpwstr>http://www.cnrtl.fr/dictionnaires/expressions_idiomatiques/voir.php?entryId=294&amp;lang=fp</vt:lpwstr>
      </vt:variant>
      <vt:variant>
        <vt:lpwstr/>
      </vt:variant>
      <vt:variant>
        <vt:i4>6029410</vt:i4>
      </vt:variant>
      <vt:variant>
        <vt:i4>522</vt:i4>
      </vt:variant>
      <vt:variant>
        <vt:i4>0</vt:i4>
      </vt:variant>
      <vt:variant>
        <vt:i4>5</vt:i4>
      </vt:variant>
      <vt:variant>
        <vt:lpwstr>http://www.cnrtl.fr/dictionnaires/expressions_idiomatiques/voir.php?entryId=205&amp;lang=fp</vt:lpwstr>
      </vt:variant>
      <vt:variant>
        <vt:lpwstr/>
      </vt:variant>
      <vt:variant>
        <vt:i4>5963878</vt:i4>
      </vt:variant>
      <vt:variant>
        <vt:i4>519</vt:i4>
      </vt:variant>
      <vt:variant>
        <vt:i4>0</vt:i4>
      </vt:variant>
      <vt:variant>
        <vt:i4>5</vt:i4>
      </vt:variant>
      <vt:variant>
        <vt:lpwstr>http://www.cnrtl.fr/dictionnaires/expressions_idiomatiques/voir.php?entryId=172&amp;lang=fp</vt:lpwstr>
      </vt:variant>
      <vt:variant>
        <vt:lpwstr/>
      </vt:variant>
      <vt:variant>
        <vt:i4>5898348</vt:i4>
      </vt:variant>
      <vt:variant>
        <vt:i4>516</vt:i4>
      </vt:variant>
      <vt:variant>
        <vt:i4>0</vt:i4>
      </vt:variant>
      <vt:variant>
        <vt:i4>5</vt:i4>
      </vt:variant>
      <vt:variant>
        <vt:lpwstr>http://www.cnrtl.fr/dictionnaires/expressions_idiomatiques/voir.php?entryId=168&amp;lang=fp</vt:lpwstr>
      </vt:variant>
      <vt:variant>
        <vt:lpwstr/>
      </vt:variant>
      <vt:variant>
        <vt:i4>6226021</vt:i4>
      </vt:variant>
      <vt:variant>
        <vt:i4>513</vt:i4>
      </vt:variant>
      <vt:variant>
        <vt:i4>0</vt:i4>
      </vt:variant>
      <vt:variant>
        <vt:i4>5</vt:i4>
      </vt:variant>
      <vt:variant>
        <vt:lpwstr>http://www.cnrtl.fr/dictionnaires/expressions_idiomatiques/voir.php?entryId=131&amp;lang=fp</vt:lpwstr>
      </vt:variant>
      <vt:variant>
        <vt:lpwstr/>
      </vt:variant>
      <vt:variant>
        <vt:i4>6160480</vt:i4>
      </vt:variant>
      <vt:variant>
        <vt:i4>510</vt:i4>
      </vt:variant>
      <vt:variant>
        <vt:i4>0</vt:i4>
      </vt:variant>
      <vt:variant>
        <vt:i4>5</vt:i4>
      </vt:variant>
      <vt:variant>
        <vt:lpwstr>http://www.cnrtl.fr/dictionnaires/expressions_idiomatiques/voir.php?entryId=124&amp;lang=fp</vt:lpwstr>
      </vt:variant>
      <vt:variant>
        <vt:lpwstr/>
      </vt:variant>
      <vt:variant>
        <vt:i4>6094946</vt:i4>
      </vt:variant>
      <vt:variant>
        <vt:i4>507</vt:i4>
      </vt:variant>
      <vt:variant>
        <vt:i4>0</vt:i4>
      </vt:variant>
      <vt:variant>
        <vt:i4>5</vt:i4>
      </vt:variant>
      <vt:variant>
        <vt:lpwstr>http://www.cnrtl.fr/dictionnaires/expressions_idiomatiques/voir.php?entryId=116&amp;lang=fp</vt:lpwstr>
      </vt:variant>
      <vt:variant>
        <vt:lpwstr/>
      </vt:variant>
      <vt:variant>
        <vt:i4>6094888</vt:i4>
      </vt:variant>
      <vt:variant>
        <vt:i4>504</vt:i4>
      </vt:variant>
      <vt:variant>
        <vt:i4>0</vt:i4>
      </vt:variant>
      <vt:variant>
        <vt:i4>5</vt:i4>
      </vt:variant>
      <vt:variant>
        <vt:lpwstr>http://www.cnrtl.fr/dictionnaires/expressions_idiomatiques/voir.php?entryId=48&amp;lang=fp</vt:lpwstr>
      </vt:variant>
      <vt:variant>
        <vt:lpwstr/>
      </vt:variant>
      <vt:variant>
        <vt:i4>5701679</vt:i4>
      </vt:variant>
      <vt:variant>
        <vt:i4>501</vt:i4>
      </vt:variant>
      <vt:variant>
        <vt:i4>0</vt:i4>
      </vt:variant>
      <vt:variant>
        <vt:i4>5</vt:i4>
      </vt:variant>
      <vt:variant>
        <vt:lpwstr>http://www.cnrtl.fr/dictionnaires/expressions_idiomatiques/voir.php?entryId=32&amp;lang=fp</vt:lpwstr>
      </vt:variant>
      <vt:variant>
        <vt:lpwstr/>
      </vt:variant>
      <vt:variant>
        <vt:i4>262244</vt:i4>
      </vt:variant>
      <vt:variant>
        <vt:i4>498</vt:i4>
      </vt:variant>
      <vt:variant>
        <vt:i4>0</vt:i4>
      </vt:variant>
      <vt:variant>
        <vt:i4>5</vt:i4>
      </vt:variant>
      <vt:variant>
        <vt:lpwstr>http://www.cnrtl.fr/dictionnaires/expressions_idiomatiques/</vt:lpwstr>
      </vt:variant>
      <vt:variant>
        <vt:lpwstr/>
      </vt:variant>
      <vt:variant>
        <vt:i4>4653163</vt:i4>
      </vt:variant>
      <vt:variant>
        <vt:i4>495</vt:i4>
      </vt:variant>
      <vt:variant>
        <vt:i4>0</vt:i4>
      </vt:variant>
      <vt:variant>
        <vt:i4>5</vt:i4>
      </vt:variant>
      <vt:variant>
        <vt:lpwstr>http://phraseologiepourtous.com/?page_id=26</vt:lpwstr>
      </vt:variant>
      <vt:variant>
        <vt:lpwstr/>
      </vt:variant>
      <vt:variant>
        <vt:i4>4456527</vt:i4>
      </vt:variant>
      <vt:variant>
        <vt:i4>492</vt:i4>
      </vt:variant>
      <vt:variant>
        <vt:i4>0</vt:i4>
      </vt:variant>
      <vt:variant>
        <vt:i4>5</vt:i4>
      </vt:variant>
      <vt:variant>
        <vt:lpwstr>http://parolesfr.kiev.ua/idiomsfr.php?page=7</vt:lpwstr>
      </vt:variant>
      <vt:variant>
        <vt:lpwstr/>
      </vt:variant>
      <vt:variant>
        <vt:i4>1179701</vt:i4>
      </vt:variant>
      <vt:variant>
        <vt:i4>486</vt:i4>
      </vt:variant>
      <vt:variant>
        <vt:i4>0</vt:i4>
      </vt:variant>
      <vt:variant>
        <vt:i4>5</vt:i4>
      </vt:variant>
      <vt:variant>
        <vt:lpwstr>http://www.tv5.org/TV5Site/publication/galerie-327-7-Decrocher_la_lune_obtenir_l_impossible.htm</vt:lpwstr>
      </vt:variant>
      <vt:variant>
        <vt:lpwstr/>
      </vt:variant>
      <vt:variant>
        <vt:i4>65544</vt:i4>
      </vt:variant>
      <vt:variant>
        <vt:i4>483</vt:i4>
      </vt:variant>
      <vt:variant>
        <vt:i4>0</vt:i4>
      </vt:variant>
      <vt:variant>
        <vt:i4>5</vt:i4>
      </vt:variant>
      <vt:variant>
        <vt:lpwstr>http://www.tv5.org/TV5Site/publication/galerie-327-6-Avoir_le_coup_de_foudre_avoir_une_passion_violente_et_soudaine.htm</vt:lpwstr>
      </vt:variant>
      <vt:variant>
        <vt:lpwstr/>
      </vt:variant>
      <vt:variant>
        <vt:i4>65544</vt:i4>
      </vt:variant>
      <vt:variant>
        <vt:i4>477</vt:i4>
      </vt:variant>
      <vt:variant>
        <vt:i4>0</vt:i4>
      </vt:variant>
      <vt:variant>
        <vt:i4>5</vt:i4>
      </vt:variant>
      <vt:variant>
        <vt:lpwstr>http://www.tv5.org/TV5Site/publication/galerie-327-6-Avoir_le_coup_de_foudre_avoir_une_passion_violente_et_soudaine.htm</vt:lpwstr>
      </vt:variant>
      <vt:variant>
        <vt:lpwstr/>
      </vt:variant>
      <vt:variant>
        <vt:i4>6881371</vt:i4>
      </vt:variant>
      <vt:variant>
        <vt:i4>474</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6881371</vt:i4>
      </vt:variant>
      <vt:variant>
        <vt:i4>468</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1245216</vt:i4>
      </vt:variant>
      <vt:variant>
        <vt:i4>465</vt:i4>
      </vt:variant>
      <vt:variant>
        <vt:i4>0</vt:i4>
      </vt:variant>
      <vt:variant>
        <vt:i4>5</vt:i4>
      </vt:variant>
      <vt:variant>
        <vt:lpwstr>http://www.tv5.org/TV5Site/publication/galerie-327-4-Couper_les_cheveux_en_quatre_raffiner_a_l_exces_s_arreter_a_des_details.htm</vt:lpwstr>
      </vt:variant>
      <vt:variant>
        <vt:lpwstr/>
      </vt:variant>
      <vt:variant>
        <vt:i4>1245216</vt:i4>
      </vt:variant>
      <vt:variant>
        <vt:i4>459</vt:i4>
      </vt:variant>
      <vt:variant>
        <vt:i4>0</vt:i4>
      </vt:variant>
      <vt:variant>
        <vt:i4>5</vt:i4>
      </vt:variant>
      <vt:variant>
        <vt:lpwstr>http://www.tv5.org/TV5Site/publication/galerie-327-4-Couper_les_cheveux_en_quatre_raffiner_a_l_exces_s_arreter_a_des_details.htm</vt:lpwstr>
      </vt:variant>
      <vt:variant>
        <vt:lpwstr/>
      </vt:variant>
      <vt:variant>
        <vt:i4>6160504</vt:i4>
      </vt:variant>
      <vt:variant>
        <vt:i4>456</vt:i4>
      </vt:variant>
      <vt:variant>
        <vt:i4>0</vt:i4>
      </vt:variant>
      <vt:variant>
        <vt:i4>5</vt:i4>
      </vt:variant>
      <vt:variant>
        <vt:lpwstr>http://www.tv5.org/TV5Site/publication/galerie-327-3-Avoir_le_coeur_sur_la_main_etre_genereux_sans_spontaneite.htm</vt:lpwstr>
      </vt:variant>
      <vt:variant>
        <vt:lpwstr/>
      </vt:variant>
      <vt:variant>
        <vt:i4>6160504</vt:i4>
      </vt:variant>
      <vt:variant>
        <vt:i4>450</vt:i4>
      </vt:variant>
      <vt:variant>
        <vt:i4>0</vt:i4>
      </vt:variant>
      <vt:variant>
        <vt:i4>5</vt:i4>
      </vt:variant>
      <vt:variant>
        <vt:lpwstr>http://www.tv5.org/TV5Site/publication/galerie-327-3-Avoir_le_coeur_sur_la_main_etre_genereux_sans_spontaneite.htm</vt:lpwstr>
      </vt:variant>
      <vt:variant>
        <vt:lpwstr/>
      </vt:variant>
      <vt:variant>
        <vt:i4>458780</vt:i4>
      </vt:variant>
      <vt:variant>
        <vt:i4>447</vt:i4>
      </vt:variant>
      <vt:variant>
        <vt:i4>0</vt:i4>
      </vt:variant>
      <vt:variant>
        <vt:i4>5</vt:i4>
      </vt:variant>
      <vt:variant>
        <vt:lpwstr>http://www.tv5.org/TV5Site/publication/galerie-327-2-Jeter_l_argent_par_les_fenetres_etre_tres_depensier.htm</vt:lpwstr>
      </vt:variant>
      <vt:variant>
        <vt:lpwstr/>
      </vt:variant>
      <vt:variant>
        <vt:i4>458780</vt:i4>
      </vt:variant>
      <vt:variant>
        <vt:i4>441</vt:i4>
      </vt:variant>
      <vt:variant>
        <vt:i4>0</vt:i4>
      </vt:variant>
      <vt:variant>
        <vt:i4>5</vt:i4>
      </vt:variant>
      <vt:variant>
        <vt:lpwstr>http://www.tv5.org/TV5Site/publication/galerie-327-2-Jeter_l_argent_par_les_fenetres_etre_tres_depensier.htm</vt:lpwstr>
      </vt:variant>
      <vt:variant>
        <vt:lpwstr/>
      </vt:variant>
      <vt:variant>
        <vt:i4>2883612</vt:i4>
      </vt:variant>
      <vt:variant>
        <vt:i4>438</vt:i4>
      </vt:variant>
      <vt:variant>
        <vt:i4>0</vt:i4>
      </vt:variant>
      <vt:variant>
        <vt:i4>5</vt:i4>
      </vt:variant>
      <vt:variant>
        <vt:lpwstr>http://www.tv5.org/TV5Site/publication/galerie-327-1-Se_tenir_a_carreau_etre_sur_ses_gardes.htm</vt:lpwstr>
      </vt:variant>
      <vt:variant>
        <vt:lpwstr/>
      </vt:variant>
      <vt:variant>
        <vt:i4>2883612</vt:i4>
      </vt:variant>
      <vt:variant>
        <vt:i4>432</vt:i4>
      </vt:variant>
      <vt:variant>
        <vt:i4>0</vt:i4>
      </vt:variant>
      <vt:variant>
        <vt:i4>5</vt:i4>
      </vt:variant>
      <vt:variant>
        <vt:lpwstr>http://www.tv5.org/TV5Site/publication/galerie-327-1-Se_tenir_a_carreau_etre_sur_ses_gardes.htm</vt:lpwstr>
      </vt:variant>
      <vt:variant>
        <vt:lpwstr/>
      </vt:variant>
      <vt:variant>
        <vt:i4>3735552</vt:i4>
      </vt:variant>
      <vt:variant>
        <vt:i4>426</vt:i4>
      </vt:variant>
      <vt:variant>
        <vt:i4>0</vt:i4>
      </vt:variant>
      <vt:variant>
        <vt:i4>5</vt:i4>
      </vt:variant>
      <vt:variant>
        <vt:lpwstr>http://www.tv5.org/TV5Site/publication/galerie-327-16-Entretien_avec_Bernard_Cerquiglini_7_35.htm</vt:lpwstr>
      </vt:variant>
      <vt:variant>
        <vt:lpwstr/>
      </vt:variant>
      <vt:variant>
        <vt:i4>5963842</vt:i4>
      </vt:variant>
      <vt:variant>
        <vt:i4>423</vt:i4>
      </vt:variant>
      <vt:variant>
        <vt:i4>0</vt:i4>
      </vt:variant>
      <vt:variant>
        <vt:i4>5</vt:i4>
      </vt:variant>
      <vt:variant>
        <vt:lpwstr>http://www.bonjourdefrance.com/exercices/contenu/les-expressions-idiomatiques-avec-les-couleurs.html</vt:lpwstr>
      </vt:variant>
      <vt:variant>
        <vt:lpwstr/>
      </vt:variant>
      <vt:variant>
        <vt:i4>3080289</vt:i4>
      </vt:variant>
      <vt:variant>
        <vt:i4>420</vt:i4>
      </vt:variant>
      <vt:variant>
        <vt:i4>0</vt:i4>
      </vt:variant>
      <vt:variant>
        <vt:i4>5</vt:i4>
      </vt:variant>
      <vt:variant>
        <vt:lpwstr>http://www.bonjourdefrance.com/expressions-idiomatiques/exercices-intermediaire</vt:lpwstr>
      </vt:variant>
      <vt:variant>
        <vt:lpwstr/>
      </vt:variant>
      <vt:variant>
        <vt:i4>2293867</vt:i4>
      </vt:variant>
      <vt:variant>
        <vt:i4>417</vt:i4>
      </vt:variant>
      <vt:variant>
        <vt:i4>0</vt:i4>
      </vt:variant>
      <vt:variant>
        <vt:i4>5</vt:i4>
      </vt:variant>
      <vt:variant>
        <vt:lpwstr>http://www.bonjourdumonde.com/blog/grece/9/vocabulaire/les-expressions-idiomatiques-ou-imagees</vt:lpwstr>
      </vt:variant>
      <vt:variant>
        <vt:lpwstr/>
      </vt:variant>
      <vt:variant>
        <vt:i4>3276916</vt:i4>
      </vt:variant>
      <vt:variant>
        <vt:i4>408</vt:i4>
      </vt:variant>
      <vt:variant>
        <vt:i4>0</vt:i4>
      </vt:variant>
      <vt:variant>
        <vt:i4>5</vt:i4>
      </vt:variant>
      <vt:variant>
        <vt:lpwstr>javascript:soundPlay('2');</vt:lpwstr>
      </vt:variant>
      <vt:variant>
        <vt:lpwstr/>
      </vt:variant>
      <vt:variant>
        <vt:i4>3276919</vt:i4>
      </vt:variant>
      <vt:variant>
        <vt:i4>399</vt:i4>
      </vt:variant>
      <vt:variant>
        <vt:i4>0</vt:i4>
      </vt:variant>
      <vt:variant>
        <vt:i4>5</vt:i4>
      </vt:variant>
      <vt:variant>
        <vt:lpwstr>javascript:soundPlay('1');</vt:lpwstr>
      </vt:variant>
      <vt:variant>
        <vt:lpwstr/>
      </vt:variant>
      <vt:variant>
        <vt:i4>3997739</vt:i4>
      </vt:variant>
      <vt:variant>
        <vt:i4>384</vt:i4>
      </vt:variant>
      <vt:variant>
        <vt:i4>0</vt:i4>
      </vt:variant>
      <vt:variant>
        <vt:i4>5</vt:i4>
      </vt:variant>
      <vt:variant>
        <vt:lpwstr>javascript:changeExpression('2', 'fr');</vt:lpwstr>
      </vt:variant>
      <vt:variant>
        <vt:lpwstr/>
      </vt:variant>
      <vt:variant>
        <vt:i4>4063275</vt:i4>
      </vt:variant>
      <vt:variant>
        <vt:i4>375</vt:i4>
      </vt:variant>
      <vt:variant>
        <vt:i4>0</vt:i4>
      </vt:variant>
      <vt:variant>
        <vt:i4>5</vt:i4>
      </vt:variant>
      <vt:variant>
        <vt:lpwstr>javascript:changeExpression('1', 'fr');</vt:lpwstr>
      </vt:variant>
      <vt:variant>
        <vt:lpwstr/>
      </vt:variant>
      <vt:variant>
        <vt:i4>4784134</vt:i4>
      </vt:variant>
      <vt:variant>
        <vt:i4>366</vt:i4>
      </vt:variant>
      <vt:variant>
        <vt:i4>0</vt:i4>
      </vt:variant>
      <vt:variant>
        <vt:i4>5</vt:i4>
      </vt:variant>
      <vt:variant>
        <vt:lpwstr>javascript:processAction('1', 'fr');</vt:lpwstr>
      </vt:variant>
      <vt:variant>
        <vt:lpwstr/>
      </vt:variant>
      <vt:variant>
        <vt:i4>7536681</vt:i4>
      </vt:variant>
      <vt:variant>
        <vt:i4>360</vt:i4>
      </vt:variant>
      <vt:variant>
        <vt:i4>0</vt:i4>
      </vt:variant>
      <vt:variant>
        <vt:i4>5</vt:i4>
      </vt:variant>
      <vt:variant>
        <vt:lpwstr>javascript:resetPage('fr');</vt:lpwstr>
      </vt:variant>
      <vt:variant>
        <vt:lpwstr/>
      </vt:variant>
      <vt:variant>
        <vt:i4>786512</vt:i4>
      </vt:variant>
      <vt:variant>
        <vt:i4>345</vt:i4>
      </vt:variant>
      <vt:variant>
        <vt:i4>0</vt:i4>
      </vt:variant>
      <vt:variant>
        <vt:i4>5</vt:i4>
      </vt:variant>
      <vt:variant>
        <vt:lpwstr>javascript:popWindowCenter('pop_mots_cles.php',336,341)</vt:lpwstr>
      </vt:variant>
      <vt:variant>
        <vt:lpwstr/>
      </vt:variant>
      <vt:variant>
        <vt:i4>7995433</vt:i4>
      </vt:variant>
      <vt:variant>
        <vt:i4>330</vt:i4>
      </vt:variant>
      <vt:variant>
        <vt:i4>0</vt:i4>
      </vt:variant>
      <vt:variant>
        <vt:i4>5</vt:i4>
      </vt:variant>
      <vt:variant>
        <vt:lpwstr>http://www.ccdmd.qc.ca/ri/expressions/</vt:lpwstr>
      </vt:variant>
      <vt:variant>
        <vt:lpwstr/>
      </vt:variant>
      <vt:variant>
        <vt:i4>589947</vt:i4>
      </vt:variant>
      <vt:variant>
        <vt:i4>321</vt:i4>
      </vt:variant>
      <vt:variant>
        <vt:i4>0</vt:i4>
      </vt:variant>
      <vt:variant>
        <vt:i4>5</vt:i4>
      </vt:variant>
      <vt:variant>
        <vt:lpwstr>http://fr.wikipedia.org/wiki/Eug%C3%A8ne_Poubelle</vt:lpwstr>
      </vt:variant>
      <vt:variant>
        <vt:lpwstr/>
      </vt:variant>
      <vt:variant>
        <vt:i4>1835082</vt:i4>
      </vt:variant>
      <vt:variant>
        <vt:i4>315</vt:i4>
      </vt:variant>
      <vt:variant>
        <vt:i4>0</vt:i4>
      </vt:variant>
      <vt:variant>
        <vt:i4>5</vt:i4>
      </vt:variant>
      <vt:variant>
        <vt:lpwstr>http://www.histoire-en-ligne.com/spip.php?article197</vt:lpwstr>
      </vt:variant>
      <vt:variant>
        <vt:lpwstr/>
      </vt:variant>
      <vt:variant>
        <vt:i4>5046339</vt:i4>
      </vt:variant>
      <vt:variant>
        <vt:i4>309</vt:i4>
      </vt:variant>
      <vt:variant>
        <vt:i4>0</vt:i4>
      </vt:variant>
      <vt:variant>
        <vt:i4>5</vt:i4>
      </vt:variant>
      <vt:variant>
        <vt:lpwstr>http://www.oiseaux.net/dossiers/gilbert.blaising/sa.majeste.le.grand.duc.html</vt:lpwstr>
      </vt:variant>
      <vt:variant>
        <vt:lpwstr/>
      </vt:variant>
      <vt:variant>
        <vt:i4>917532</vt:i4>
      </vt:variant>
      <vt:variant>
        <vt:i4>303</vt:i4>
      </vt:variant>
      <vt:variant>
        <vt:i4>0</vt:i4>
      </vt:variant>
      <vt:variant>
        <vt:i4>5</vt:i4>
      </vt:variant>
      <vt:variant>
        <vt:lpwstr>http://www.expressio.fr/</vt:lpwstr>
      </vt:variant>
      <vt:variant>
        <vt:lpwstr/>
      </vt:variant>
      <vt:variant>
        <vt:i4>3604578</vt:i4>
      </vt:variant>
      <vt:variant>
        <vt:i4>300</vt:i4>
      </vt:variant>
      <vt:variant>
        <vt:i4>0</vt:i4>
      </vt:variant>
      <vt:variant>
        <vt:i4>5</vt:i4>
      </vt:variant>
      <vt:variant>
        <vt:lpwstr>http://cle.ens-lyon.fr/espagnol/la-phraseodidactique-en-action-les-expressions-figees-comme-objet-d-enseignement-92012.kjsp</vt:lpwstr>
      </vt:variant>
      <vt:variant>
        <vt:lpwstr/>
      </vt:variant>
      <vt:variant>
        <vt:i4>2556068</vt:i4>
      </vt:variant>
      <vt:variant>
        <vt:i4>291</vt:i4>
      </vt:variant>
      <vt:variant>
        <vt:i4>0</vt:i4>
      </vt:variant>
      <vt:variant>
        <vt:i4>5</vt:i4>
      </vt:variant>
      <vt:variant>
        <vt:lpwstr>http://www.cnrtl.fr/synonymie/flâner/verbe</vt:lpwstr>
      </vt:variant>
      <vt:variant>
        <vt:lpwstr/>
      </vt:variant>
      <vt:variant>
        <vt:i4>4653132</vt:i4>
      </vt:variant>
      <vt:variant>
        <vt:i4>282</vt:i4>
      </vt:variant>
      <vt:variant>
        <vt:i4>0</vt:i4>
      </vt:variant>
      <vt:variant>
        <vt:i4>5</vt:i4>
      </vt:variant>
      <vt:variant>
        <vt:lpwstr>http://www.cnrtl.fr/synonymie/attendre/verbe</vt:lpwstr>
      </vt:variant>
      <vt:variant>
        <vt:lpwstr/>
      </vt:variant>
      <vt:variant>
        <vt:i4>2031638</vt:i4>
      </vt:variant>
      <vt:variant>
        <vt:i4>279</vt:i4>
      </vt:variant>
      <vt:variant>
        <vt:i4>0</vt:i4>
      </vt:variant>
      <vt:variant>
        <vt:i4>5</vt:i4>
      </vt:variant>
      <vt:variant>
        <vt:lpwstr>http://www.cnrtl.fr/</vt:lpwstr>
      </vt:variant>
      <vt:variant>
        <vt:lpwstr/>
      </vt:variant>
      <vt:variant>
        <vt:i4>1638492</vt:i4>
      </vt:variant>
      <vt:variant>
        <vt:i4>270</vt:i4>
      </vt:variant>
      <vt:variant>
        <vt:i4>0</vt:i4>
      </vt:variant>
      <vt:variant>
        <vt:i4>5</vt:i4>
      </vt:variant>
      <vt:variant>
        <vt:lpwstr>http://www.cnrtl.fr/synonymie/s'enfuir/verbe</vt:lpwstr>
      </vt:variant>
      <vt:variant>
        <vt:lpwstr/>
      </vt:variant>
      <vt:variant>
        <vt:i4>5242954</vt:i4>
      </vt:variant>
      <vt:variant>
        <vt:i4>261</vt:i4>
      </vt:variant>
      <vt:variant>
        <vt:i4>0</vt:i4>
      </vt:variant>
      <vt:variant>
        <vt:i4>5</vt:i4>
      </vt:variant>
      <vt:variant>
        <vt:lpwstr>http://www.cnrtl.fr/synonymie/fuir/verbe</vt:lpwstr>
      </vt:variant>
      <vt:variant>
        <vt:lpwstr/>
      </vt:variant>
      <vt:variant>
        <vt:i4>3670074</vt:i4>
      </vt:variant>
      <vt:variant>
        <vt:i4>252</vt:i4>
      </vt:variant>
      <vt:variant>
        <vt:i4>0</vt:i4>
      </vt:variant>
      <vt:variant>
        <vt:i4>5</vt:i4>
      </vt:variant>
      <vt:variant>
        <vt:lpwstr>http://www.cnrtl.fr/synonymie/courir/verbe</vt:lpwstr>
      </vt:variant>
      <vt:variant>
        <vt:lpwstr/>
      </vt:variant>
      <vt:variant>
        <vt:i4>3145847</vt:i4>
      </vt:variant>
      <vt:variant>
        <vt:i4>249</vt:i4>
      </vt:variant>
      <vt:variant>
        <vt:i4>0</vt:i4>
      </vt:variant>
      <vt:variant>
        <vt:i4>5</vt:i4>
      </vt:variant>
      <vt:variant>
        <vt:lpwstr>http://www.cnrtl.fr/synonymie/jouer la fille de l'air/verbe</vt:lpwstr>
      </vt:variant>
      <vt:variant>
        <vt:lpwstr/>
      </vt:variant>
      <vt:variant>
        <vt:i4>10027021</vt:i4>
      </vt:variant>
      <vt:variant>
        <vt:i4>240</vt:i4>
      </vt:variant>
      <vt:variant>
        <vt:i4>0</vt:i4>
      </vt:variant>
      <vt:variant>
        <vt:i4>5</vt:i4>
      </vt:variant>
      <vt:variant>
        <vt:lpwstr>http://www.cnrtl.fr/synonymie/déguerpir/verbe</vt:lpwstr>
      </vt:variant>
      <vt:variant>
        <vt:lpwstr/>
      </vt:variant>
      <vt:variant>
        <vt:i4>15269999</vt:i4>
      </vt:variant>
      <vt:variant>
        <vt:i4>231</vt:i4>
      </vt:variant>
      <vt:variant>
        <vt:i4>0</vt:i4>
      </vt:variant>
      <vt:variant>
        <vt:i4>5</vt:i4>
      </vt:variant>
      <vt:variant>
        <vt:lpwstr>http://www.cnrtl.fr/synonymie/disparaître/verbe</vt:lpwstr>
      </vt:variant>
      <vt:variant>
        <vt:lpwstr/>
      </vt:variant>
      <vt:variant>
        <vt:i4>7929980</vt:i4>
      </vt:variant>
      <vt:variant>
        <vt:i4>222</vt:i4>
      </vt:variant>
      <vt:variant>
        <vt:i4>0</vt:i4>
      </vt:variant>
      <vt:variant>
        <vt:i4>5</vt:i4>
      </vt:variant>
      <vt:variant>
        <vt:lpwstr>http://www.cnrtl.fr/synonymie/battre en retraite/verbe</vt:lpwstr>
      </vt:variant>
      <vt:variant>
        <vt:lpwstr/>
      </vt:variant>
      <vt:variant>
        <vt:i4>3145774</vt:i4>
      </vt:variant>
      <vt:variant>
        <vt:i4>213</vt:i4>
      </vt:variant>
      <vt:variant>
        <vt:i4>0</vt:i4>
      </vt:variant>
      <vt:variant>
        <vt:i4>5</vt:i4>
      </vt:variant>
      <vt:variant>
        <vt:lpwstr>http://www.cnrtl.fr/synonymie/partir/verbe</vt:lpwstr>
      </vt:variant>
      <vt:variant>
        <vt:lpwstr/>
      </vt:variant>
      <vt:variant>
        <vt:i4>5242954</vt:i4>
      </vt:variant>
      <vt:variant>
        <vt:i4>204</vt:i4>
      </vt:variant>
      <vt:variant>
        <vt:i4>0</vt:i4>
      </vt:variant>
      <vt:variant>
        <vt:i4>5</vt:i4>
      </vt:variant>
      <vt:variant>
        <vt:lpwstr>http://www.cnrtl.fr/synonymie/fuir/verbe</vt:lpwstr>
      </vt:variant>
      <vt:variant>
        <vt:lpwstr/>
      </vt:variant>
      <vt:variant>
        <vt:i4>1638492</vt:i4>
      </vt:variant>
      <vt:variant>
        <vt:i4>195</vt:i4>
      </vt:variant>
      <vt:variant>
        <vt:i4>0</vt:i4>
      </vt:variant>
      <vt:variant>
        <vt:i4>5</vt:i4>
      </vt:variant>
      <vt:variant>
        <vt:lpwstr>http://www.cnrtl.fr/synonymie/s'enfuir/verbe</vt:lpwstr>
      </vt:variant>
      <vt:variant>
        <vt:lpwstr/>
      </vt:variant>
      <vt:variant>
        <vt:i4>2031638</vt:i4>
      </vt:variant>
      <vt:variant>
        <vt:i4>192</vt:i4>
      </vt:variant>
      <vt:variant>
        <vt:i4>0</vt:i4>
      </vt:variant>
      <vt:variant>
        <vt:i4>5</vt:i4>
      </vt:variant>
      <vt:variant>
        <vt:lpwstr>http://www.cnrtl.fr/</vt:lpwstr>
      </vt:variant>
      <vt:variant>
        <vt:lpwstr/>
      </vt:variant>
      <vt:variant>
        <vt:i4>7602228</vt:i4>
      </vt:variant>
      <vt:variant>
        <vt:i4>189</vt:i4>
      </vt:variant>
      <vt:variant>
        <vt:i4>0</vt:i4>
      </vt:variant>
      <vt:variant>
        <vt:i4>5</vt:i4>
      </vt:variant>
      <vt:variant>
        <vt:lpwstr>http://www.cnrtl.fr/synonymie/s'emporter/verbe</vt:lpwstr>
      </vt:variant>
      <vt:variant>
        <vt:lpwstr/>
      </vt:variant>
      <vt:variant>
        <vt:i4>2031638</vt:i4>
      </vt:variant>
      <vt:variant>
        <vt:i4>186</vt:i4>
      </vt:variant>
      <vt:variant>
        <vt:i4>0</vt:i4>
      </vt:variant>
      <vt:variant>
        <vt:i4>5</vt:i4>
      </vt:variant>
      <vt:variant>
        <vt:lpwstr>http://www.cnrtl.fr/</vt:lpwstr>
      </vt:variant>
      <vt:variant>
        <vt:lpwstr/>
      </vt:variant>
      <vt:variant>
        <vt:i4>3866869</vt:i4>
      </vt:variant>
      <vt:variant>
        <vt:i4>183</vt:i4>
      </vt:variant>
      <vt:variant>
        <vt:i4>0</vt:i4>
      </vt:variant>
      <vt:variant>
        <vt:i4>5</vt:i4>
      </vt:variant>
      <vt:variant>
        <vt:lpwstr>http://www.cnrtl.fr/synonymie/se modérer/verbe</vt:lpwstr>
      </vt:variant>
      <vt:variant>
        <vt:lpwstr/>
      </vt:variant>
      <vt:variant>
        <vt:i4>6160391</vt:i4>
      </vt:variant>
      <vt:variant>
        <vt:i4>180</vt:i4>
      </vt:variant>
      <vt:variant>
        <vt:i4>0</vt:i4>
      </vt:variant>
      <vt:variant>
        <vt:i4>5</vt:i4>
      </vt:variant>
      <vt:variant>
        <vt:lpwstr>https://quizlet.com/10530155/expressions-idiomatiques-avec-comme-flash-cards/</vt:lpwstr>
      </vt:variant>
      <vt:variant>
        <vt:lpwstr/>
      </vt:variant>
      <vt:variant>
        <vt:i4>5964795</vt:i4>
      </vt:variant>
      <vt:variant>
        <vt:i4>177</vt:i4>
      </vt:variant>
      <vt:variant>
        <vt:i4>0</vt:i4>
      </vt:variant>
      <vt:variant>
        <vt:i4>5</vt:i4>
      </vt:variant>
      <vt:variant>
        <vt:lpwstr>http://www.scribd.com/doc/60203465/Βοσταντζόγλου-Αντιλεξικόν-της-νεοελληνικής-γλώσσης</vt:lpwstr>
      </vt:variant>
      <vt:variant>
        <vt:lpwstr/>
      </vt:variant>
      <vt:variant>
        <vt:i4>7209019</vt:i4>
      </vt:variant>
      <vt:variant>
        <vt:i4>174</vt:i4>
      </vt:variant>
      <vt:variant>
        <vt:i4>0</vt:i4>
      </vt:variant>
      <vt:variant>
        <vt:i4>5</vt:i4>
      </vt:variant>
      <vt:variant>
        <vt:lpwstr>http://linx.revues.org/517</vt:lpwstr>
      </vt:variant>
      <vt:variant>
        <vt:lpwstr/>
      </vt:variant>
      <vt:variant>
        <vt:i4>3407996</vt:i4>
      </vt:variant>
      <vt:variant>
        <vt:i4>171</vt:i4>
      </vt:variant>
      <vt:variant>
        <vt:i4>0</vt:i4>
      </vt:variant>
      <vt:variant>
        <vt:i4>5</vt:i4>
      </vt:variant>
      <vt:variant>
        <vt:lpwstr>http://invenio.lib.auth.gr/record/122618/files/CHIOTI.pdf?version=1</vt:lpwstr>
      </vt:variant>
      <vt:variant>
        <vt:lpwstr/>
      </vt:variant>
      <vt:variant>
        <vt:i4>5832783</vt:i4>
      </vt:variant>
      <vt:variant>
        <vt:i4>168</vt:i4>
      </vt:variant>
      <vt:variant>
        <vt:i4>0</vt:i4>
      </vt:variant>
      <vt:variant>
        <vt:i4>5</vt:i4>
      </vt:variant>
      <vt:variant>
        <vt:lpwstr>http://dti.ua.es/es/frasytram/documentos/analyse-du-figement.pdf</vt:lpwstr>
      </vt:variant>
      <vt:variant>
        <vt:lpwstr/>
      </vt:variant>
      <vt:variant>
        <vt:i4>2883644</vt:i4>
      </vt:variant>
      <vt:variant>
        <vt:i4>165</vt:i4>
      </vt:variant>
      <vt:variant>
        <vt:i4>0</vt:i4>
      </vt:variant>
      <vt:variant>
        <vt:i4>5</vt:i4>
      </vt:variant>
      <vt:variant>
        <vt:lpwstr>http://www.expressio.fr/expressions/Tomber-des-grenouilles.php</vt:lpwstr>
      </vt:variant>
      <vt:variant>
        <vt:lpwstr/>
      </vt:variant>
      <vt:variant>
        <vt:i4>2818089</vt:i4>
      </vt:variant>
      <vt:variant>
        <vt:i4>162</vt:i4>
      </vt:variant>
      <vt:variant>
        <vt:i4>0</vt:i4>
      </vt:variant>
      <vt:variant>
        <vt:i4>5</vt:i4>
      </vt:variant>
      <vt:variant>
        <vt:lpwstr>http://www.expressio.fr/expressions/Tomber-a-seaux.php</vt:lpwstr>
      </vt:variant>
      <vt:variant>
        <vt:lpwstr/>
      </vt:variant>
      <vt:variant>
        <vt:i4>1310809</vt:i4>
      </vt:variant>
      <vt:variant>
        <vt:i4>159</vt:i4>
      </vt:variant>
      <vt:variant>
        <vt:i4>0</vt:i4>
      </vt:variant>
      <vt:variant>
        <vt:i4>5</vt:i4>
      </vt:variant>
      <vt:variant>
        <vt:lpwstr>http://www.expressio.fr/expressions/Tomber-comme-a-Gravelotte.php</vt:lpwstr>
      </vt:variant>
      <vt:variant>
        <vt:lpwstr/>
      </vt:variant>
      <vt:variant>
        <vt:i4>7274601</vt:i4>
      </vt:variant>
      <vt:variant>
        <vt:i4>156</vt:i4>
      </vt:variant>
      <vt:variant>
        <vt:i4>0</vt:i4>
      </vt:variant>
      <vt:variant>
        <vt:i4>5</vt:i4>
      </vt:variant>
      <vt:variant>
        <vt:lpwstr>http://www.expressio.fr/expressions/Il-tombe-la-mer-et-les-poissons.php</vt:lpwstr>
      </vt:variant>
      <vt:variant>
        <vt:lpwstr/>
      </vt:variant>
      <vt:variant>
        <vt:i4>4063275</vt:i4>
      </vt:variant>
      <vt:variant>
        <vt:i4>153</vt:i4>
      </vt:variant>
      <vt:variant>
        <vt:i4>0</vt:i4>
      </vt:variant>
      <vt:variant>
        <vt:i4>5</vt:i4>
      </vt:variant>
      <vt:variant>
        <vt:lpwstr>http://www.expressio.fr/expressions/Pleuvoir-comme-vache-qui-pisse.php</vt:lpwstr>
      </vt:variant>
      <vt:variant>
        <vt:lpwstr/>
      </vt:variant>
      <vt:variant>
        <vt:i4>5242923</vt:i4>
      </vt:variant>
      <vt:variant>
        <vt:i4>150</vt:i4>
      </vt:variant>
      <vt:variant>
        <vt:i4>0</vt:i4>
      </vt:variant>
      <vt:variant>
        <vt:i4>5</vt:i4>
      </vt:variant>
      <vt:variant>
        <vt:lpwstr>http://www.expressio.fr/expressions_idiomatiques_en_russe.php</vt:lpwstr>
      </vt:variant>
      <vt:variant>
        <vt:lpwstr/>
      </vt:variant>
      <vt:variant>
        <vt:i4>4390954</vt:i4>
      </vt:variant>
      <vt:variant>
        <vt:i4>147</vt:i4>
      </vt:variant>
      <vt:variant>
        <vt:i4>0</vt:i4>
      </vt:variant>
      <vt:variant>
        <vt:i4>5</vt:i4>
      </vt:variant>
      <vt:variant>
        <vt:lpwstr>http://www.expressio.fr/expressions_idiomatiques_en_portugais.php</vt:lpwstr>
      </vt:variant>
      <vt:variant>
        <vt:lpwstr/>
      </vt:variant>
      <vt:variant>
        <vt:i4>4390954</vt:i4>
      </vt:variant>
      <vt:variant>
        <vt:i4>144</vt:i4>
      </vt:variant>
      <vt:variant>
        <vt:i4>0</vt:i4>
      </vt:variant>
      <vt:variant>
        <vt:i4>5</vt:i4>
      </vt:variant>
      <vt:variant>
        <vt:lpwstr>http://www.expressio.fr/expressions_idiomatiques_en_portugais.php</vt:lpwstr>
      </vt:variant>
      <vt:variant>
        <vt:lpwstr/>
      </vt:variant>
      <vt:variant>
        <vt:i4>4390954</vt:i4>
      </vt:variant>
      <vt:variant>
        <vt:i4>141</vt:i4>
      </vt:variant>
      <vt:variant>
        <vt:i4>0</vt:i4>
      </vt:variant>
      <vt:variant>
        <vt:i4>5</vt:i4>
      </vt:variant>
      <vt:variant>
        <vt:lpwstr>http://www.expressio.fr/expressions_idiomatiques_en_portugais.php</vt:lpwstr>
      </vt:variant>
      <vt:variant>
        <vt:lpwstr/>
      </vt:variant>
      <vt:variant>
        <vt:i4>2818112</vt:i4>
      </vt:variant>
      <vt:variant>
        <vt:i4>138</vt:i4>
      </vt:variant>
      <vt:variant>
        <vt:i4>0</vt:i4>
      </vt:variant>
      <vt:variant>
        <vt:i4>5</vt:i4>
      </vt:variant>
      <vt:variant>
        <vt:lpwstr>http://www.expressio.fr/expressions_idiomatiques_en_italien.php</vt:lpwstr>
      </vt:variant>
      <vt:variant>
        <vt:lpwstr/>
      </vt:variant>
      <vt:variant>
        <vt:i4>2818112</vt:i4>
      </vt:variant>
      <vt:variant>
        <vt:i4>135</vt:i4>
      </vt:variant>
      <vt:variant>
        <vt:i4>0</vt:i4>
      </vt:variant>
      <vt:variant>
        <vt:i4>5</vt:i4>
      </vt:variant>
      <vt:variant>
        <vt:lpwstr>http://www.expressio.fr/expressions_idiomatiques_en_italien.php</vt:lpwstr>
      </vt:variant>
      <vt:variant>
        <vt:lpwstr/>
      </vt:variant>
      <vt:variant>
        <vt:i4>1966196</vt:i4>
      </vt:variant>
      <vt:variant>
        <vt:i4>132</vt:i4>
      </vt:variant>
      <vt:variant>
        <vt:i4>0</vt:i4>
      </vt:variant>
      <vt:variant>
        <vt:i4>5</vt:i4>
      </vt:variant>
      <vt:variant>
        <vt:lpwstr>http://www.expressio.fr/expressions_idiomatiques_en_francais.php</vt:lpwstr>
      </vt:variant>
      <vt:variant>
        <vt:lpwstr/>
      </vt:variant>
      <vt:variant>
        <vt:i4>1966196</vt:i4>
      </vt:variant>
      <vt:variant>
        <vt:i4>129</vt:i4>
      </vt:variant>
      <vt:variant>
        <vt:i4>0</vt:i4>
      </vt:variant>
      <vt:variant>
        <vt:i4>5</vt:i4>
      </vt:variant>
      <vt:variant>
        <vt:lpwstr>http://www.expressio.fr/expressions_idiomatiques_en_francais.php</vt:lpwstr>
      </vt:variant>
      <vt:variant>
        <vt:lpwstr/>
      </vt:variant>
      <vt:variant>
        <vt:i4>1966196</vt:i4>
      </vt:variant>
      <vt:variant>
        <vt:i4>126</vt:i4>
      </vt:variant>
      <vt:variant>
        <vt:i4>0</vt:i4>
      </vt:variant>
      <vt:variant>
        <vt:i4>5</vt:i4>
      </vt:variant>
      <vt:variant>
        <vt:lpwstr>http://www.expressio.fr/expressions_idiomatiques_en_francais.php</vt:lpwstr>
      </vt:variant>
      <vt:variant>
        <vt:lpwstr/>
      </vt:variant>
      <vt:variant>
        <vt:i4>1966196</vt:i4>
      </vt:variant>
      <vt:variant>
        <vt:i4>123</vt:i4>
      </vt:variant>
      <vt:variant>
        <vt:i4>0</vt:i4>
      </vt:variant>
      <vt:variant>
        <vt:i4>5</vt:i4>
      </vt:variant>
      <vt:variant>
        <vt:lpwstr>http://www.expressio.fr/expressions_idiomatiques_en_francais.php</vt:lpwstr>
      </vt:variant>
      <vt:variant>
        <vt:lpwstr/>
      </vt:variant>
      <vt:variant>
        <vt:i4>100</vt:i4>
      </vt:variant>
      <vt:variant>
        <vt:i4>120</vt:i4>
      </vt:variant>
      <vt:variant>
        <vt:i4>0</vt:i4>
      </vt:variant>
      <vt:variant>
        <vt:i4>5</vt:i4>
      </vt:variant>
      <vt:variant>
        <vt:lpwstr>http://www.expressio.fr/expressions_idiomatiques_en_espagnol.php</vt:lpwstr>
      </vt:variant>
      <vt:variant>
        <vt:lpwstr/>
      </vt:variant>
      <vt:variant>
        <vt:i4>100</vt:i4>
      </vt:variant>
      <vt:variant>
        <vt:i4>117</vt:i4>
      </vt:variant>
      <vt:variant>
        <vt:i4>0</vt:i4>
      </vt:variant>
      <vt:variant>
        <vt:i4>5</vt:i4>
      </vt:variant>
      <vt:variant>
        <vt:lpwstr>http://www.expressio.fr/expressions_idiomatiques_en_espagnol.php</vt:lpwstr>
      </vt:variant>
      <vt:variant>
        <vt:lpwstr/>
      </vt:variant>
      <vt:variant>
        <vt:i4>100</vt:i4>
      </vt:variant>
      <vt:variant>
        <vt:i4>114</vt:i4>
      </vt:variant>
      <vt:variant>
        <vt:i4>0</vt:i4>
      </vt:variant>
      <vt:variant>
        <vt:i4>5</vt:i4>
      </vt:variant>
      <vt:variant>
        <vt:lpwstr>http://www.expressio.fr/expressions_idiomatiques_en_espagnol.php</vt:lpwstr>
      </vt:variant>
      <vt:variant>
        <vt:lpwstr/>
      </vt:variant>
      <vt:variant>
        <vt:i4>100</vt:i4>
      </vt:variant>
      <vt:variant>
        <vt:i4>111</vt:i4>
      </vt:variant>
      <vt:variant>
        <vt:i4>0</vt:i4>
      </vt:variant>
      <vt:variant>
        <vt:i4>5</vt:i4>
      </vt:variant>
      <vt:variant>
        <vt:lpwstr>http://www.expressio.fr/expressions_idiomatiques_en_espagnol.php</vt:lpwstr>
      </vt:variant>
      <vt:variant>
        <vt:lpwstr/>
      </vt:variant>
      <vt:variant>
        <vt:i4>100</vt:i4>
      </vt:variant>
      <vt:variant>
        <vt:i4>108</vt:i4>
      </vt:variant>
      <vt:variant>
        <vt:i4>0</vt:i4>
      </vt:variant>
      <vt:variant>
        <vt:i4>5</vt:i4>
      </vt:variant>
      <vt:variant>
        <vt:lpwstr>http://www.expressio.fr/expressions_idiomatiques_en_espagnol.php</vt:lpwstr>
      </vt:variant>
      <vt:variant>
        <vt:lpwstr/>
      </vt:variant>
      <vt:variant>
        <vt:i4>3997787</vt:i4>
      </vt:variant>
      <vt:variant>
        <vt:i4>105</vt:i4>
      </vt:variant>
      <vt:variant>
        <vt:i4>0</vt:i4>
      </vt:variant>
      <vt:variant>
        <vt:i4>5</vt:i4>
      </vt:variant>
      <vt:variant>
        <vt:lpwstr>http://www.expressio.fr/expressions_idiomatiques_en_anglais.php</vt:lpwstr>
      </vt:variant>
      <vt:variant>
        <vt:lpwstr/>
      </vt:variant>
      <vt:variant>
        <vt:i4>3997787</vt:i4>
      </vt:variant>
      <vt:variant>
        <vt:i4>102</vt:i4>
      </vt:variant>
      <vt:variant>
        <vt:i4>0</vt:i4>
      </vt:variant>
      <vt:variant>
        <vt:i4>5</vt:i4>
      </vt:variant>
      <vt:variant>
        <vt:lpwstr>http://www.expressio.fr/expressions_idiomatiques_en_anglais.php</vt:lpwstr>
      </vt:variant>
      <vt:variant>
        <vt:lpwstr/>
      </vt:variant>
      <vt:variant>
        <vt:i4>3997787</vt:i4>
      </vt:variant>
      <vt:variant>
        <vt:i4>99</vt:i4>
      </vt:variant>
      <vt:variant>
        <vt:i4>0</vt:i4>
      </vt:variant>
      <vt:variant>
        <vt:i4>5</vt:i4>
      </vt:variant>
      <vt:variant>
        <vt:lpwstr>http://www.expressio.fr/expressions_idiomatiques_en_anglais.php</vt:lpwstr>
      </vt:variant>
      <vt:variant>
        <vt:lpwstr/>
      </vt:variant>
      <vt:variant>
        <vt:i4>1835127</vt:i4>
      </vt:variant>
      <vt:variant>
        <vt:i4>96</vt:i4>
      </vt:variant>
      <vt:variant>
        <vt:i4>0</vt:i4>
      </vt:variant>
      <vt:variant>
        <vt:i4>5</vt:i4>
      </vt:variant>
      <vt:variant>
        <vt:lpwstr>http://www.expressio.fr/expressions_idiomatiques_en_allemand.php</vt:lpwstr>
      </vt:variant>
      <vt:variant>
        <vt:lpwstr/>
      </vt:variant>
      <vt:variant>
        <vt:i4>4587562</vt:i4>
      </vt:variant>
      <vt:variant>
        <vt:i4>93</vt:i4>
      </vt:variant>
      <vt:variant>
        <vt:i4>0</vt:i4>
      </vt:variant>
      <vt:variant>
        <vt:i4>5</vt:i4>
      </vt:variant>
      <vt:variant>
        <vt:lpwstr>http://www.expressio.fr/expressions_idiomatiques_en_arabe.php</vt:lpwstr>
      </vt:variant>
      <vt:variant>
        <vt:lpwstr/>
      </vt:variant>
      <vt:variant>
        <vt:i4>5570639</vt:i4>
      </vt:variant>
      <vt:variant>
        <vt:i4>90</vt:i4>
      </vt:variant>
      <vt:variant>
        <vt:i4>0</vt:i4>
      </vt:variant>
      <vt:variant>
        <vt:i4>5</vt:i4>
      </vt:variant>
      <vt:variant>
        <vt:lpwstr>https://webmail01.uoa.gr/src/webmail.php</vt:lpwstr>
      </vt:variant>
      <vt:variant>
        <vt:lpwstr/>
      </vt:variant>
      <vt:variant>
        <vt:i4>6225988</vt:i4>
      </vt:variant>
      <vt:variant>
        <vt:i4>84</vt:i4>
      </vt:variant>
      <vt:variant>
        <vt:i4>0</vt:i4>
      </vt:variant>
      <vt:variant>
        <vt:i4>5</vt:i4>
      </vt:variant>
      <vt:variant>
        <vt:lpwstr>http://dictionnaire.reverso.net/francais-definition/lapin</vt:lpwstr>
      </vt:variant>
      <vt:variant>
        <vt:lpwstr/>
      </vt:variant>
      <vt:variant>
        <vt:i4>6094939</vt:i4>
      </vt:variant>
      <vt:variant>
        <vt:i4>81</vt:i4>
      </vt:variant>
      <vt:variant>
        <vt:i4>0</vt:i4>
      </vt:variant>
      <vt:variant>
        <vt:i4>5</vt:i4>
      </vt:variant>
      <vt:variant>
        <vt:lpwstr>http://dictionnaire.reverso.net/francais-definition/poser</vt:lpwstr>
      </vt:variant>
      <vt:variant>
        <vt:lpwstr/>
      </vt:variant>
      <vt:variant>
        <vt:i4>3604536</vt:i4>
      </vt:variant>
      <vt:variant>
        <vt:i4>72</vt:i4>
      </vt:variant>
      <vt:variant>
        <vt:i4>0</vt:i4>
      </vt:variant>
      <vt:variant>
        <vt:i4>5</vt:i4>
      </vt:variant>
      <vt:variant>
        <vt:lpwstr>http://dictionnaire.reverso.net/francais-definition/taquet</vt:lpwstr>
      </vt:variant>
      <vt:variant>
        <vt:lpwstr/>
      </vt:variant>
      <vt:variant>
        <vt:i4>3539003</vt:i4>
      </vt:variant>
      <vt:variant>
        <vt:i4>63</vt:i4>
      </vt:variant>
      <vt:variant>
        <vt:i4>0</vt:i4>
      </vt:variant>
      <vt:variant>
        <vt:i4>5</vt:i4>
      </vt:variant>
      <vt:variant>
        <vt:lpwstr>http://dictionnaire.reverso.net/francais-definition/chamade</vt:lpwstr>
      </vt:variant>
      <vt:variant>
        <vt:lpwstr/>
      </vt:variant>
      <vt:variant>
        <vt:i4>2555964</vt:i4>
      </vt:variant>
      <vt:variant>
        <vt:i4>60</vt:i4>
      </vt:variant>
      <vt:variant>
        <vt:i4>0</vt:i4>
      </vt:variant>
      <vt:variant>
        <vt:i4>5</vt:i4>
      </vt:variant>
      <vt:variant>
        <vt:lpwstr>http://dictionnaire.reverso.net/francais-definition/battre</vt:lpwstr>
      </vt:variant>
      <vt:variant>
        <vt:lpwstr/>
      </vt:variant>
      <vt:variant>
        <vt:i4>5046366</vt:i4>
      </vt:variant>
      <vt:variant>
        <vt:i4>57</vt:i4>
      </vt:variant>
      <vt:variant>
        <vt:i4>0</vt:i4>
      </vt:variant>
      <vt:variant>
        <vt:i4>5</vt:i4>
      </vt:variant>
      <vt:variant>
        <vt:lpwstr>http://dictionnaire.reverso.net/francais-definition/coeur</vt:lpwstr>
      </vt:variant>
      <vt:variant>
        <vt:lpwstr/>
      </vt:variant>
      <vt:variant>
        <vt:i4>3080240</vt:i4>
      </vt:variant>
      <vt:variant>
        <vt:i4>48</vt:i4>
      </vt:variant>
      <vt:variant>
        <vt:i4>0</vt:i4>
      </vt:variant>
      <vt:variant>
        <vt:i4>5</vt:i4>
      </vt:variant>
      <vt:variant>
        <vt:lpwstr>http://dictionnaire.reverso.net/francais-definition/fromage</vt:lpwstr>
      </vt:variant>
      <vt:variant>
        <vt:lpwstr/>
      </vt:variant>
      <vt:variant>
        <vt:i4>4456535</vt:i4>
      </vt:variant>
      <vt:variant>
        <vt:i4>45</vt:i4>
      </vt:variant>
      <vt:variant>
        <vt:i4>0</vt:i4>
      </vt:variant>
      <vt:variant>
        <vt:i4>5</vt:i4>
      </vt:variant>
      <vt:variant>
        <vt:lpwstr>http://dictionnaire.reverso.net/francais-definition/faire</vt:lpwstr>
      </vt:variant>
      <vt:variant>
        <vt:lpwstr/>
      </vt:variant>
      <vt:variant>
        <vt:i4>3342377</vt:i4>
      </vt:variant>
      <vt:variant>
        <vt:i4>36</vt:i4>
      </vt:variant>
      <vt:variant>
        <vt:i4>0</vt:i4>
      </vt:variant>
      <vt:variant>
        <vt:i4>5</vt:i4>
      </vt:variant>
      <vt:variant>
        <vt:lpwstr>http://dictionnaire.reverso.net/francais-definition/nombril</vt:lpwstr>
      </vt:variant>
      <vt:variant>
        <vt:lpwstr/>
      </vt:variant>
      <vt:variant>
        <vt:i4>4522074</vt:i4>
      </vt:variant>
      <vt:variant>
        <vt:i4>33</vt:i4>
      </vt:variant>
      <vt:variant>
        <vt:i4>0</vt:i4>
      </vt:variant>
      <vt:variant>
        <vt:i4>5</vt:i4>
      </vt:variant>
      <vt:variant>
        <vt:lpwstr>http://dictionnaire.reverso.net/francais-definition/regarder</vt:lpwstr>
      </vt:variant>
      <vt:variant>
        <vt:lpwstr/>
      </vt:variant>
      <vt:variant>
        <vt:i4>6160415</vt:i4>
      </vt:variant>
      <vt:variant>
        <vt:i4>27</vt:i4>
      </vt:variant>
      <vt:variant>
        <vt:i4>0</vt:i4>
      </vt:variant>
      <vt:variant>
        <vt:i4>5</vt:i4>
      </vt:variant>
      <vt:variant>
        <vt:lpwstr>http://www.ibookine.fr/questionsfr/donner-des-noms-doiseaux/</vt:lpwstr>
      </vt:variant>
      <vt:variant>
        <vt:lpwstr/>
      </vt:variant>
      <vt:variant>
        <vt:i4>1966159</vt:i4>
      </vt:variant>
      <vt:variant>
        <vt:i4>24</vt:i4>
      </vt:variant>
      <vt:variant>
        <vt:i4>0</vt:i4>
      </vt:variant>
      <vt:variant>
        <vt:i4>5</vt:i4>
      </vt:variant>
      <vt:variant>
        <vt:lpwstr>http://www.tv5mondeplus.com/video/08-04-2013/pendre-la-cremaillere-449278</vt:lpwstr>
      </vt:variant>
      <vt:variant>
        <vt:lpwstr/>
      </vt:variant>
      <vt:variant>
        <vt:i4>3407996</vt:i4>
      </vt:variant>
      <vt:variant>
        <vt:i4>21</vt:i4>
      </vt:variant>
      <vt:variant>
        <vt:i4>0</vt:i4>
      </vt:variant>
      <vt:variant>
        <vt:i4>5</vt:i4>
      </vt:variant>
      <vt:variant>
        <vt:lpwstr>http://invenio.lib.auth.gr/record/122618/files/CHIOTI.pdf?version=1</vt:lpwstr>
      </vt:variant>
      <vt:variant>
        <vt:lpwstr/>
      </vt:variant>
      <vt:variant>
        <vt:i4>2293856</vt:i4>
      </vt:variant>
      <vt:variant>
        <vt:i4>18</vt:i4>
      </vt:variant>
      <vt:variant>
        <vt:i4>0</vt:i4>
      </vt:variant>
      <vt:variant>
        <vt:i4>5</vt:i4>
      </vt:variant>
      <vt:variant>
        <vt:lpwstr>http://www.aidenligne-francais-universite.auf.org/IMG/pdf_Lacavalla_Claudia.pdf</vt:lpwstr>
      </vt:variant>
      <vt:variant>
        <vt:lpwstr/>
      </vt:variant>
      <vt:variant>
        <vt:i4>6881389</vt:i4>
      </vt:variant>
      <vt:variant>
        <vt:i4>15</vt:i4>
      </vt:variant>
      <vt:variant>
        <vt:i4>0</vt:i4>
      </vt:variant>
      <vt:variant>
        <vt:i4>5</vt:i4>
      </vt:variant>
      <vt:variant>
        <vt:lpwstr>http://www.persee.fr/web/revues/home/prescript/article/lgge_0458-726x_1988_num_23_90_1988</vt:lpwstr>
      </vt:variant>
      <vt:variant>
        <vt:lpwstr/>
      </vt:variant>
      <vt:variant>
        <vt:i4>917594</vt:i4>
      </vt:variant>
      <vt:variant>
        <vt:i4>12</vt:i4>
      </vt:variant>
      <vt:variant>
        <vt:i4>0</vt:i4>
      </vt:variant>
      <vt:variant>
        <vt:i4>5</vt:i4>
      </vt:variant>
      <vt:variant>
        <vt:lpwstr>http://www.erudit.org/revue/rql/1982/v11/n2/602492ar.html?vue=resume</vt:lpwstr>
      </vt:variant>
      <vt:variant>
        <vt:lpwstr/>
      </vt:variant>
      <vt:variant>
        <vt:i4>8126583</vt:i4>
      </vt:variant>
      <vt:variant>
        <vt:i4>9</vt:i4>
      </vt:variant>
      <vt:variant>
        <vt:i4>0</vt:i4>
      </vt:variant>
      <vt:variant>
        <vt:i4>5</vt:i4>
      </vt:variant>
      <vt:variant>
        <vt:lpwstr>http://www.persee.fr/web/revues/home/prescript/article/lfr_0023-8368_1990_num_87_1_6329</vt:lpwstr>
      </vt:variant>
      <vt:variant>
        <vt:lpwstr/>
      </vt:variant>
      <vt:variant>
        <vt:i4>1835097</vt:i4>
      </vt:variant>
      <vt:variant>
        <vt:i4>6</vt:i4>
      </vt:variant>
      <vt:variant>
        <vt:i4>0</vt:i4>
      </vt:variant>
      <vt:variant>
        <vt:i4>5</vt:i4>
      </vt:variant>
      <vt:variant>
        <vt:lpwstr>http://booksnow2.scholarsportal.info/ebooks/oca4/29/traitdelaforma00darmuoft/traitdelaforma00darmuoft.pdf</vt:lpwstr>
      </vt:variant>
      <vt:variant>
        <vt:lpwstr/>
      </vt:variant>
      <vt:variant>
        <vt:i4>4522044</vt:i4>
      </vt:variant>
      <vt:variant>
        <vt:i4>3</vt:i4>
      </vt:variant>
      <vt:variant>
        <vt:i4>0</vt:i4>
      </vt:variant>
      <vt:variant>
        <vt:i4>5</vt:i4>
      </vt:variant>
      <vt:variant>
        <vt:lpwstr>https://www.uclouvain.be/cps/ucl/doc/valibel/documents/Bolly_Thesis_Summary_FR-EN.pdf</vt:lpwstr>
      </vt:variant>
      <vt:variant>
        <vt:lpwstr/>
      </vt:variant>
      <vt:variant>
        <vt:i4>2490444</vt:i4>
      </vt:variant>
      <vt:variant>
        <vt:i4>0</vt:i4>
      </vt:variant>
      <vt:variant>
        <vt:i4>0</vt:i4>
      </vt:variant>
      <vt:variant>
        <vt:i4>5</vt:i4>
      </vt:variant>
      <vt:variant>
        <vt:lpwstr>http://www.xtec.cat/~sgirona/fle/nominalisation_index.htm</vt:lpwstr>
      </vt:variant>
      <vt:variant>
        <vt:lpwstr/>
      </vt:variant>
      <vt:variant>
        <vt:i4>6291577</vt:i4>
      </vt:variant>
      <vt:variant>
        <vt:i4>30</vt:i4>
      </vt:variant>
      <vt:variant>
        <vt:i4>0</vt:i4>
      </vt:variant>
      <vt:variant>
        <vt:i4>5</vt:i4>
      </vt:variant>
      <vt:variant>
        <vt:lpwstr>http://www.facebook.com/pages/Mathaino-gallika/226433254080615</vt:lpwstr>
      </vt:variant>
      <vt:variant>
        <vt:lpwstr/>
      </vt:variant>
      <vt:variant>
        <vt:i4>5636161</vt:i4>
      </vt:variant>
      <vt:variant>
        <vt:i4>27</vt:i4>
      </vt:variant>
      <vt:variant>
        <vt:i4>0</vt:i4>
      </vt:variant>
      <vt:variant>
        <vt:i4>5</vt:i4>
      </vt:variant>
      <vt:variant>
        <vt:lpwstr>http://www.facebook.com/ActualiteBilingue</vt:lpwstr>
      </vt:variant>
      <vt:variant>
        <vt:lpwstr/>
      </vt:variant>
      <vt:variant>
        <vt:i4>6225930</vt:i4>
      </vt:variant>
      <vt:variant>
        <vt:i4>24</vt:i4>
      </vt:variant>
      <vt:variant>
        <vt:i4>0</vt:i4>
      </vt:variant>
      <vt:variant>
        <vt:i4>5</vt:i4>
      </vt:variant>
      <vt:variant>
        <vt:lpwstr>http://www.actualitebilingue.com/</vt:lpwstr>
      </vt:variant>
      <vt:variant>
        <vt:lpwstr/>
      </vt:variant>
      <vt:variant>
        <vt:i4>1572946</vt:i4>
      </vt:variant>
      <vt:variant>
        <vt:i4>21</vt:i4>
      </vt:variant>
      <vt:variant>
        <vt:i4>0</vt:i4>
      </vt:variant>
      <vt:variant>
        <vt:i4>5</vt:i4>
      </vt:variant>
      <vt:variant>
        <vt:lpwstr>http://www.mathaino-gallika.com/</vt:lpwstr>
      </vt:variant>
      <vt:variant>
        <vt:lpwstr/>
      </vt:variant>
      <vt:variant>
        <vt:i4>3473429</vt:i4>
      </vt:variant>
      <vt:variant>
        <vt:i4>18</vt:i4>
      </vt:variant>
      <vt:variant>
        <vt:i4>0</vt:i4>
      </vt:variant>
      <vt:variant>
        <vt:i4>5</vt:i4>
      </vt:variant>
      <vt:variant>
        <vt:lpwstr>http://fr.wikipedia.org/wiki/Collocation_(linguistique</vt:lpwstr>
      </vt:variant>
      <vt:variant>
        <vt:lpwstr/>
      </vt:variant>
      <vt:variant>
        <vt:i4>8061048</vt:i4>
      </vt:variant>
      <vt:variant>
        <vt:i4>15</vt:i4>
      </vt:variant>
      <vt:variant>
        <vt:i4>0</vt:i4>
      </vt:variant>
      <vt:variant>
        <vt:i4>5</vt:i4>
      </vt:variant>
      <vt:variant>
        <vt:lpwstr>http://rue89.nouvelobs.com/blog/no-wine-is-innocent/2012/12/14/ivresse-cinquante-nuances-de-gris-229170</vt:lpwstr>
      </vt:variant>
      <vt:variant>
        <vt:lpwstr/>
      </vt:variant>
      <vt:variant>
        <vt:i4>65613</vt:i4>
      </vt:variant>
      <vt:variant>
        <vt:i4>12</vt:i4>
      </vt:variant>
      <vt:variant>
        <vt:i4>0</vt:i4>
      </vt:variant>
      <vt:variant>
        <vt:i4>5</vt:i4>
      </vt:variant>
      <vt:variant>
        <vt:lpwstr>http://www.dico-des-mots.com/definitions/avoir-la-main-sur-le-coeur.html</vt:lpwstr>
      </vt:variant>
      <vt:variant>
        <vt:lpwstr/>
      </vt:variant>
      <vt:variant>
        <vt:i4>6488064</vt:i4>
      </vt:variant>
      <vt:variant>
        <vt:i4>9</vt:i4>
      </vt:variant>
      <vt:variant>
        <vt:i4>0</vt:i4>
      </vt:variant>
      <vt:variant>
        <vt:i4>5</vt:i4>
      </vt:variant>
      <vt:variant>
        <vt:lpwstr>http://theses.univ-lyon2.fr/documents/getpart.php?id=lyon2.2005.chaban_o&amp;part=93467</vt:lpwstr>
      </vt:variant>
      <vt:variant>
        <vt:lpwstr/>
      </vt:variant>
      <vt:variant>
        <vt:i4>3473521</vt:i4>
      </vt:variant>
      <vt:variant>
        <vt:i4>6</vt:i4>
      </vt:variant>
      <vt:variant>
        <vt:i4>0</vt:i4>
      </vt:variant>
      <vt:variant>
        <vt:i4>5</vt:i4>
      </vt:variant>
      <vt:variant>
        <vt:lpwstr>http://www.widespread-idioms.uni-trier.de/</vt:lpwstr>
      </vt:variant>
      <vt:variant>
        <vt:lpwstr/>
      </vt:variant>
      <vt:variant>
        <vt:i4>6553651</vt:i4>
      </vt:variant>
      <vt:variant>
        <vt:i4>3</vt:i4>
      </vt:variant>
      <vt:variant>
        <vt:i4>0</vt:i4>
      </vt:variant>
      <vt:variant>
        <vt:i4>5</vt:i4>
      </vt:variant>
      <vt:variant>
        <vt:lpwstr>http://www.publifarum.farum.it/ezine_articles.php?art_id=228</vt:lpwstr>
      </vt:variant>
      <vt:variant>
        <vt:lpwstr/>
      </vt:variant>
      <vt:variant>
        <vt:i4>6619172</vt:i4>
      </vt:variant>
      <vt:variant>
        <vt:i4>0</vt:i4>
      </vt:variant>
      <vt:variant>
        <vt:i4>0</vt:i4>
      </vt:variant>
      <vt:variant>
        <vt:i4>5</vt:i4>
      </vt:variant>
      <vt:variant>
        <vt:lpwstr>http://www.lexigram.gr/</vt:lpwstr>
      </vt:variant>
      <vt:variant>
        <vt:lpwstr/>
      </vt:variant>
      <vt:variant>
        <vt:i4>589883</vt:i4>
      </vt:variant>
      <vt:variant>
        <vt:i4>1608826</vt:i4>
      </vt:variant>
      <vt:variant>
        <vt:i4>1115</vt:i4>
      </vt:variant>
      <vt:variant>
        <vt:i4>1</vt:i4>
      </vt:variant>
      <vt:variant>
        <vt:lpwstr>http://www.expressio.fr/documents/2850364606.08._AA_SCTZZZZZZZ_.jpg</vt:lpwstr>
      </vt:variant>
      <vt:variant>
        <vt:lpwstr/>
      </vt:variant>
      <vt:variant>
        <vt:i4>5374022</vt:i4>
      </vt:variant>
      <vt:variant>
        <vt:i4>1609052</vt:i4>
      </vt:variant>
      <vt:variant>
        <vt:i4>1116</vt:i4>
      </vt:variant>
      <vt:variant>
        <vt:i4>1</vt:i4>
      </vt:variant>
      <vt:variant>
        <vt:lpwstr>http://www.assoc-amazon.fr/e/ir?t=expressio-21&amp;l=as2&amp;o=8&amp;a=2850364606</vt:lpwstr>
      </vt:variant>
      <vt:variant>
        <vt:lpwstr/>
      </vt:variant>
      <vt:variant>
        <vt:i4>196663</vt:i4>
      </vt:variant>
      <vt:variant>
        <vt:i4>1609904</vt:i4>
      </vt:variant>
      <vt:variant>
        <vt:i4>1117</vt:i4>
      </vt:variant>
      <vt:variant>
        <vt:i4>1</vt:i4>
      </vt:variant>
      <vt:variant>
        <vt:lpwstr>http://www.expressio.fr/documents/2715813740.08._AA_SCTZZZZZZZ_.jpg</vt:lpwstr>
      </vt:variant>
      <vt:variant>
        <vt:lpwstr/>
      </vt:variant>
      <vt:variant>
        <vt:i4>6160458</vt:i4>
      </vt:variant>
      <vt:variant>
        <vt:i4>1610130</vt:i4>
      </vt:variant>
      <vt:variant>
        <vt:i4>1118</vt:i4>
      </vt:variant>
      <vt:variant>
        <vt:i4>1</vt:i4>
      </vt:variant>
      <vt:variant>
        <vt:lpwstr>http://www.assoc-amazon.fr/e/ir?t=expressio-21&amp;l=as2&amp;o=8&amp;a=2715813740</vt:lpwstr>
      </vt:variant>
      <vt:variant>
        <vt:lpwstr/>
      </vt:variant>
      <vt:variant>
        <vt:i4>917561</vt:i4>
      </vt:variant>
      <vt:variant>
        <vt:i4>1610908</vt:i4>
      </vt:variant>
      <vt:variant>
        <vt:i4>1119</vt:i4>
      </vt:variant>
      <vt:variant>
        <vt:i4>1</vt:i4>
      </vt:variant>
      <vt:variant>
        <vt:lpwstr>http://www.expressio.fr/documents/2701103827.08._AA_SCTZZZZZZZ_.jpg</vt:lpwstr>
      </vt:variant>
      <vt:variant>
        <vt:lpwstr/>
      </vt:variant>
      <vt:variant>
        <vt:i4>5242944</vt:i4>
      </vt:variant>
      <vt:variant>
        <vt:i4>1611134</vt:i4>
      </vt:variant>
      <vt:variant>
        <vt:i4>1120</vt:i4>
      </vt:variant>
      <vt:variant>
        <vt:i4>1</vt:i4>
      </vt:variant>
      <vt:variant>
        <vt:lpwstr>http://www.assoc-amazon.fr/e/ir?t=expressio-21&amp;l=as2&amp;o=8&amp;a=2701103827</vt:lpwstr>
      </vt:variant>
      <vt:variant>
        <vt:lpwstr/>
      </vt:variant>
      <vt:variant>
        <vt:i4>5046357</vt:i4>
      </vt:variant>
      <vt:variant>
        <vt:i4>1611872</vt:i4>
      </vt:variant>
      <vt:variant>
        <vt:i4>1121</vt:i4>
      </vt:variant>
      <vt:variant>
        <vt:i4>1</vt:i4>
      </vt:variant>
      <vt:variant>
        <vt:lpwstr>http://www.expressio.fr/documents/findesharicots.jpg</vt:lpwstr>
      </vt:variant>
      <vt:variant>
        <vt:lpwstr/>
      </vt:variant>
      <vt:variant>
        <vt:i4>5439566</vt:i4>
      </vt:variant>
      <vt:variant>
        <vt:i4>1612098</vt:i4>
      </vt:variant>
      <vt:variant>
        <vt:i4>1122</vt:i4>
      </vt:variant>
      <vt:variant>
        <vt:i4>1</vt:i4>
      </vt:variant>
      <vt:variant>
        <vt:lpwstr>http://www.assoc-amazon.fr/e/ir?t=expressio-21&amp;l=as2&amp;o=8&amp;a=2841002950</vt:lpwstr>
      </vt:variant>
      <vt:variant>
        <vt:lpwstr/>
      </vt:variant>
      <vt:variant>
        <vt:i4>2359336</vt:i4>
      </vt:variant>
      <vt:variant>
        <vt:i4>1612838</vt:i4>
      </vt:variant>
      <vt:variant>
        <vt:i4>1123</vt:i4>
      </vt:variant>
      <vt:variant>
        <vt:i4>1</vt:i4>
      </vt:variant>
      <vt:variant>
        <vt:lpwstr>http://www.expressio.fr/documents/affairedanslesac.jpg</vt:lpwstr>
      </vt:variant>
      <vt:variant>
        <vt:lpwstr/>
      </vt:variant>
      <vt:variant>
        <vt:i4>5242950</vt:i4>
      </vt:variant>
      <vt:variant>
        <vt:i4>1613064</vt:i4>
      </vt:variant>
      <vt:variant>
        <vt:i4>1124</vt:i4>
      </vt:variant>
      <vt:variant>
        <vt:i4>1</vt:i4>
      </vt:variant>
      <vt:variant>
        <vt:lpwstr>http://www.assoc-amazon.fr/e/ir?t=expressio-21&amp;l=as2&amp;o=8&amp;a=2841003175</vt:lpwstr>
      </vt:variant>
      <vt:variant>
        <vt:lpwstr/>
      </vt:variant>
      <vt:variant>
        <vt:i4>393266</vt:i4>
      </vt:variant>
      <vt:variant>
        <vt:i4>1613912</vt:i4>
      </vt:variant>
      <vt:variant>
        <vt:i4>1125</vt:i4>
      </vt:variant>
      <vt:variant>
        <vt:i4>1</vt:i4>
      </vt:variant>
      <vt:variant>
        <vt:lpwstr>http://www.expressio.fr/documents/2035349222.08._AA_SCTZZZZZZZ_.jpg</vt:lpwstr>
      </vt:variant>
      <vt:variant>
        <vt:lpwstr/>
      </vt:variant>
      <vt:variant>
        <vt:i4>5963853</vt:i4>
      </vt:variant>
      <vt:variant>
        <vt:i4>1614138</vt:i4>
      </vt:variant>
      <vt:variant>
        <vt:i4>1126</vt:i4>
      </vt:variant>
      <vt:variant>
        <vt:i4>1</vt:i4>
      </vt:variant>
      <vt:variant>
        <vt:lpwstr>http://www.assoc-amazon.fr/e/ir?t=expressio-21&amp;l=as2&amp;o=8&amp;a=2035349222</vt:lpwstr>
      </vt:variant>
      <vt:variant>
        <vt:lpwstr/>
      </vt:variant>
      <vt:variant>
        <vt:i4>131134</vt:i4>
      </vt:variant>
      <vt:variant>
        <vt:i4>1615040</vt:i4>
      </vt:variant>
      <vt:variant>
        <vt:i4>1127</vt:i4>
      </vt:variant>
      <vt:variant>
        <vt:i4>1</vt:i4>
      </vt:variant>
      <vt:variant>
        <vt:lpwstr>http://www.expressio.fr/documents/2253160032.08._AA_SCTZZZZZZZ_.jpg</vt:lpwstr>
      </vt:variant>
      <vt:variant>
        <vt:lpwstr/>
      </vt:variant>
      <vt:variant>
        <vt:i4>5701705</vt:i4>
      </vt:variant>
      <vt:variant>
        <vt:i4>1615266</vt:i4>
      </vt:variant>
      <vt:variant>
        <vt:i4>1128</vt:i4>
      </vt:variant>
      <vt:variant>
        <vt:i4>1</vt:i4>
      </vt:variant>
      <vt:variant>
        <vt:lpwstr>http://www.assoc-amazon.fr/e/ir?t=expressio-21&amp;l=as2&amp;o=8&amp;a=2253160032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dc:creator>
  <cp:keywords/>
  <cp:lastModifiedBy>Theodoros Thomas</cp:lastModifiedBy>
  <cp:revision>9</cp:revision>
  <cp:lastPrinted>2016-03-29T10:57:00Z</cp:lastPrinted>
  <dcterms:created xsi:type="dcterms:W3CDTF">2016-02-16T19:08:00Z</dcterms:created>
  <dcterms:modified xsi:type="dcterms:W3CDTF">2016-03-29T10:59:00Z</dcterms:modified>
</cp:coreProperties>
</file>