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A26E8" w14:textId="77777777" w:rsidR="00DE7FC2" w:rsidRPr="00DE64A9" w:rsidRDefault="00DE7FC2" w:rsidP="00DE7FC2"/>
    <w:p w14:paraId="3D7A26E9" w14:textId="77777777"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A" w14:textId="77777777" w:rsidR="00E74B63" w:rsidRDefault="00E74B63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 w:rsidRPr="00E74B63">
        <w:rPr>
          <w:rFonts w:ascii="Arial" w:eastAsia="Times New Roman" w:hAnsi="Arial" w:cs="Times New Roman"/>
          <w:noProof/>
        </w:rPr>
        <w:drawing>
          <wp:inline distT="0" distB="0" distL="0" distR="0" wp14:anchorId="3D7A2865" wp14:editId="3D7A2866">
            <wp:extent cx="5368904" cy="1333500"/>
            <wp:effectExtent l="0" t="0" r="0" b="0"/>
            <wp:docPr id="8" name="Picture 1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a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0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6EB" w14:textId="77777777"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3D7A26EC" w14:textId="2D544C5F" w:rsidR="00E74B63" w:rsidRPr="00412E05" w:rsidRDefault="00412E05" w:rsidP="00412E05">
      <w:pPr>
        <w:spacing w:after="240" w:line="240" w:lineRule="auto"/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</w:pPr>
      <w:r w:rsidRPr="00412E05"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  <w:t>American Legends</w:t>
      </w:r>
    </w:p>
    <w:p w14:paraId="3D7A26ED" w14:textId="34D26ABF" w:rsidR="00E74B63" w:rsidRPr="00412E05" w:rsidRDefault="00E74B63" w:rsidP="00E74B63">
      <w:pPr>
        <w:rPr>
          <w:rFonts w:ascii="Arial" w:eastAsia="Times New Roman" w:hAnsi="Arial" w:cs="Arial"/>
          <w:lang w:val="en-US"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>Ενότητα</w:t>
      </w:r>
      <w:r w:rsidRPr="00412E05">
        <w:rPr>
          <w:rFonts w:ascii="Arial" w:eastAsia="Times New Roman" w:hAnsi="Arial" w:cs="Arial"/>
          <w:b/>
          <w:bCs/>
          <w:lang w:val="en-US" w:eastAsia="en-US" w:bidi="en-US"/>
        </w:rPr>
        <w:t xml:space="preserve">: </w:t>
      </w:r>
      <w:r w:rsidR="00412E05" w:rsidRPr="00412E05">
        <w:rPr>
          <w:rFonts w:ascii="Arial" w:eastAsia="Times New Roman" w:hAnsi="Arial" w:cs="Arial"/>
          <w:lang w:val="en-US" w:eastAsia="en-US" w:bidi="en-US"/>
        </w:rPr>
        <w:t>American Legends</w:t>
      </w:r>
    </w:p>
    <w:p w14:paraId="057D20A3" w14:textId="77777777" w:rsidR="00412E05" w:rsidRPr="00412E05" w:rsidRDefault="00412E05" w:rsidP="00412E05">
      <w:pPr>
        <w:pBdr>
          <w:bottom w:val="single" w:sz="24" w:space="1" w:color="auto"/>
        </w:pBdr>
        <w:rPr>
          <w:rFonts w:ascii="Arial" w:eastAsia="Times New Roman" w:hAnsi="Arial" w:cs="Arial"/>
          <w:lang w:val="en-US" w:eastAsia="en-US" w:bidi="en-US"/>
        </w:rPr>
      </w:pPr>
      <w:r w:rsidRPr="00412E05">
        <w:rPr>
          <w:rFonts w:ascii="Arial" w:eastAsia="Times New Roman" w:hAnsi="Arial" w:cs="Arial"/>
          <w:lang w:eastAsia="en-US" w:bidi="en-US"/>
        </w:rPr>
        <w:t>Χριστίνα</w:t>
      </w:r>
      <w:r w:rsidRPr="00412E05">
        <w:rPr>
          <w:rFonts w:ascii="Arial" w:eastAsia="Times New Roman" w:hAnsi="Arial" w:cs="Arial"/>
          <w:lang w:val="en-US" w:eastAsia="en-US" w:bidi="en-US"/>
        </w:rPr>
        <w:t xml:space="preserve"> </w:t>
      </w:r>
      <w:proofErr w:type="spellStart"/>
      <w:r w:rsidRPr="00412E05">
        <w:rPr>
          <w:rFonts w:ascii="Arial" w:eastAsia="Times New Roman" w:hAnsi="Arial" w:cs="Arial"/>
          <w:lang w:eastAsia="en-US" w:bidi="en-US"/>
        </w:rPr>
        <w:t>Ντόκου</w:t>
      </w:r>
      <w:proofErr w:type="spellEnd"/>
      <w:r w:rsidRPr="00412E05">
        <w:rPr>
          <w:rFonts w:ascii="Arial" w:eastAsia="Times New Roman" w:hAnsi="Arial" w:cs="Arial"/>
          <w:lang w:val="en-US" w:eastAsia="en-US" w:bidi="en-US"/>
        </w:rPr>
        <w:t xml:space="preserve">, Christina </w:t>
      </w:r>
      <w:proofErr w:type="spellStart"/>
      <w:r w:rsidRPr="00412E05">
        <w:rPr>
          <w:rFonts w:ascii="Arial" w:eastAsia="Times New Roman" w:hAnsi="Arial" w:cs="Arial"/>
          <w:lang w:val="en-US" w:eastAsia="en-US" w:bidi="en-US"/>
        </w:rPr>
        <w:t>Dokou</w:t>
      </w:r>
      <w:proofErr w:type="spellEnd"/>
    </w:p>
    <w:p w14:paraId="2C59CDE1" w14:textId="279C5C86" w:rsidR="00412E05" w:rsidRPr="00412E05" w:rsidRDefault="00074FAB" w:rsidP="00412E05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r w:rsidRPr="00412E05">
        <w:rPr>
          <w:rFonts w:ascii="Arial" w:eastAsia="Times New Roman" w:hAnsi="Arial" w:cs="Arial"/>
          <w:lang w:eastAsia="en-US" w:bidi="en-US"/>
        </w:rPr>
        <w:t>Τμήμα</w:t>
      </w:r>
      <w:r w:rsidR="00412E05" w:rsidRPr="00412E05">
        <w:rPr>
          <w:rFonts w:ascii="Arial" w:eastAsia="Times New Roman" w:hAnsi="Arial" w:cs="Arial"/>
          <w:lang w:eastAsia="en-US" w:bidi="en-US"/>
        </w:rPr>
        <w:t xml:space="preserve"> Αγγλικής Γλώσσας και Φιλολογίας, Φιλοσοφική Σχολή</w:t>
      </w:r>
    </w:p>
    <w:p w14:paraId="3D7A26F0" w14:textId="0C3C0137" w:rsidR="00E74B63" w:rsidRDefault="00412E05" w:rsidP="00412E05">
      <w:pPr>
        <w:pBdr>
          <w:bottom w:val="single" w:sz="24" w:space="1" w:color="auto"/>
        </w:pBdr>
        <w:rPr>
          <w:rFonts w:ascii="Arial" w:eastAsia="Times New Roman" w:hAnsi="Arial" w:cs="Arial"/>
          <w:lang w:val="en-US" w:eastAsia="en-US" w:bidi="en-US"/>
        </w:rPr>
      </w:pPr>
      <w:r w:rsidRPr="00412E05">
        <w:rPr>
          <w:rFonts w:ascii="Arial" w:eastAsia="Times New Roman" w:hAnsi="Arial" w:cs="Arial"/>
          <w:lang w:val="en-US" w:eastAsia="en-US" w:bidi="en-US"/>
        </w:rPr>
        <w:t>Faculty of English Language and Literature, School of Philosophy</w:t>
      </w:r>
    </w:p>
    <w:p w14:paraId="7507519A" w14:textId="77777777" w:rsidR="00412E05" w:rsidRPr="00412E05" w:rsidRDefault="00412E05" w:rsidP="00412E05">
      <w:pPr>
        <w:pBdr>
          <w:bottom w:val="single" w:sz="24" w:space="1" w:color="auto"/>
        </w:pBdr>
        <w:rPr>
          <w:rFonts w:ascii="Arial" w:eastAsia="Times New Roman" w:hAnsi="Arial" w:cs="Times New Roman"/>
          <w:lang w:val="en-US" w:eastAsia="en-US" w:bidi="en-US"/>
        </w:rPr>
      </w:pPr>
    </w:p>
    <w:p w14:paraId="3D7A26F1" w14:textId="77777777" w:rsidR="00E74B63" w:rsidRPr="00412E05" w:rsidRDefault="00E74B63" w:rsidP="00E74B63">
      <w:pPr>
        <w:rPr>
          <w:rFonts w:ascii="Cambria" w:eastAsia="Times New Roman" w:hAnsi="Cambria" w:cs="Times New Roman"/>
          <w:spacing w:val="5"/>
          <w:sz w:val="64"/>
          <w:szCs w:val="52"/>
          <w:lang w:val="en-US" w:eastAsia="en-US" w:bidi="en-US"/>
        </w:rPr>
      </w:pPr>
      <w:r w:rsidRPr="00412E05">
        <w:rPr>
          <w:rFonts w:ascii="Arial" w:eastAsia="Times New Roman" w:hAnsi="Arial" w:cs="Times New Roman"/>
          <w:lang w:val="en-US" w:eastAsia="en-US" w:bidi="en-US"/>
        </w:rPr>
        <w:br w:type="page"/>
      </w:r>
    </w:p>
    <w:p w14:paraId="3D7A26F4" w14:textId="77777777" w:rsidR="00E74B63" w:rsidRPr="00412E05" w:rsidRDefault="00E74B63" w:rsidP="00E74B63">
      <w:pPr>
        <w:rPr>
          <w:lang w:val="en-US"/>
        </w:rPr>
      </w:pPr>
    </w:p>
    <w:bookmarkStart w:id="0" w:name="_GoBack"/>
    <w:bookmarkEnd w:id="0"/>
    <w:p w14:paraId="75FA5F4D" w14:textId="77777777" w:rsidR="00F444A7" w:rsidRDefault="00E74B63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413146146" w:history="1">
        <w:r w:rsidR="00F444A7" w:rsidRPr="006C14D9">
          <w:rPr>
            <w:rStyle w:val="Hyperlink"/>
            <w:noProof/>
          </w:rPr>
          <w:t>1.</w:t>
        </w:r>
        <w:r w:rsidR="00F444A7">
          <w:rPr>
            <w:rFonts w:asciiTheme="minorHAnsi" w:hAnsiTheme="minorHAnsi"/>
            <w:noProof/>
            <w:lang w:val="el-GR" w:eastAsia="el-GR" w:bidi="ar-SA"/>
          </w:rPr>
          <w:tab/>
        </w:r>
        <w:r w:rsidR="00F444A7" w:rsidRPr="006C14D9">
          <w:rPr>
            <w:rStyle w:val="Hyperlink"/>
            <w:noProof/>
          </w:rPr>
          <w:t>Definitions</w:t>
        </w:r>
        <w:r w:rsidR="00F444A7">
          <w:rPr>
            <w:noProof/>
            <w:webHidden/>
          </w:rPr>
          <w:tab/>
        </w:r>
        <w:r w:rsidR="00F444A7">
          <w:rPr>
            <w:noProof/>
            <w:webHidden/>
          </w:rPr>
          <w:fldChar w:fldCharType="begin"/>
        </w:r>
        <w:r w:rsidR="00F444A7">
          <w:rPr>
            <w:noProof/>
            <w:webHidden/>
          </w:rPr>
          <w:instrText xml:space="preserve"> PAGEREF _Toc413146146 \h </w:instrText>
        </w:r>
        <w:r w:rsidR="00F444A7">
          <w:rPr>
            <w:noProof/>
            <w:webHidden/>
          </w:rPr>
        </w:r>
        <w:r w:rsidR="00F444A7">
          <w:rPr>
            <w:noProof/>
            <w:webHidden/>
          </w:rPr>
          <w:fldChar w:fldCharType="separate"/>
        </w:r>
        <w:r w:rsidR="0068260C">
          <w:rPr>
            <w:noProof/>
            <w:webHidden/>
          </w:rPr>
          <w:t>3</w:t>
        </w:r>
        <w:r w:rsidR="00F444A7">
          <w:rPr>
            <w:noProof/>
            <w:webHidden/>
          </w:rPr>
          <w:fldChar w:fldCharType="end"/>
        </w:r>
      </w:hyperlink>
    </w:p>
    <w:p w14:paraId="21270370" w14:textId="77777777" w:rsidR="00F444A7" w:rsidRDefault="00F444A7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147" w:history="1">
        <w:r w:rsidRPr="006C14D9">
          <w:rPr>
            <w:rStyle w:val="Hyperlink"/>
            <w:noProof/>
          </w:rPr>
          <w:t>2.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6C14D9">
          <w:rPr>
            <w:rStyle w:val="Hyperlink"/>
            <w:noProof/>
          </w:rPr>
          <w:t>Approaches to myth and folklore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8260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0BB99E7" w14:textId="77777777" w:rsidR="00F444A7" w:rsidRDefault="00F444A7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148" w:history="1">
        <w:r w:rsidRPr="006C14D9">
          <w:rPr>
            <w:rStyle w:val="Hyperlink"/>
            <w:noProof/>
          </w:rPr>
          <w:t>3.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6C14D9">
          <w:rPr>
            <w:rStyle w:val="Hyperlink"/>
            <w:noProof/>
          </w:rPr>
          <w:t>Uses of myth/folklore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8260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80C384A" w14:textId="77777777" w:rsidR="00F444A7" w:rsidRDefault="00F444A7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149" w:history="1">
        <w:r w:rsidRPr="006C14D9">
          <w:rPr>
            <w:rStyle w:val="Hyperlink"/>
            <w:noProof/>
            <w:lang w:val="fr-FR"/>
          </w:rPr>
          <w:t>4.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6C14D9">
          <w:rPr>
            <w:rStyle w:val="Hyperlink"/>
            <w:noProof/>
          </w:rPr>
          <w:t>American peculiarity: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8260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D7A2702" w14:textId="77777777" w:rsidR="00E74B63" w:rsidRDefault="00E74B63" w:rsidP="00E74B63">
      <w:r>
        <w:fldChar w:fldCharType="end"/>
      </w:r>
    </w:p>
    <w:p w14:paraId="3D7A2703" w14:textId="77777777" w:rsidR="00E74B63" w:rsidRDefault="00E74B63" w:rsidP="00E74B63"/>
    <w:p w14:paraId="3D7A2704" w14:textId="77777777" w:rsidR="003419A7" w:rsidRDefault="003419A7" w:rsidP="00E74B63">
      <w:pPr>
        <w:sectPr w:rsidR="003419A7" w:rsidSect="00207A08">
          <w:footerReference w:type="default" r:id="rId10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14:paraId="3D7A2705" w14:textId="77777777" w:rsidR="003419A7" w:rsidRDefault="003419A7" w:rsidP="00E74B63"/>
    <w:p w14:paraId="17254713" w14:textId="310C9BA0" w:rsidR="00F779A8" w:rsidRPr="00357444" w:rsidRDefault="00F779A8" w:rsidP="00357444">
      <w:pPr>
        <w:pStyle w:val="Heading1"/>
        <w:rPr>
          <w:lang w:val="en-US"/>
        </w:rPr>
      </w:pPr>
      <w:bookmarkStart w:id="1" w:name="_Toc"/>
      <w:bookmarkStart w:id="2" w:name="_Toc413146146"/>
      <w:r>
        <w:rPr>
          <w:lang w:val="en-US"/>
        </w:rPr>
        <w:t>Definitions</w:t>
      </w:r>
      <w:bookmarkEnd w:id="1"/>
      <w:bookmarkEnd w:id="2"/>
    </w:p>
    <w:p w14:paraId="0C2470B5" w14:textId="77777777" w:rsidR="00F779A8" w:rsidRPr="00357444" w:rsidRDefault="00F779A8" w:rsidP="00496E9A">
      <w:pPr>
        <w:pStyle w:val="ListParagraph"/>
        <w:numPr>
          <w:ilvl w:val="0"/>
          <w:numId w:val="19"/>
        </w:numPr>
        <w:rPr>
          <w:lang w:val="en-US"/>
        </w:rPr>
      </w:pPr>
      <w:r w:rsidRPr="00357444">
        <w:rPr>
          <w:lang w:val="en-US"/>
        </w:rPr>
        <w:t xml:space="preserve">Myth (systemic) </w:t>
      </w:r>
    </w:p>
    <w:p w14:paraId="6D048A32" w14:textId="77777777" w:rsidR="00F779A8" w:rsidRPr="00357444" w:rsidRDefault="00F779A8" w:rsidP="00496E9A">
      <w:pPr>
        <w:pStyle w:val="ListParagraph"/>
        <w:numPr>
          <w:ilvl w:val="0"/>
          <w:numId w:val="19"/>
        </w:numPr>
        <w:rPr>
          <w:lang w:val="en-US"/>
        </w:rPr>
      </w:pPr>
      <w:r w:rsidRPr="00357444">
        <w:rPr>
          <w:lang w:val="en-US"/>
        </w:rPr>
        <w:t>Folklore/fable (nonliterary, older)</w:t>
      </w:r>
    </w:p>
    <w:p w14:paraId="62369414" w14:textId="77777777" w:rsidR="00F779A8" w:rsidRPr="00357444" w:rsidRDefault="00F779A8" w:rsidP="00496E9A">
      <w:pPr>
        <w:pStyle w:val="ListParagraph"/>
        <w:numPr>
          <w:ilvl w:val="0"/>
          <w:numId w:val="19"/>
        </w:numPr>
        <w:rPr>
          <w:lang w:val="en-US"/>
        </w:rPr>
      </w:pPr>
      <w:r w:rsidRPr="00357444">
        <w:rPr>
          <w:lang w:val="en-US"/>
        </w:rPr>
        <w:t>Legend (real basis)</w:t>
      </w:r>
    </w:p>
    <w:p w14:paraId="62DB9D1A" w14:textId="77777777" w:rsidR="00F779A8" w:rsidRPr="00357444" w:rsidRDefault="00F779A8" w:rsidP="00496E9A">
      <w:pPr>
        <w:pStyle w:val="ListParagraph"/>
        <w:numPr>
          <w:ilvl w:val="0"/>
          <w:numId w:val="19"/>
        </w:numPr>
        <w:rPr>
          <w:lang w:val="en-US"/>
        </w:rPr>
      </w:pPr>
      <w:r w:rsidRPr="00357444">
        <w:rPr>
          <w:lang w:val="en-US"/>
        </w:rPr>
        <w:t>Fairy-tale (literary, later)</w:t>
      </w:r>
    </w:p>
    <w:p w14:paraId="1E26E67C" w14:textId="77777777" w:rsidR="00F779A8" w:rsidRPr="00357444" w:rsidRDefault="00F779A8" w:rsidP="00496E9A">
      <w:pPr>
        <w:pStyle w:val="ListParagraph"/>
        <w:numPr>
          <w:ilvl w:val="0"/>
          <w:numId w:val="19"/>
        </w:numPr>
        <w:rPr>
          <w:lang w:val="fr-FR"/>
        </w:rPr>
      </w:pPr>
      <w:r w:rsidRPr="00357444">
        <w:rPr>
          <w:lang w:val="en-US"/>
        </w:rPr>
        <w:t xml:space="preserve">Jack </w:t>
      </w:r>
      <w:proofErr w:type="spellStart"/>
      <w:r w:rsidRPr="00357444">
        <w:rPr>
          <w:lang w:val="en-US"/>
        </w:rPr>
        <w:t>Zipes</w:t>
      </w:r>
      <w:proofErr w:type="spellEnd"/>
      <w:r w:rsidRPr="00357444">
        <w:rPr>
          <w:lang w:val="en-US"/>
        </w:rPr>
        <w:t>: “the stories worth passing on”; “two-sided”</w:t>
      </w:r>
    </w:p>
    <w:p w14:paraId="18756521" w14:textId="0D19E388" w:rsidR="00F779A8" w:rsidRPr="00357444" w:rsidRDefault="00F779A8" w:rsidP="00F779A8">
      <w:pPr>
        <w:pStyle w:val="Heading1"/>
        <w:rPr>
          <w:lang w:val="en-US"/>
        </w:rPr>
      </w:pPr>
      <w:bookmarkStart w:id="3" w:name="_Toc1"/>
      <w:bookmarkStart w:id="4" w:name="_Toc413146147"/>
      <w:r>
        <w:rPr>
          <w:lang w:val="en-US"/>
        </w:rPr>
        <w:t>Approaches to myth and folklore</w:t>
      </w:r>
      <w:bookmarkEnd w:id="3"/>
      <w:bookmarkEnd w:id="4"/>
    </w:p>
    <w:p w14:paraId="6AB56EBD" w14:textId="77777777" w:rsidR="00F779A8" w:rsidRPr="00357444" w:rsidRDefault="00F779A8" w:rsidP="00496E9A">
      <w:pPr>
        <w:pStyle w:val="ListParagraph"/>
        <w:numPr>
          <w:ilvl w:val="0"/>
          <w:numId w:val="18"/>
        </w:numPr>
        <w:rPr>
          <w:lang w:val="en-US"/>
        </w:rPr>
      </w:pPr>
      <w:r w:rsidRPr="00357444">
        <w:rPr>
          <w:lang w:val="en-US"/>
        </w:rPr>
        <w:t xml:space="preserve">Formalism (Vladimir </w:t>
      </w:r>
      <w:proofErr w:type="spellStart"/>
      <w:r w:rsidRPr="00357444">
        <w:rPr>
          <w:lang w:val="en-US"/>
        </w:rPr>
        <w:t>Propp</w:t>
      </w:r>
      <w:proofErr w:type="spellEnd"/>
      <w:r w:rsidRPr="00357444">
        <w:rPr>
          <w:lang w:val="en-US"/>
        </w:rPr>
        <w:t>, Roman Jacobson)</w:t>
      </w:r>
    </w:p>
    <w:p w14:paraId="4D663B00" w14:textId="77777777" w:rsidR="00F779A8" w:rsidRPr="00357444" w:rsidRDefault="00F779A8" w:rsidP="00496E9A">
      <w:pPr>
        <w:pStyle w:val="ListParagraph"/>
        <w:numPr>
          <w:ilvl w:val="0"/>
          <w:numId w:val="18"/>
        </w:numPr>
        <w:rPr>
          <w:lang w:val="en-US"/>
        </w:rPr>
      </w:pPr>
      <w:proofErr w:type="spellStart"/>
      <w:r w:rsidRPr="00357444">
        <w:rPr>
          <w:lang w:val="en-US"/>
        </w:rPr>
        <w:t>fabula</w:t>
      </w:r>
      <w:proofErr w:type="spellEnd"/>
      <w:r w:rsidRPr="00357444">
        <w:rPr>
          <w:lang w:val="en-US"/>
        </w:rPr>
        <w:t xml:space="preserve">/story, tradition/performance, </w:t>
      </w:r>
      <w:proofErr w:type="spellStart"/>
      <w:r w:rsidRPr="00357444">
        <w:rPr>
          <w:lang w:val="en-US"/>
        </w:rPr>
        <w:t>mythemes</w:t>
      </w:r>
      <w:proofErr w:type="spellEnd"/>
    </w:p>
    <w:p w14:paraId="65F24FE1" w14:textId="77777777" w:rsidR="00F779A8" w:rsidRPr="00357444" w:rsidRDefault="00F779A8" w:rsidP="00496E9A">
      <w:pPr>
        <w:pStyle w:val="ListParagraph"/>
        <w:numPr>
          <w:ilvl w:val="0"/>
          <w:numId w:val="18"/>
        </w:numPr>
        <w:rPr>
          <w:lang w:val="en-US"/>
        </w:rPr>
      </w:pPr>
      <w:r w:rsidRPr="00357444">
        <w:rPr>
          <w:lang w:val="en-US"/>
        </w:rPr>
        <w:t>Psychological (C.G. Jung, Bruno Bettelheim, Northrop Frye): archetypes, psychology of childhood</w:t>
      </w:r>
    </w:p>
    <w:p w14:paraId="1BEF65A0" w14:textId="77777777" w:rsidR="00F779A8" w:rsidRPr="00357444" w:rsidRDefault="00F779A8" w:rsidP="00496E9A">
      <w:pPr>
        <w:pStyle w:val="ListParagraph"/>
        <w:numPr>
          <w:ilvl w:val="0"/>
          <w:numId w:val="18"/>
        </w:numPr>
        <w:rPr>
          <w:lang w:val="en-US"/>
        </w:rPr>
      </w:pPr>
      <w:proofErr w:type="spellStart"/>
      <w:r w:rsidRPr="00357444">
        <w:rPr>
          <w:lang w:val="en-US"/>
        </w:rPr>
        <w:t>Narratological</w:t>
      </w:r>
      <w:proofErr w:type="spellEnd"/>
      <w:r w:rsidRPr="00357444">
        <w:rPr>
          <w:lang w:val="en-US"/>
        </w:rPr>
        <w:t>/semiotic (Roland Barthes): concealing/naturalizing propaganda mechanisms, commonly-shared unconscious (unclear) signs</w:t>
      </w:r>
    </w:p>
    <w:p w14:paraId="700B12DB" w14:textId="16DAC482" w:rsidR="00F779A8" w:rsidRPr="00357444" w:rsidRDefault="00F779A8" w:rsidP="00357444">
      <w:pPr>
        <w:pStyle w:val="Heading1"/>
        <w:rPr>
          <w:lang w:val="en-US"/>
        </w:rPr>
      </w:pPr>
      <w:bookmarkStart w:id="5" w:name="_Toc2"/>
      <w:bookmarkStart w:id="6" w:name="_Toc413146148"/>
      <w:r>
        <w:rPr>
          <w:lang w:val="en-US"/>
        </w:rPr>
        <w:t>Uses of myth/folklore</w:t>
      </w:r>
      <w:bookmarkEnd w:id="5"/>
      <w:bookmarkEnd w:id="6"/>
    </w:p>
    <w:p w14:paraId="73DF5BE8" w14:textId="77777777" w:rsidR="00F779A8" w:rsidRDefault="00F779A8" w:rsidP="00357444">
      <w:pPr>
        <w:rPr>
          <w:lang w:val="en-US"/>
        </w:rPr>
      </w:pPr>
      <w:r>
        <w:rPr>
          <w:lang w:val="en-US"/>
        </w:rPr>
        <w:t>Entertainment, education, therapy, wish-fulfilment, charter (identity, behavioral codes, history), prestige, existential answers (origin, teleology, humanity/gods)</w:t>
      </w:r>
    </w:p>
    <w:p w14:paraId="58FF43B4" w14:textId="45FF5A6F" w:rsidR="00F779A8" w:rsidRPr="00357444" w:rsidRDefault="00F779A8" w:rsidP="00F779A8">
      <w:pPr>
        <w:pStyle w:val="Heading1"/>
        <w:rPr>
          <w:lang w:val="fr-FR"/>
        </w:rPr>
      </w:pPr>
      <w:bookmarkStart w:id="7" w:name="_Toc3"/>
      <w:bookmarkStart w:id="8" w:name="_Toc413146149"/>
      <w:r>
        <w:rPr>
          <w:lang w:val="en-US"/>
        </w:rPr>
        <w:t>American peculiarity:</w:t>
      </w:r>
      <w:bookmarkEnd w:id="7"/>
      <w:bookmarkEnd w:id="8"/>
    </w:p>
    <w:p w14:paraId="53D54893" w14:textId="77777777" w:rsidR="00F779A8" w:rsidRPr="00357444" w:rsidRDefault="00F779A8" w:rsidP="00496E9A">
      <w:pPr>
        <w:pStyle w:val="ListParagraph"/>
        <w:numPr>
          <w:ilvl w:val="0"/>
          <w:numId w:val="17"/>
        </w:numPr>
        <w:rPr>
          <w:lang w:val="en-US"/>
        </w:rPr>
      </w:pPr>
      <w:r w:rsidRPr="00357444">
        <w:rPr>
          <w:lang w:val="en-US"/>
        </w:rPr>
        <w:t>No pre-existing mythology/folklore (rapidly made from items borrowed—European or N.A.—or from scratch)</w:t>
      </w:r>
    </w:p>
    <w:p w14:paraId="384E16BB" w14:textId="77777777" w:rsidR="00F779A8" w:rsidRPr="00357444" w:rsidRDefault="00F779A8" w:rsidP="00496E9A">
      <w:pPr>
        <w:pStyle w:val="ListParagraph"/>
        <w:numPr>
          <w:ilvl w:val="0"/>
          <w:numId w:val="17"/>
        </w:numPr>
        <w:rPr>
          <w:lang w:val="en-US"/>
        </w:rPr>
      </w:pPr>
      <w:r w:rsidRPr="00357444">
        <w:rPr>
          <w:lang w:val="en-US"/>
        </w:rPr>
        <w:t>New forms of narrative (short story, tall tale, US humor)</w:t>
      </w:r>
    </w:p>
    <w:p w14:paraId="26CAC9EB" w14:textId="77777777" w:rsidR="00F779A8" w:rsidRPr="00357444" w:rsidRDefault="00F779A8" w:rsidP="00496E9A">
      <w:pPr>
        <w:pStyle w:val="ListParagraph"/>
        <w:numPr>
          <w:ilvl w:val="0"/>
          <w:numId w:val="17"/>
        </w:numPr>
        <w:rPr>
          <w:lang w:val="en-US"/>
        </w:rPr>
      </w:pPr>
      <w:r w:rsidRPr="00357444">
        <w:rPr>
          <w:lang w:val="en-US"/>
        </w:rPr>
        <w:t xml:space="preserve">Land as </w:t>
      </w:r>
      <w:proofErr w:type="spellStart"/>
      <w:r w:rsidRPr="00357444">
        <w:rPr>
          <w:lang w:val="en-US"/>
        </w:rPr>
        <w:t>fabulistic</w:t>
      </w:r>
      <w:proofErr w:type="spellEnd"/>
      <w:r w:rsidRPr="00357444">
        <w:rPr>
          <w:lang w:val="en-US"/>
        </w:rPr>
        <w:t xml:space="preserve"> (immense, rich, wild; reinvention of “better” self)</w:t>
      </w:r>
    </w:p>
    <w:p w14:paraId="4CB108DF" w14:textId="77777777" w:rsidR="00F779A8" w:rsidRPr="00BB4A5C" w:rsidRDefault="00F779A8" w:rsidP="00F779A8">
      <w:pPr>
        <w:pStyle w:val="Heading"/>
        <w:ind w:left="0" w:firstLine="0"/>
        <w:rPr>
          <w:lang w:val="en-US"/>
        </w:rPr>
        <w:sectPr w:rsidR="00F779A8" w:rsidRPr="00BB4A5C">
          <w:type w:val="oddPage"/>
          <w:pgSz w:w="11900" w:h="16840"/>
          <w:pgMar w:top="1134" w:right="1021" w:bottom="1134" w:left="1021" w:header="708" w:footer="708" w:gutter="0"/>
          <w:cols w:space="720"/>
        </w:sectPr>
      </w:pPr>
    </w:p>
    <w:p w14:paraId="3D7A282D" w14:textId="77777777" w:rsidR="000613E6" w:rsidRPr="00FD47AB" w:rsidRDefault="000613E6" w:rsidP="007F03EA">
      <w:pPr>
        <w:jc w:val="both"/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lastRenderedPageBreak/>
        <w:t>Σημειώματα</w:t>
      </w:r>
    </w:p>
    <w:p w14:paraId="3D7A282E" w14:textId="418A76EF" w:rsidR="000613E6" w:rsidRPr="00FD47AB" w:rsidRDefault="00FD47AB" w:rsidP="00420128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Ιστορικού Εκδόσεων</w:t>
      </w:r>
      <w:r w:rsidR="00F779A8" w:rsidRPr="00357444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 </w:t>
      </w:r>
      <w:r w:rsidR="000613E6"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Έργου</w:t>
      </w:r>
    </w:p>
    <w:p w14:paraId="3D7A282F" w14:textId="10A7585F" w:rsidR="000613E6" w:rsidRDefault="000613E6" w:rsidP="00420128">
      <w:r w:rsidRPr="001C3B3B">
        <w:t xml:space="preserve">Το παρόν έργο αποτελεί την </w:t>
      </w:r>
      <w:r w:rsidRPr="00F779A8">
        <w:t xml:space="preserve">έκδοση </w:t>
      </w:r>
      <w:r w:rsidR="00F779A8" w:rsidRPr="00F779A8">
        <w:t>1</w:t>
      </w:r>
      <w:r w:rsidRPr="00F779A8">
        <w:t>.</w:t>
      </w:r>
      <w:r w:rsidR="00F779A8" w:rsidRPr="00F779A8">
        <w:t>0</w:t>
      </w:r>
      <w:r w:rsidRPr="00F779A8">
        <w:t xml:space="preserve">.  </w:t>
      </w:r>
    </w:p>
    <w:p w14:paraId="0A9A7CD4" w14:textId="77777777" w:rsidR="00F444A7" w:rsidRPr="00F779A8" w:rsidRDefault="00F444A7" w:rsidP="00420128"/>
    <w:p w14:paraId="3D7A2835" w14:textId="77777777" w:rsidR="000613E6" w:rsidRPr="00FD47AB" w:rsidRDefault="000613E6" w:rsidP="00F444A7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14:paraId="3D7A2836" w14:textId="7C10A0DB" w:rsidR="000613E6" w:rsidRDefault="00F779A8" w:rsidP="00420128">
      <w:proofErr w:type="spellStart"/>
      <w:r w:rsidRPr="00F779A8">
        <w:t>Copyright</w:t>
      </w:r>
      <w:proofErr w:type="spellEnd"/>
      <w:r w:rsidRPr="00F779A8">
        <w:t xml:space="preserve"> Εθνικόν και Καποδιστριακόν </w:t>
      </w:r>
      <w:proofErr w:type="spellStart"/>
      <w:r w:rsidRPr="00F779A8">
        <w:t>Πανεπιστήμιον</w:t>
      </w:r>
      <w:proofErr w:type="spellEnd"/>
      <w:r w:rsidRPr="00F779A8">
        <w:t xml:space="preserve"> Αθηνών, Χριστίνα </w:t>
      </w:r>
      <w:proofErr w:type="spellStart"/>
      <w:r w:rsidRPr="00F779A8">
        <w:t>Ντόκου</w:t>
      </w:r>
      <w:proofErr w:type="spellEnd"/>
      <w:r w:rsidRPr="00F779A8">
        <w:t xml:space="preserve">, 2014. Χριστίνα </w:t>
      </w:r>
      <w:proofErr w:type="spellStart"/>
      <w:r w:rsidRPr="00F779A8">
        <w:t>Ντόκου</w:t>
      </w:r>
      <w:proofErr w:type="spellEnd"/>
      <w:r w:rsidRPr="00F779A8">
        <w:t xml:space="preserve"> «American </w:t>
      </w:r>
      <w:proofErr w:type="spellStart"/>
      <w:r w:rsidRPr="00F779A8">
        <w:t>Legends</w:t>
      </w:r>
      <w:proofErr w:type="spellEnd"/>
      <w:r w:rsidRPr="00F779A8">
        <w:t xml:space="preserve">, American </w:t>
      </w:r>
      <w:proofErr w:type="spellStart"/>
      <w:r w:rsidRPr="00F779A8">
        <w:t>Legends</w:t>
      </w:r>
      <w:proofErr w:type="spellEnd"/>
      <w:r w:rsidRPr="00F779A8">
        <w:t xml:space="preserve">». Έκδοση: 1.0. </w:t>
      </w:r>
      <w:r w:rsidR="007F03EA">
        <w:t>Αθήνα 2014. Διαθέσιμο από τη δι</w:t>
      </w:r>
      <w:r w:rsidRPr="00F779A8">
        <w:t xml:space="preserve">κτυακή διεύθυνση: </w:t>
      </w:r>
      <w:hyperlink r:id="rId11" w:history="1">
        <w:r w:rsidRPr="00055452">
          <w:rPr>
            <w:rStyle w:val="Hyperlink"/>
          </w:rPr>
          <w:t>http://opencourses.uoa.gr/courses/ENL1/</w:t>
        </w:r>
      </w:hyperlink>
      <w:r w:rsidRPr="00F779A8">
        <w:t xml:space="preserve">. </w:t>
      </w:r>
    </w:p>
    <w:p w14:paraId="63B3786D" w14:textId="77777777" w:rsidR="00F444A7" w:rsidRPr="00F779A8" w:rsidRDefault="00F444A7" w:rsidP="00420128"/>
    <w:p w14:paraId="3D7A2838" w14:textId="77777777" w:rsidR="000613E6" w:rsidRPr="00FD47AB" w:rsidRDefault="000613E6" w:rsidP="00F444A7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14:paraId="3D7A2839" w14:textId="77777777" w:rsidR="000613E6" w:rsidRPr="000613E6" w:rsidRDefault="000613E6" w:rsidP="00420128"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14:paraId="3D7A283A" w14:textId="77777777" w:rsidR="000613E6" w:rsidRPr="000613E6" w:rsidRDefault="000613E6" w:rsidP="00420128">
      <w:r w:rsidRPr="000613E6">
        <w:tab/>
      </w:r>
      <w:r w:rsidRPr="000613E6">
        <w:tab/>
      </w:r>
      <w:r w:rsidRPr="000613E6">
        <w:tab/>
        <w:t xml:space="preserve">                           </w:t>
      </w:r>
      <w:r w:rsidR="00FD47AB" w:rsidRPr="000613E6">
        <w:rPr>
          <w:noProof/>
        </w:rPr>
        <w:drawing>
          <wp:inline distT="0" distB="0" distL="0" distR="0" wp14:anchorId="3D7A2869" wp14:editId="7819BF32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613E6">
        <w:t xml:space="preserve">           </w:t>
      </w:r>
    </w:p>
    <w:p w14:paraId="3D7A283B" w14:textId="77777777" w:rsidR="000613E6" w:rsidRDefault="000613E6" w:rsidP="00420128">
      <w:r w:rsidRPr="000613E6">
        <w:t xml:space="preserve">[1] http://creativecommons.org/licenses/by-nc-sa/4.0/ </w:t>
      </w:r>
    </w:p>
    <w:p w14:paraId="3D7A283C" w14:textId="77777777" w:rsidR="000613E6" w:rsidRPr="000613E6" w:rsidRDefault="000613E6" w:rsidP="00420128"/>
    <w:p w14:paraId="3D7A283D" w14:textId="77777777" w:rsidR="000613E6" w:rsidRPr="000613E6" w:rsidRDefault="000613E6" w:rsidP="00420128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14:paraId="118621FB" w14:textId="77777777" w:rsidR="00101D73" w:rsidRPr="006F00D2" w:rsidRDefault="00A7430B" w:rsidP="00496E9A">
      <w:pPr>
        <w:pStyle w:val="ListParagraph"/>
        <w:numPr>
          <w:ilvl w:val="0"/>
          <w:numId w:val="3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14:paraId="61D254DA" w14:textId="7BBE8C66" w:rsidR="00101D73" w:rsidRPr="006F00D2" w:rsidRDefault="00A7430B" w:rsidP="00496E9A">
      <w:pPr>
        <w:pStyle w:val="ListParagraph"/>
        <w:numPr>
          <w:ilvl w:val="0"/>
          <w:numId w:val="3"/>
        </w:numPr>
      </w:pPr>
      <w:r w:rsidRPr="006F00D2">
        <w:t>που</w:t>
      </w:r>
      <w:r w:rsidR="00343F98">
        <w:t xml:space="preserve"> </w:t>
      </w:r>
      <w:r w:rsidRPr="006F00D2">
        <w:t>δεν περιλαμβάνει οικονομική συναλλαγή ως προϋπόθεση για τη χρήση ή πρόσβαση στο έργο</w:t>
      </w:r>
    </w:p>
    <w:p w14:paraId="5D0E11A6" w14:textId="7241FA1A" w:rsidR="00101D73" w:rsidRPr="006F00D2" w:rsidRDefault="00A7430B" w:rsidP="00496E9A">
      <w:pPr>
        <w:pStyle w:val="ListParagraph"/>
        <w:numPr>
          <w:ilvl w:val="0"/>
          <w:numId w:val="3"/>
        </w:numPr>
      </w:pPr>
      <w:r w:rsidRPr="006F00D2">
        <w:t>που</w:t>
      </w:r>
      <w:r w:rsidR="00343F98">
        <w:t xml:space="preserve"> </w:t>
      </w:r>
      <w:r w:rsidRPr="006F00D2">
        <w:t>δεν προσπορίζει στο διανομέα του έργου και</w:t>
      </w:r>
      <w:r w:rsidR="00343F98" w:rsidRPr="00343F98">
        <w:t xml:space="preserve"> </w:t>
      </w:r>
      <w:proofErr w:type="spellStart"/>
      <w:r w:rsidRPr="006F00D2">
        <w:t>αδειοδόχο</w:t>
      </w:r>
      <w:proofErr w:type="spellEnd"/>
      <w:r w:rsidR="00343F98" w:rsidRPr="00343F98">
        <w:t xml:space="preserve"> </w:t>
      </w:r>
      <w:r w:rsidRPr="006F00D2">
        <w:t>έμμεσο οικονομικό όφελος (π.χ. διαφημίσεις) από την προβολή του έργου σε διαδικτυακό τόπο</w:t>
      </w:r>
    </w:p>
    <w:p w14:paraId="3D7A2842" w14:textId="77777777" w:rsidR="000613E6" w:rsidRDefault="000613E6" w:rsidP="00420128"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14:paraId="771FDC44" w14:textId="77777777" w:rsidR="00F444A7" w:rsidRDefault="00F444A7" w:rsidP="00420128"/>
    <w:p w14:paraId="3D7A2843" w14:textId="77777777" w:rsidR="000613E6" w:rsidRPr="00FD47AB" w:rsidRDefault="000613E6" w:rsidP="00F444A7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Διατήρηση Σημειωμάτων</w:t>
      </w:r>
    </w:p>
    <w:p w14:paraId="3D7A2844" w14:textId="77777777" w:rsidR="000613E6" w:rsidRPr="000613E6" w:rsidRDefault="000613E6" w:rsidP="00496E9A">
      <w:pPr>
        <w:pStyle w:val="ListParagraph"/>
        <w:numPr>
          <w:ilvl w:val="0"/>
          <w:numId w:val="3"/>
        </w:numPr>
      </w:pPr>
      <w:r w:rsidRPr="000613E6">
        <w:t>Οποιαδήποτε αναπαραγωγή ή διασκευή του υλικού θα πρέπει να συμπεριλαμβάνει:</w:t>
      </w:r>
    </w:p>
    <w:p w14:paraId="3D7A2845" w14:textId="77777777" w:rsidR="000613E6" w:rsidRPr="000613E6" w:rsidRDefault="000613E6" w:rsidP="00496E9A">
      <w:pPr>
        <w:pStyle w:val="ListParagraph"/>
        <w:numPr>
          <w:ilvl w:val="0"/>
          <w:numId w:val="3"/>
        </w:numPr>
      </w:pPr>
      <w:r w:rsidRPr="000613E6">
        <w:t>το Σημείωμα Αναφοράς</w:t>
      </w:r>
    </w:p>
    <w:p w14:paraId="3D7A2846" w14:textId="77777777" w:rsidR="000613E6" w:rsidRPr="000613E6" w:rsidRDefault="000613E6" w:rsidP="00496E9A">
      <w:pPr>
        <w:pStyle w:val="ListParagraph"/>
        <w:numPr>
          <w:ilvl w:val="0"/>
          <w:numId w:val="3"/>
        </w:numPr>
      </w:pPr>
      <w:r w:rsidRPr="000613E6">
        <w:t xml:space="preserve">το Σημείωμα </w:t>
      </w:r>
      <w:proofErr w:type="spellStart"/>
      <w:r w:rsidRPr="000613E6">
        <w:t>Αδειοδότησης</w:t>
      </w:r>
      <w:proofErr w:type="spellEnd"/>
    </w:p>
    <w:p w14:paraId="3D7A2847" w14:textId="77777777" w:rsidR="000613E6" w:rsidRPr="000613E6" w:rsidRDefault="000613E6" w:rsidP="00496E9A">
      <w:pPr>
        <w:pStyle w:val="ListParagraph"/>
        <w:numPr>
          <w:ilvl w:val="0"/>
          <w:numId w:val="3"/>
        </w:numPr>
      </w:pPr>
      <w:r w:rsidRPr="000613E6">
        <w:t>τη δήλωση Διατήρησης Σημειωμάτων</w:t>
      </w:r>
      <w:r w:rsidR="00FD47AB">
        <w:rPr>
          <w:lang w:val="en-US"/>
        </w:rPr>
        <w:t xml:space="preserve"> </w:t>
      </w:r>
    </w:p>
    <w:p w14:paraId="3D7A2848" w14:textId="77777777" w:rsidR="000613E6" w:rsidRPr="000613E6" w:rsidRDefault="000613E6" w:rsidP="00496E9A">
      <w:pPr>
        <w:pStyle w:val="ListParagraph"/>
        <w:numPr>
          <w:ilvl w:val="0"/>
          <w:numId w:val="3"/>
        </w:numPr>
      </w:pPr>
      <w:r w:rsidRPr="000613E6">
        <w:t>το Σημείωμα Χρήσης Έργων Τρίτων (εφόσον υπάρχει)</w:t>
      </w:r>
    </w:p>
    <w:p w14:paraId="3D7A285C" w14:textId="2E8A8BEE" w:rsidR="00FD47AB" w:rsidRDefault="000613E6" w:rsidP="00420128">
      <w:pPr>
        <w:rPr>
          <w:rFonts w:ascii="Arial" w:eastAsia="Times New Roman" w:hAnsi="Arial" w:cs="Times New Roman"/>
          <w:lang w:eastAsia="en-US" w:bidi="en-US"/>
        </w:rPr>
      </w:pPr>
      <w:r w:rsidRPr="000613E6">
        <w:t xml:space="preserve">μαζί με τους συνοδευόμενους </w:t>
      </w:r>
      <w:proofErr w:type="spellStart"/>
      <w:r w:rsidRPr="000613E6">
        <w:t>υπερσυνδέσμους</w:t>
      </w:r>
      <w:proofErr w:type="spellEnd"/>
      <w:r w:rsidRPr="000613E6">
        <w:t>.</w:t>
      </w:r>
      <w:r w:rsidR="00FD47AB">
        <w:rPr>
          <w:rFonts w:ascii="Arial" w:eastAsia="Times New Roman" w:hAnsi="Arial" w:cs="Times New Roman"/>
          <w:lang w:eastAsia="en-US" w:bidi="en-US"/>
        </w:rPr>
        <w:br w:type="page"/>
      </w:r>
    </w:p>
    <w:p w14:paraId="3D7A285D" w14:textId="77777777" w:rsidR="00FD47AB" w:rsidRPr="00E74B63" w:rsidRDefault="00FD47AB" w:rsidP="00420128">
      <w:pPr>
        <w:rPr>
          <w:rFonts w:ascii="Arial" w:eastAsia="Times New Roman" w:hAnsi="Arial" w:cs="Times New Roman"/>
          <w:lang w:eastAsia="en-US" w:bidi="en-US"/>
        </w:rPr>
      </w:pPr>
    </w:p>
    <w:p w14:paraId="3D7A285E" w14:textId="77777777" w:rsidR="00FD47AB" w:rsidRPr="00E74B63" w:rsidRDefault="00FD47AB" w:rsidP="00420128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357444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τοδότηση</w:t>
      </w:r>
    </w:p>
    <w:p w14:paraId="3D7A285F" w14:textId="77777777" w:rsidR="00FD47AB" w:rsidRPr="00E74B63" w:rsidRDefault="00FD47AB" w:rsidP="00420128">
      <w:pPr>
        <w:rPr>
          <w:rFonts w:ascii="Arial" w:eastAsia="Times New Roman" w:hAnsi="Arial" w:cs="Arial"/>
          <w:lang w:eastAsia="en-US" w:bidi="en-US"/>
        </w:rPr>
      </w:pPr>
    </w:p>
    <w:p w14:paraId="3D7A2860" w14:textId="1007BD1A" w:rsidR="00FD47AB" w:rsidRPr="00E74B63" w:rsidRDefault="00FD47AB" w:rsidP="00496E9A">
      <w:pPr>
        <w:numPr>
          <w:ilvl w:val="0"/>
          <w:numId w:val="2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>ευτικό υλικό έχει αναπτυχθεί στ</w:t>
      </w:r>
      <w:r w:rsidR="007F03EA">
        <w:rPr>
          <w:rFonts w:ascii="Arial" w:eastAsia="Times New Roman" w:hAnsi="Arial" w:cs="Arial"/>
          <w:lang w:eastAsia="en-US" w:bidi="en-US"/>
        </w:rPr>
        <w:t>ο</w:t>
      </w:r>
      <w:r>
        <w:rPr>
          <w:rFonts w:ascii="Arial" w:eastAsia="Times New Roman" w:hAnsi="Arial" w:cs="Arial"/>
          <w:lang w:eastAsia="en-US" w:bidi="en-US"/>
        </w:rPr>
        <w:t xml:space="preserve"> πλαίσι</w:t>
      </w:r>
      <w:r w:rsidR="007F03EA">
        <w:rPr>
          <w:rFonts w:ascii="Arial" w:eastAsia="Times New Roman" w:hAnsi="Arial" w:cs="Arial"/>
          <w:lang w:eastAsia="en-US" w:bidi="en-US"/>
        </w:rPr>
        <w:t>ο</w:t>
      </w:r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14:paraId="3D7A2861" w14:textId="77777777" w:rsidR="00FD47AB" w:rsidRPr="00E74B63" w:rsidRDefault="00FD47AB" w:rsidP="00496E9A">
      <w:pPr>
        <w:numPr>
          <w:ilvl w:val="0"/>
          <w:numId w:val="2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Ανοικτά Ακαδημαϊκά Μαθήματα στο Πανεπιστήμιο Αθηνών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14:paraId="3D7A2862" w14:textId="77777777" w:rsidR="00FD47AB" w:rsidRPr="00E74B63" w:rsidRDefault="00FD47AB" w:rsidP="00496E9A">
      <w:pPr>
        <w:numPr>
          <w:ilvl w:val="0"/>
          <w:numId w:val="2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D7A2863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64" w14:textId="77777777" w:rsidR="00FD47AB" w:rsidRPr="000613E6" w:rsidRDefault="00FD47AB" w:rsidP="000613E6"/>
    <w:sectPr w:rsidR="00FD47AB" w:rsidRPr="000613E6" w:rsidSect="00FD47AB">
      <w:headerReference w:type="first" r:id="rId16"/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465021" w14:textId="77777777" w:rsidR="00161A7A" w:rsidRDefault="00161A7A" w:rsidP="00936ACC">
      <w:pPr>
        <w:spacing w:after="0" w:line="240" w:lineRule="auto"/>
      </w:pPr>
      <w:r>
        <w:separator/>
      </w:r>
    </w:p>
  </w:endnote>
  <w:endnote w:type="continuationSeparator" w:id="0">
    <w:p w14:paraId="10FBF1D9" w14:textId="77777777" w:rsidR="00161A7A" w:rsidRDefault="00161A7A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1" w14:textId="77777777" w:rsidR="000C09DE" w:rsidRDefault="00936ACC" w:rsidP="000613E6">
    <w:pPr>
      <w:pStyle w:val="Footer"/>
    </w:pP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Pr="006D1C8D">
      <w:rPr>
        <w:sz w:val="20"/>
        <w:szCs w:val="20"/>
      </w:rPr>
      <w:fldChar w:fldCharType="separate"/>
    </w:r>
    <w:r w:rsidR="0068260C">
      <w:rPr>
        <w:noProof/>
        <w:sz w:val="20"/>
        <w:szCs w:val="20"/>
      </w:rPr>
      <w:t>5</w:t>
    </w:r>
    <w:r w:rsidRPr="006D1C8D">
      <w:rPr>
        <w:sz w:val="20"/>
        <w:szCs w:val="20"/>
      </w:rPr>
      <w:fldChar w:fldCharType="end"/>
    </w:r>
  </w:p>
  <w:p w14:paraId="3D7A2872" w14:textId="77777777" w:rsidR="000C09DE" w:rsidRDefault="000C09D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30AC96" w14:textId="77777777" w:rsidR="00161A7A" w:rsidRDefault="00161A7A" w:rsidP="00936ACC">
      <w:pPr>
        <w:spacing w:after="0" w:line="240" w:lineRule="auto"/>
      </w:pPr>
      <w:r>
        <w:separator/>
      </w:r>
    </w:p>
  </w:footnote>
  <w:footnote w:type="continuationSeparator" w:id="0">
    <w:p w14:paraId="3817EAE5" w14:textId="77777777" w:rsidR="00161A7A" w:rsidRDefault="00161A7A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3" w14:textId="77777777" w:rsidR="00207A08" w:rsidRDefault="00207A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424F9"/>
    <w:multiLevelType w:val="multilevel"/>
    <w:tmpl w:val="5D16AB0A"/>
    <w:styleLink w:val="List9"/>
    <w:lvl w:ilvl="0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1"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</w:abstractNum>
  <w:abstractNum w:abstractNumId="1">
    <w:nsid w:val="1DF573F8"/>
    <w:multiLevelType w:val="multilevel"/>
    <w:tmpl w:val="5DFCE116"/>
    <w:styleLink w:val="List21"/>
    <w:lvl w:ilvl="0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1"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</w:abstractNum>
  <w:abstractNum w:abstractNumId="2">
    <w:nsid w:val="219E61C8"/>
    <w:multiLevelType w:val="multilevel"/>
    <w:tmpl w:val="1B0CE34C"/>
    <w:styleLink w:val="List11"/>
    <w:lvl w:ilvl="0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1"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</w:abstractNum>
  <w:abstractNum w:abstractNumId="3">
    <w:nsid w:val="24CA1645"/>
    <w:multiLevelType w:val="multilevel"/>
    <w:tmpl w:val="F78C39FA"/>
    <w:styleLink w:val="List12"/>
    <w:lvl w:ilvl="0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1"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</w:abstractNum>
  <w:abstractNum w:abstractNumId="4">
    <w:nsid w:val="29FA27A0"/>
    <w:multiLevelType w:val="multilevel"/>
    <w:tmpl w:val="9F88A596"/>
    <w:styleLink w:val="List1"/>
    <w:lvl w:ilvl="0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1"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</w:abstractNum>
  <w:abstractNum w:abstractNumId="5">
    <w:nsid w:val="33E879F9"/>
    <w:multiLevelType w:val="multilevel"/>
    <w:tmpl w:val="58508A3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>
    <w:nsid w:val="34833CDF"/>
    <w:multiLevelType w:val="multilevel"/>
    <w:tmpl w:val="EDCC32B6"/>
    <w:styleLink w:val="List6"/>
    <w:lvl w:ilvl="0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1"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</w:abstractNum>
  <w:abstractNum w:abstractNumId="7">
    <w:nsid w:val="353A2479"/>
    <w:multiLevelType w:val="hybridMultilevel"/>
    <w:tmpl w:val="C48A7E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F25B07"/>
    <w:multiLevelType w:val="multilevel"/>
    <w:tmpl w:val="C284C85E"/>
    <w:styleLink w:val="List7"/>
    <w:lvl w:ilvl="0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1"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</w:abstractNum>
  <w:abstractNum w:abstractNumId="10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BBA60D4"/>
    <w:multiLevelType w:val="hybridMultilevel"/>
    <w:tmpl w:val="E09EC05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06409D"/>
    <w:multiLevelType w:val="multilevel"/>
    <w:tmpl w:val="09544B78"/>
    <w:styleLink w:val="List10"/>
    <w:lvl w:ilvl="0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1"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</w:abstractNum>
  <w:abstractNum w:abstractNumId="13">
    <w:nsid w:val="5B1865F9"/>
    <w:multiLevelType w:val="multilevel"/>
    <w:tmpl w:val="B9F6AB9C"/>
    <w:styleLink w:val="List8"/>
    <w:lvl w:ilvl="0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1"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</w:abstractNum>
  <w:abstractNum w:abstractNumId="14">
    <w:nsid w:val="5F3F484B"/>
    <w:multiLevelType w:val="multilevel"/>
    <w:tmpl w:val="52BA449E"/>
    <w:styleLink w:val="List51"/>
    <w:lvl w:ilvl="0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1"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  <w:sz w:val="22"/>
        <w:szCs w:val="22"/>
        <w:rtl w:val="0"/>
        <w:lang w:val="fr-FR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</w:abstractNum>
  <w:abstractNum w:abstractNumId="15">
    <w:nsid w:val="62977DFD"/>
    <w:multiLevelType w:val="multilevel"/>
    <w:tmpl w:val="5B9E300C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position w:val="0"/>
        <w:sz w:val="28"/>
        <w:szCs w:val="28"/>
        <w:rtl w:val="0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33"/>
        </w:tabs>
      </w:pPr>
      <w:rPr>
        <w:b/>
        <w:bCs/>
        <w:position w:val="0"/>
        <w:sz w:val="28"/>
        <w:szCs w:val="28"/>
        <w:rtl w:val="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33"/>
        </w:tabs>
      </w:pPr>
      <w:rPr>
        <w:b/>
        <w:bCs/>
        <w:position w:val="0"/>
        <w:sz w:val="28"/>
        <w:szCs w:val="28"/>
        <w:rtl w:val="0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33"/>
        </w:tabs>
      </w:pPr>
      <w:rPr>
        <w:b/>
        <w:bCs/>
        <w:position w:val="0"/>
        <w:sz w:val="28"/>
        <w:szCs w:val="28"/>
        <w:rtl w:val="0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33"/>
        </w:tabs>
      </w:pPr>
      <w:rPr>
        <w:b/>
        <w:bCs/>
        <w:position w:val="0"/>
        <w:sz w:val="28"/>
        <w:szCs w:val="28"/>
        <w:rtl w:val="0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33"/>
        </w:tabs>
      </w:pPr>
      <w:rPr>
        <w:b/>
        <w:bCs/>
        <w:position w:val="0"/>
        <w:sz w:val="28"/>
        <w:szCs w:val="28"/>
        <w:rtl w:val="0"/>
        <w:lang w:val="en-US"/>
      </w:rPr>
    </w:lvl>
    <w:lvl w:ilvl="6">
      <w:start w:val="1"/>
      <w:numFmt w:val="decimal"/>
      <w:lvlText w:val="%1.%2.%3.%4.%5.%6.%7."/>
      <w:lvlJc w:val="left"/>
      <w:pPr>
        <w:tabs>
          <w:tab w:val="num" w:pos="133"/>
        </w:tabs>
      </w:pPr>
      <w:rPr>
        <w:b/>
        <w:bCs/>
        <w:position w:val="0"/>
        <w:sz w:val="28"/>
        <w:szCs w:val="28"/>
        <w:rtl w:val="0"/>
        <w:lang w:val="en-US"/>
      </w:rPr>
    </w:lvl>
    <w:lvl w:ilvl="7">
      <w:start w:val="1"/>
      <w:numFmt w:val="decimal"/>
      <w:lvlText w:val="%1.%2.%3.%4.%5.%6.%7.%8."/>
      <w:lvlJc w:val="left"/>
      <w:pPr>
        <w:tabs>
          <w:tab w:val="num" w:pos="133"/>
        </w:tabs>
      </w:pPr>
      <w:rPr>
        <w:b/>
        <w:bCs/>
        <w:position w:val="0"/>
        <w:sz w:val="28"/>
        <w:szCs w:val="28"/>
        <w:rtl w:val="0"/>
        <w:lang w:val="en-US"/>
      </w:rPr>
    </w:lvl>
    <w:lvl w:ilvl="8">
      <w:start w:val="1"/>
      <w:numFmt w:val="decimal"/>
      <w:lvlText w:val="%1.%2.%3.%4.%5.%6.%7.%8.%9."/>
      <w:lvlJc w:val="left"/>
      <w:pPr>
        <w:tabs>
          <w:tab w:val="num" w:pos="133"/>
        </w:tabs>
      </w:pPr>
      <w:rPr>
        <w:b/>
        <w:bCs/>
        <w:position w:val="0"/>
        <w:sz w:val="28"/>
        <w:szCs w:val="28"/>
        <w:rtl w:val="0"/>
        <w:lang w:val="en-US"/>
      </w:rPr>
    </w:lvl>
  </w:abstractNum>
  <w:abstractNum w:abstractNumId="16">
    <w:nsid w:val="6BB00E68"/>
    <w:multiLevelType w:val="multilevel"/>
    <w:tmpl w:val="DB5E4D18"/>
    <w:styleLink w:val="List31"/>
    <w:lvl w:ilvl="0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1"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</w:abstractNum>
  <w:abstractNum w:abstractNumId="17">
    <w:nsid w:val="703C7856"/>
    <w:multiLevelType w:val="hybridMultilevel"/>
    <w:tmpl w:val="80EEC3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393038"/>
    <w:multiLevelType w:val="multilevel"/>
    <w:tmpl w:val="20C6B9A0"/>
    <w:styleLink w:val="List41"/>
    <w:lvl w:ilvl="0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1"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2"/>
        <w:szCs w:val="22"/>
        <w:rtl w:val="0"/>
        <w:lang w:val="en-US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15"/>
  </w:num>
  <w:num w:numId="5">
    <w:abstractNumId w:val="4"/>
  </w:num>
  <w:num w:numId="6">
    <w:abstractNumId w:val="1"/>
  </w:num>
  <w:num w:numId="7">
    <w:abstractNumId w:val="16"/>
  </w:num>
  <w:num w:numId="8">
    <w:abstractNumId w:val="18"/>
  </w:num>
  <w:num w:numId="9">
    <w:abstractNumId w:val="14"/>
  </w:num>
  <w:num w:numId="10">
    <w:abstractNumId w:val="6"/>
  </w:num>
  <w:num w:numId="11">
    <w:abstractNumId w:val="9"/>
  </w:num>
  <w:num w:numId="12">
    <w:abstractNumId w:val="13"/>
  </w:num>
  <w:num w:numId="13">
    <w:abstractNumId w:val="0"/>
  </w:num>
  <w:num w:numId="14">
    <w:abstractNumId w:val="12"/>
  </w:num>
  <w:num w:numId="15">
    <w:abstractNumId w:val="2"/>
  </w:num>
  <w:num w:numId="16">
    <w:abstractNumId w:val="3"/>
  </w:num>
  <w:num w:numId="17">
    <w:abstractNumId w:val="17"/>
  </w:num>
  <w:num w:numId="18">
    <w:abstractNumId w:val="7"/>
  </w:num>
  <w:num w:numId="19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3E6"/>
    <w:rsid w:val="00023FFA"/>
    <w:rsid w:val="00036C7D"/>
    <w:rsid w:val="000613E6"/>
    <w:rsid w:val="00074FAB"/>
    <w:rsid w:val="000C028F"/>
    <w:rsid w:val="000C09DE"/>
    <w:rsid w:val="00101D73"/>
    <w:rsid w:val="00161A7A"/>
    <w:rsid w:val="001B6EB4"/>
    <w:rsid w:val="001C3B3B"/>
    <w:rsid w:val="001D2786"/>
    <w:rsid w:val="001D7C77"/>
    <w:rsid w:val="001E1A4C"/>
    <w:rsid w:val="002039B2"/>
    <w:rsid w:val="00207A08"/>
    <w:rsid w:val="00224CB8"/>
    <w:rsid w:val="00262DF1"/>
    <w:rsid w:val="002A21E7"/>
    <w:rsid w:val="002D2893"/>
    <w:rsid w:val="00306292"/>
    <w:rsid w:val="003419A7"/>
    <w:rsid w:val="00343F98"/>
    <w:rsid w:val="00357444"/>
    <w:rsid w:val="00366815"/>
    <w:rsid w:val="00412E05"/>
    <w:rsid w:val="00420128"/>
    <w:rsid w:val="00425DED"/>
    <w:rsid w:val="00447B5C"/>
    <w:rsid w:val="00455F2D"/>
    <w:rsid w:val="00487898"/>
    <w:rsid w:val="00496E9A"/>
    <w:rsid w:val="004A32A0"/>
    <w:rsid w:val="004D46EA"/>
    <w:rsid w:val="004E5677"/>
    <w:rsid w:val="004F1500"/>
    <w:rsid w:val="00505B91"/>
    <w:rsid w:val="005148A1"/>
    <w:rsid w:val="00523364"/>
    <w:rsid w:val="00597812"/>
    <w:rsid w:val="005B369E"/>
    <w:rsid w:val="0062078B"/>
    <w:rsid w:val="00663791"/>
    <w:rsid w:val="0068260C"/>
    <w:rsid w:val="006E566C"/>
    <w:rsid w:val="006F00D2"/>
    <w:rsid w:val="006F0DE4"/>
    <w:rsid w:val="006F6CFC"/>
    <w:rsid w:val="007417F7"/>
    <w:rsid w:val="007447A7"/>
    <w:rsid w:val="007F03EA"/>
    <w:rsid w:val="007F1E1A"/>
    <w:rsid w:val="007F715D"/>
    <w:rsid w:val="008652EA"/>
    <w:rsid w:val="00886FD3"/>
    <w:rsid w:val="00890D31"/>
    <w:rsid w:val="008A125D"/>
    <w:rsid w:val="008D57C2"/>
    <w:rsid w:val="00936ACC"/>
    <w:rsid w:val="009A18C7"/>
    <w:rsid w:val="009B7825"/>
    <w:rsid w:val="00A11D55"/>
    <w:rsid w:val="00A61962"/>
    <w:rsid w:val="00A7430B"/>
    <w:rsid w:val="00B67F68"/>
    <w:rsid w:val="00B76F05"/>
    <w:rsid w:val="00BA0669"/>
    <w:rsid w:val="00C12C08"/>
    <w:rsid w:val="00C75C85"/>
    <w:rsid w:val="00CA4514"/>
    <w:rsid w:val="00CB6859"/>
    <w:rsid w:val="00D55733"/>
    <w:rsid w:val="00D865F8"/>
    <w:rsid w:val="00DD0A06"/>
    <w:rsid w:val="00DE7FC2"/>
    <w:rsid w:val="00E02C38"/>
    <w:rsid w:val="00E27D50"/>
    <w:rsid w:val="00E434F6"/>
    <w:rsid w:val="00E66314"/>
    <w:rsid w:val="00E7374C"/>
    <w:rsid w:val="00E74B63"/>
    <w:rsid w:val="00EC31A8"/>
    <w:rsid w:val="00ED1322"/>
    <w:rsid w:val="00EE385C"/>
    <w:rsid w:val="00EF38D9"/>
    <w:rsid w:val="00F159A1"/>
    <w:rsid w:val="00F273C1"/>
    <w:rsid w:val="00F444A7"/>
    <w:rsid w:val="00F779A8"/>
    <w:rsid w:val="00FB7077"/>
    <w:rsid w:val="00FD23F4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A26E8"/>
  <w15:docId w15:val="{4DAADD4B-FE79-432A-9899-5E8ABA22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791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7C2"/>
    <w:pPr>
      <w:numPr>
        <w:numId w:val="1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7C2"/>
    <w:pPr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7C2"/>
    <w:pPr>
      <w:numPr>
        <w:ilvl w:val="2"/>
        <w:numId w:val="1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7C2"/>
    <w:pPr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2"/>
    <w:pPr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2"/>
    <w:pPr>
      <w:numPr>
        <w:ilvl w:val="5"/>
        <w:numId w:val="1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2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2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2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  <w:lang w:eastAsia="el-GR"/>
    </w:rPr>
  </w:style>
  <w:style w:type="character" w:customStyle="1" w:styleId="Heading2Char">
    <w:name w:val="Heading 2 Char"/>
    <w:basedOn w:val="DefaultParagraphFont"/>
    <w:link w:val="Heading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  <w:lang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8D57C2"/>
    <w:rPr>
      <w:rFonts w:asciiTheme="majorHAnsi" w:eastAsiaTheme="majorEastAsia" w:hAnsiTheme="majorHAnsi" w:cstheme="majorBidi"/>
      <w:b/>
      <w:bCs/>
      <w:lang w:eastAsia="el-GR"/>
    </w:rPr>
  </w:style>
  <w:style w:type="character" w:customStyle="1" w:styleId="Heading4Char">
    <w:name w:val="Heading 4 Char"/>
    <w:basedOn w:val="DefaultParagraphFont"/>
    <w:link w:val="Heading4"/>
    <w:uiPriority w:val="9"/>
    <w:rsid w:val="008D57C2"/>
    <w:rPr>
      <w:rFonts w:asciiTheme="majorHAnsi" w:eastAsiaTheme="majorEastAsia" w:hAnsiTheme="majorHAnsi" w:cstheme="majorBidi"/>
      <w:b/>
      <w:bCs/>
      <w:i/>
      <w:iCs/>
      <w:lang w:eastAsia="el-G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  <w:lang w:eastAsia="el-G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l-G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2"/>
    <w:rPr>
      <w:rFonts w:asciiTheme="majorHAnsi" w:eastAsiaTheme="majorEastAsia" w:hAnsiTheme="majorHAnsi" w:cstheme="majorBidi"/>
      <w:i/>
      <w:iCs/>
      <w:lang w:eastAsia="el-G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2"/>
    <w:rPr>
      <w:rFonts w:asciiTheme="majorHAnsi" w:eastAsiaTheme="majorEastAsia" w:hAnsiTheme="majorHAnsi" w:cstheme="majorBidi"/>
      <w:sz w:val="20"/>
      <w:szCs w:val="20"/>
      <w:lang w:eastAsia="el-G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  <w:lang w:eastAsia="el-GR"/>
    </w:rPr>
  </w:style>
  <w:style w:type="paragraph" w:styleId="Title">
    <w:name w:val="Title"/>
    <w:basedOn w:val="Normal"/>
    <w:next w:val="Normal"/>
    <w:link w:val="Title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57C2"/>
    <w:rPr>
      <w:b/>
      <w:bCs/>
    </w:rPr>
  </w:style>
  <w:style w:type="character" w:styleId="Emphasis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3791"/>
    <w:rPr>
      <w:sz w:val="20"/>
    </w:rPr>
  </w:style>
  <w:style w:type="paragraph" w:styleId="ListParagraph">
    <w:name w:val="List Paragraph"/>
    <w:basedOn w:val="Normal"/>
    <w:uiPriority w:val="34"/>
    <w:qFormat/>
    <w:rsid w:val="008D57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57C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2"/>
    <w:rPr>
      <w:b/>
      <w:bCs/>
      <w:i/>
      <w:iCs/>
    </w:rPr>
  </w:style>
  <w:style w:type="character" w:styleId="SubtleEmphasis">
    <w:name w:val="Subtle Emphasis"/>
    <w:uiPriority w:val="19"/>
    <w:qFormat/>
    <w:rsid w:val="008D57C2"/>
    <w:rPr>
      <w:i/>
      <w:iCs/>
    </w:rPr>
  </w:style>
  <w:style w:type="character" w:styleId="IntenseEmphasis">
    <w:name w:val="Intense Emphasis"/>
    <w:uiPriority w:val="21"/>
    <w:qFormat/>
    <w:rsid w:val="008D57C2"/>
    <w:rPr>
      <w:b/>
      <w:bCs/>
    </w:rPr>
  </w:style>
  <w:style w:type="character" w:styleId="SubtleReference">
    <w:name w:val="Subtle Reference"/>
    <w:uiPriority w:val="31"/>
    <w:qFormat/>
    <w:rsid w:val="008D57C2"/>
    <w:rPr>
      <w:smallCaps/>
    </w:rPr>
  </w:style>
  <w:style w:type="character" w:styleId="IntenseReferenc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BookTitle">
    <w:name w:val="Book Title"/>
    <w:uiPriority w:val="33"/>
    <w:qFormat/>
    <w:rsid w:val="008D57C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ACC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ACC"/>
    <w:rPr>
      <w:rFonts w:eastAsiaTheme="minorEastAsia"/>
      <w:lang w:eastAsia="el-GR"/>
    </w:rPr>
  </w:style>
  <w:style w:type="character" w:styleId="Hyperlink">
    <w:name w:val="Hyperlink"/>
    <w:basedOn w:val="DefaultParagraphFont"/>
    <w:uiPriority w:val="99"/>
    <w:unhideWhenUsed/>
    <w:rsid w:val="007F1E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74B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74B6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TOC5">
    <w:name w:val="toc 5"/>
    <w:basedOn w:val="Normal"/>
    <w:next w:val="Normal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">
    <w:name w:val="Πλέγμα πίνακα1"/>
    <w:basedOn w:val="TableNormal"/>
    <w:next w:val="TableGrid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F779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" w:hAnsi="Arial" w:cs="Arial"/>
      <w:color w:val="000000"/>
      <w:u w:color="000000"/>
      <w:bdr w:val="nil"/>
      <w:lang w:eastAsia="el-GR"/>
    </w:rPr>
  </w:style>
  <w:style w:type="paragraph" w:customStyle="1" w:styleId="Heading">
    <w:name w:val="Heading"/>
    <w:next w:val="BodyA"/>
    <w:rsid w:val="00F779A8"/>
    <w:pPr>
      <w:pBdr>
        <w:top w:val="nil"/>
        <w:left w:val="nil"/>
        <w:bottom w:val="nil"/>
        <w:right w:val="nil"/>
        <w:between w:val="nil"/>
        <w:bar w:val="nil"/>
      </w:pBdr>
      <w:spacing w:before="480" w:after="0"/>
      <w:ind w:left="360" w:hanging="360"/>
      <w:outlineLvl w:val="0"/>
    </w:pPr>
    <w:rPr>
      <w:rFonts w:ascii="Arial" w:eastAsia="Arial" w:hAnsi="Arial" w:cs="Arial"/>
      <w:b/>
      <w:bCs/>
      <w:color w:val="000000"/>
      <w:sz w:val="28"/>
      <w:szCs w:val="28"/>
      <w:u w:color="000000"/>
      <w:bdr w:val="nil"/>
      <w:lang w:eastAsia="el-GR"/>
    </w:rPr>
  </w:style>
  <w:style w:type="numbering" w:customStyle="1" w:styleId="List0">
    <w:name w:val="List 0"/>
    <w:basedOn w:val="NoList"/>
    <w:rsid w:val="00F779A8"/>
    <w:pPr>
      <w:numPr>
        <w:numId w:val="4"/>
      </w:numPr>
    </w:pPr>
  </w:style>
  <w:style w:type="numbering" w:customStyle="1" w:styleId="List1">
    <w:name w:val="List 1"/>
    <w:basedOn w:val="NoList"/>
    <w:rsid w:val="00F779A8"/>
    <w:pPr>
      <w:numPr>
        <w:numId w:val="5"/>
      </w:numPr>
    </w:pPr>
  </w:style>
  <w:style w:type="numbering" w:customStyle="1" w:styleId="List21">
    <w:name w:val="List 21"/>
    <w:basedOn w:val="NoList"/>
    <w:rsid w:val="00F779A8"/>
    <w:pPr>
      <w:numPr>
        <w:numId w:val="6"/>
      </w:numPr>
    </w:pPr>
  </w:style>
  <w:style w:type="numbering" w:customStyle="1" w:styleId="List31">
    <w:name w:val="List 31"/>
    <w:basedOn w:val="NoList"/>
    <w:rsid w:val="00F779A8"/>
    <w:pPr>
      <w:numPr>
        <w:numId w:val="7"/>
      </w:numPr>
    </w:pPr>
  </w:style>
  <w:style w:type="numbering" w:customStyle="1" w:styleId="List41">
    <w:name w:val="List 41"/>
    <w:basedOn w:val="NoList"/>
    <w:rsid w:val="00F779A8"/>
    <w:pPr>
      <w:numPr>
        <w:numId w:val="8"/>
      </w:numPr>
    </w:pPr>
  </w:style>
  <w:style w:type="numbering" w:customStyle="1" w:styleId="List51">
    <w:name w:val="List 51"/>
    <w:basedOn w:val="NoList"/>
    <w:rsid w:val="00F779A8"/>
    <w:pPr>
      <w:numPr>
        <w:numId w:val="9"/>
      </w:numPr>
    </w:pPr>
  </w:style>
  <w:style w:type="numbering" w:customStyle="1" w:styleId="List6">
    <w:name w:val="List 6"/>
    <w:basedOn w:val="NoList"/>
    <w:rsid w:val="00F779A8"/>
    <w:pPr>
      <w:numPr>
        <w:numId w:val="10"/>
      </w:numPr>
    </w:pPr>
  </w:style>
  <w:style w:type="numbering" w:customStyle="1" w:styleId="List7">
    <w:name w:val="List 7"/>
    <w:basedOn w:val="NoList"/>
    <w:rsid w:val="00F779A8"/>
    <w:pPr>
      <w:numPr>
        <w:numId w:val="11"/>
      </w:numPr>
    </w:pPr>
  </w:style>
  <w:style w:type="numbering" w:customStyle="1" w:styleId="List8">
    <w:name w:val="List 8"/>
    <w:basedOn w:val="NoList"/>
    <w:rsid w:val="00F779A8"/>
    <w:pPr>
      <w:numPr>
        <w:numId w:val="12"/>
      </w:numPr>
    </w:pPr>
  </w:style>
  <w:style w:type="numbering" w:customStyle="1" w:styleId="List9">
    <w:name w:val="List 9"/>
    <w:basedOn w:val="NoList"/>
    <w:rsid w:val="00F779A8"/>
    <w:pPr>
      <w:numPr>
        <w:numId w:val="13"/>
      </w:numPr>
    </w:pPr>
  </w:style>
  <w:style w:type="numbering" w:customStyle="1" w:styleId="List10">
    <w:name w:val="List 10"/>
    <w:basedOn w:val="NoList"/>
    <w:rsid w:val="00F779A8"/>
    <w:pPr>
      <w:numPr>
        <w:numId w:val="14"/>
      </w:numPr>
    </w:pPr>
  </w:style>
  <w:style w:type="numbering" w:customStyle="1" w:styleId="List11">
    <w:name w:val="List 11"/>
    <w:basedOn w:val="NoList"/>
    <w:rsid w:val="00F779A8"/>
    <w:pPr>
      <w:numPr>
        <w:numId w:val="15"/>
      </w:numPr>
    </w:pPr>
  </w:style>
  <w:style w:type="numbering" w:customStyle="1" w:styleId="List12">
    <w:name w:val="List 12"/>
    <w:basedOn w:val="NoList"/>
    <w:rsid w:val="00F779A8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%5b1%5d%20http:/creativecommons.org/licenses/by-nc-sa/4.0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file:///C:\Users\pantelis\Downloads\%5b1%5d%20http:\creativecommons.org\licenses\by-nc-sa\4.0\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pencourses.uoa.gr/courses/ENL1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96D6C4B5-7E49-4448-8040-DE7D31040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</Template>
  <TotalTime>10</TotalTime>
  <Pages>1</Pages>
  <Words>575</Words>
  <Characters>3105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3673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Uoa</cp:lastModifiedBy>
  <cp:revision>14</cp:revision>
  <cp:lastPrinted>2015-03-03T09:40:00Z</cp:lastPrinted>
  <dcterms:created xsi:type="dcterms:W3CDTF">2015-03-02T08:34:00Z</dcterms:created>
  <dcterms:modified xsi:type="dcterms:W3CDTF">2015-03-03T09:40:00Z</dcterms:modified>
</cp:coreProperties>
</file>