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7C" w:rsidRPr="00DE64A9" w:rsidRDefault="00B54D7C" w:rsidP="00B54D7C"/>
    <w:p w:rsidR="00B54D7C" w:rsidRDefault="00B54D7C" w:rsidP="00B54D7C">
      <w:pPr>
        <w:rPr>
          <w:rFonts w:asciiTheme="majorHAnsi" w:eastAsiaTheme="majorEastAsia" w:hAnsiTheme="majorHAnsi" w:cstheme="majorBidi"/>
          <w:spacing w:val="5"/>
          <w:sz w:val="36"/>
          <w:szCs w:val="52"/>
          <w:lang w:val="en-US"/>
        </w:rPr>
      </w:pPr>
    </w:p>
    <w:p w:rsidR="00B54D7C" w:rsidRDefault="00B54D7C" w:rsidP="00B54D7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751F05DF" wp14:editId="423143EF">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B54D7C" w:rsidRPr="00E74B63" w:rsidRDefault="00B54D7C" w:rsidP="00B54D7C">
      <w:pPr>
        <w:pBdr>
          <w:top w:val="single" w:sz="24" w:space="1" w:color="auto"/>
        </w:pBdr>
        <w:rPr>
          <w:rFonts w:ascii="Arial" w:eastAsia="Times New Roman" w:hAnsi="Arial" w:cs="Times New Roman"/>
          <w:lang w:eastAsia="en-US" w:bidi="en-US"/>
        </w:rPr>
      </w:pPr>
    </w:p>
    <w:p w:rsidR="00B54D7C" w:rsidRPr="00E74B63" w:rsidRDefault="00B54D7C" w:rsidP="00B54D7C">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Ερμηνεία και Ερμηνευτική της Καινής Διαθήκης</w:t>
      </w:r>
    </w:p>
    <w:p w:rsidR="00B54D7C" w:rsidRPr="00E74B63" w:rsidRDefault="00B54D7C" w:rsidP="00B54D7C">
      <w:pPr>
        <w:spacing w:line="240" w:lineRule="auto"/>
        <w:contextualSpacing/>
        <w:rPr>
          <w:rFonts w:ascii="Arial" w:eastAsia="Times New Roman" w:hAnsi="Arial" w:cs="Arial"/>
          <w:b/>
          <w:spacing w:val="5"/>
          <w:sz w:val="36"/>
          <w:szCs w:val="52"/>
          <w:lang w:eastAsia="en-US" w:bidi="en-US"/>
        </w:rPr>
      </w:pPr>
    </w:p>
    <w:p w:rsidR="00B54D7C" w:rsidRPr="00994BAA" w:rsidRDefault="00B54D7C" w:rsidP="00B54D7C">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9E27ED">
        <w:rPr>
          <w:rFonts w:ascii="Arial" w:eastAsia="Times New Roman" w:hAnsi="Arial" w:cs="Arial"/>
          <w:b/>
          <w:bCs/>
          <w:lang w:eastAsia="en-US" w:bidi="en-US"/>
        </w:rPr>
        <w:t xml:space="preserve"> 1</w:t>
      </w:r>
      <w:r w:rsidRPr="00E74B63">
        <w:rPr>
          <w:rFonts w:ascii="Arial" w:eastAsia="Times New Roman" w:hAnsi="Arial" w:cs="Arial"/>
          <w:b/>
          <w:bCs/>
          <w:lang w:eastAsia="en-US" w:bidi="en-US"/>
        </w:rPr>
        <w:t xml:space="preserve">: </w:t>
      </w:r>
      <w:r w:rsidR="009E27ED">
        <w:rPr>
          <w:rFonts w:ascii="Arial" w:eastAsia="Times New Roman" w:hAnsi="Arial" w:cs="Arial"/>
          <w:lang w:eastAsia="en-US" w:bidi="en-US"/>
        </w:rPr>
        <w:t xml:space="preserve">Ερμηνεία Καινής Διαθήκης </w:t>
      </w:r>
      <w:r w:rsidR="009E27ED">
        <w:rPr>
          <w:rFonts w:ascii="Arial" w:eastAsia="Times New Roman" w:hAnsi="Arial" w:cs="Arial"/>
          <w:lang w:val="en-US" w:eastAsia="en-US" w:bidi="en-US"/>
        </w:rPr>
        <w:t>Nestle</w:t>
      </w:r>
      <w:r w:rsidR="009E27ED">
        <w:rPr>
          <w:rFonts w:ascii="Arial" w:eastAsia="Times New Roman" w:hAnsi="Arial" w:cs="Arial"/>
          <w:lang w:eastAsia="en-US" w:bidi="en-US"/>
        </w:rPr>
        <w:t xml:space="preserve"> </w:t>
      </w:r>
    </w:p>
    <w:p w:rsidR="00B54D7C" w:rsidRPr="009506BF" w:rsidRDefault="00B54D7C" w:rsidP="00B54D7C">
      <w:pPr>
        <w:rPr>
          <w:rFonts w:ascii="Arial" w:eastAsia="Times New Roman" w:hAnsi="Arial" w:cs="Arial"/>
          <w:lang w:eastAsia="en-US" w:bidi="en-US"/>
        </w:rPr>
      </w:pPr>
      <w:r>
        <w:rPr>
          <w:rFonts w:ascii="Arial" w:eastAsia="Times New Roman" w:hAnsi="Arial" w:cs="Arial"/>
          <w:lang w:eastAsia="en-US" w:bidi="en-US"/>
        </w:rPr>
        <w:t>Σωτήριος Δεσπότης</w:t>
      </w:r>
    </w:p>
    <w:p w:rsidR="00B54D7C" w:rsidRPr="00E74B63" w:rsidRDefault="00B54D7C" w:rsidP="00B54D7C">
      <w:pPr>
        <w:rPr>
          <w:rFonts w:ascii="Arial" w:eastAsia="Times New Roman" w:hAnsi="Arial" w:cs="Arial"/>
          <w:lang w:eastAsia="en-US" w:bidi="en-US"/>
        </w:rPr>
      </w:pPr>
      <w:r>
        <w:rPr>
          <w:rFonts w:ascii="Arial" w:eastAsia="Times New Roman" w:hAnsi="Arial" w:cs="Arial"/>
          <w:lang w:eastAsia="en-US" w:bidi="en-US"/>
        </w:rPr>
        <w:t>Θεολογική σχολή, Τμήμα Κοινωνικής Θεολογίας</w:t>
      </w:r>
    </w:p>
    <w:p w:rsidR="00FD7FCE" w:rsidRDefault="00FD7FCE"/>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9E27ED" w:rsidRDefault="009E27ED" w:rsidP="00B54D7C">
      <w:pPr>
        <w:spacing w:line="360" w:lineRule="auto"/>
        <w:rPr>
          <w:rFonts w:ascii="Arial" w:eastAsia="Times New Roman" w:hAnsi="Arial" w:cs="Times New Roman"/>
          <w:b/>
          <w:i/>
          <w:lang w:val="en-US" w:eastAsia="en-US" w:bidi="en-US"/>
        </w:rPr>
      </w:pPr>
    </w:p>
    <w:p w:rsidR="009E27ED" w:rsidRDefault="009E27ED" w:rsidP="00B54D7C">
      <w:pPr>
        <w:spacing w:line="360" w:lineRule="auto"/>
        <w:rPr>
          <w:rFonts w:ascii="Arial" w:eastAsia="Times New Roman" w:hAnsi="Arial" w:cs="Times New Roman"/>
          <w:b/>
          <w:i/>
          <w:lang w:val="en-US" w:eastAsia="en-US" w:bidi="en-US"/>
        </w:rPr>
      </w:pPr>
    </w:p>
    <w:p w:rsidR="00B54D7C" w:rsidRPr="009E27ED" w:rsidRDefault="00B54D7C" w:rsidP="00B54D7C">
      <w:pPr>
        <w:spacing w:line="360" w:lineRule="auto"/>
        <w:rPr>
          <w:rFonts w:ascii="Arial" w:eastAsia="Times New Roman" w:hAnsi="Arial" w:cs="Times New Roman"/>
          <w:b/>
          <w:i/>
          <w:lang w:val="en-US" w:eastAsia="en-US" w:bidi="en-US"/>
        </w:rPr>
      </w:pPr>
      <w:r>
        <w:rPr>
          <w:rFonts w:ascii="Arial" w:eastAsia="Times New Roman" w:hAnsi="Arial" w:cs="Times New Roman"/>
          <w:b/>
          <w:i/>
          <w:lang w:eastAsia="en-US" w:bidi="en-US"/>
        </w:rPr>
        <w:t>ΠΕΡΙΕΧΟΜΕΝΑ</w:t>
      </w:r>
      <w:r w:rsidRPr="009E27ED">
        <w:rPr>
          <w:rFonts w:ascii="Arial" w:eastAsia="Times New Roman" w:hAnsi="Arial" w:cs="Times New Roman"/>
          <w:b/>
          <w:i/>
          <w:lang w:val="en-US" w:eastAsia="en-US" w:bidi="en-US"/>
        </w:rPr>
        <w:t xml:space="preserve"> </w:t>
      </w:r>
    </w:p>
    <w:p w:rsidR="00B54D7C" w:rsidRPr="009E27ED" w:rsidRDefault="009E27ED" w:rsidP="00B54D7C">
      <w:pPr>
        <w:spacing w:line="360" w:lineRule="auto"/>
        <w:ind w:left="435" w:firstLine="720"/>
        <w:rPr>
          <w:rFonts w:ascii="Arial" w:eastAsia="Times New Roman" w:hAnsi="Arial" w:cs="Times New Roman"/>
          <w:b/>
          <w:i/>
          <w:lang w:val="en-US" w:eastAsia="en-US" w:bidi="en-US"/>
        </w:rPr>
      </w:pPr>
      <w:r w:rsidRPr="009E27ED">
        <w:rPr>
          <w:rFonts w:ascii="Arial" w:eastAsia="Times New Roman" w:hAnsi="Arial" w:cs="Times New Roman"/>
          <w:b/>
          <w:i/>
          <w:lang w:val="en-US" w:eastAsia="en-US" w:bidi="en-US"/>
        </w:rPr>
        <w:t xml:space="preserve">NESTLE - </w:t>
      </w:r>
      <w:proofErr w:type="gramStart"/>
      <w:r w:rsidRPr="009E27ED">
        <w:rPr>
          <w:rFonts w:ascii="Arial" w:eastAsia="Times New Roman" w:hAnsi="Arial" w:cs="Times New Roman"/>
          <w:b/>
          <w:i/>
          <w:lang w:val="en-US" w:eastAsia="en-US" w:bidi="en-US"/>
        </w:rPr>
        <w:t>ALAND ,</w:t>
      </w:r>
      <w:proofErr w:type="gramEnd"/>
      <w:r w:rsidRPr="009E27ED">
        <w:rPr>
          <w:rFonts w:ascii="Arial" w:eastAsia="Times New Roman" w:hAnsi="Arial" w:cs="Times New Roman"/>
          <w:b/>
          <w:i/>
          <w:lang w:val="en-US" w:eastAsia="en-US" w:bidi="en-US"/>
        </w:rPr>
        <w:t xml:space="preserve">  NOVUM TESTAMENTUM GRAECE</w:t>
      </w:r>
      <w:r w:rsidR="00B54D7C" w:rsidRPr="009E27ED">
        <w:rPr>
          <w:rFonts w:ascii="Arial" w:eastAsia="Times New Roman" w:hAnsi="Arial" w:cs="Times New Roman"/>
          <w:b/>
          <w:i/>
          <w:lang w:val="en-US" w:eastAsia="en-US" w:bidi="en-US"/>
        </w:rPr>
        <w:t>.............................</w:t>
      </w:r>
      <w:r w:rsidR="00F6138A">
        <w:rPr>
          <w:rFonts w:ascii="Arial" w:eastAsia="Times New Roman" w:hAnsi="Arial" w:cs="Times New Roman"/>
          <w:b/>
          <w:i/>
          <w:lang w:val="en-US" w:eastAsia="en-US" w:bidi="en-US"/>
        </w:rPr>
        <w:t>.............</w:t>
      </w:r>
      <w:r w:rsidR="00B54D7C" w:rsidRPr="009E27ED">
        <w:rPr>
          <w:rFonts w:ascii="Arial" w:eastAsia="Times New Roman" w:hAnsi="Arial" w:cs="Times New Roman"/>
          <w:b/>
          <w:i/>
          <w:lang w:val="en-US" w:eastAsia="en-US" w:bidi="en-US"/>
        </w:rPr>
        <w:t>....</w:t>
      </w:r>
      <w:r>
        <w:rPr>
          <w:rFonts w:ascii="Arial" w:eastAsia="Times New Roman" w:hAnsi="Arial" w:cs="Times New Roman"/>
          <w:b/>
          <w:i/>
          <w:lang w:val="en-US" w:eastAsia="en-US" w:bidi="en-US"/>
        </w:rPr>
        <w:t>..</w:t>
      </w:r>
      <w:r w:rsidR="00F6138A">
        <w:rPr>
          <w:rFonts w:ascii="Arial" w:eastAsia="Times New Roman" w:hAnsi="Arial" w:cs="Times New Roman"/>
          <w:b/>
          <w:i/>
          <w:lang w:val="en-US" w:eastAsia="en-US" w:bidi="en-US"/>
        </w:rPr>
        <w:t>.</w:t>
      </w:r>
      <w:r>
        <w:rPr>
          <w:rFonts w:ascii="Arial" w:eastAsia="Times New Roman" w:hAnsi="Arial" w:cs="Times New Roman"/>
          <w:b/>
          <w:i/>
          <w:lang w:val="en-US" w:eastAsia="en-US" w:bidi="en-US"/>
        </w:rPr>
        <w:t>..3</w:t>
      </w:r>
    </w:p>
    <w:p w:rsidR="00B54D7C" w:rsidRPr="008F28B8" w:rsidRDefault="009E27ED" w:rsidP="008F28B8">
      <w:pPr>
        <w:spacing w:line="360" w:lineRule="auto"/>
        <w:ind w:left="1440"/>
        <w:rPr>
          <w:rFonts w:ascii="Arial" w:eastAsia="Times New Roman" w:hAnsi="Arial" w:cs="Times New Roman"/>
          <w:b/>
          <w:i/>
          <w:lang w:eastAsia="en-US" w:bidi="en-US"/>
        </w:rPr>
      </w:pPr>
      <w:r w:rsidRPr="008F28B8">
        <w:rPr>
          <w:rFonts w:ascii="Arial" w:eastAsia="Times New Roman" w:hAnsi="Arial" w:cs="Times New Roman"/>
          <w:b/>
          <w:i/>
          <w:lang w:eastAsia="en-US" w:bidi="en-US"/>
        </w:rPr>
        <w:t>ΣΥΝΟΠΤΙΚΗ ΚΑΤΑΓΡΑΦΗ ΤΟΥ ΠΑΤΕΡ ΗΜΩΝ</w:t>
      </w:r>
      <w:r w:rsidR="00B54D7C" w:rsidRPr="008F28B8">
        <w:rPr>
          <w:rFonts w:ascii="Arial" w:eastAsia="Times New Roman" w:hAnsi="Arial" w:cs="Times New Roman"/>
          <w:b/>
          <w:i/>
          <w:lang w:eastAsia="en-US" w:bidi="en-US"/>
        </w:rPr>
        <w:t>......................................</w:t>
      </w:r>
      <w:r w:rsidRPr="008F28B8">
        <w:rPr>
          <w:rFonts w:ascii="Arial" w:eastAsia="Times New Roman" w:hAnsi="Arial" w:cs="Times New Roman"/>
          <w:b/>
          <w:i/>
          <w:lang w:eastAsia="en-US" w:bidi="en-US"/>
        </w:rPr>
        <w:t>...............</w:t>
      </w:r>
      <w:r w:rsidR="008F28B8" w:rsidRPr="008F28B8">
        <w:rPr>
          <w:rFonts w:ascii="Arial" w:eastAsia="Times New Roman" w:hAnsi="Arial" w:cs="Times New Roman"/>
          <w:b/>
          <w:i/>
          <w:lang w:eastAsia="en-US" w:bidi="en-US"/>
        </w:rPr>
        <w:t>..</w:t>
      </w:r>
      <w:r w:rsidR="00F6138A">
        <w:rPr>
          <w:rFonts w:ascii="Arial" w:eastAsia="Times New Roman" w:hAnsi="Arial" w:cs="Times New Roman"/>
          <w:b/>
          <w:i/>
          <w:lang w:eastAsia="en-US" w:bidi="en-US"/>
        </w:rPr>
        <w:t>..</w:t>
      </w:r>
      <w:r w:rsidR="00B54D7C" w:rsidRPr="008F28B8">
        <w:rPr>
          <w:rFonts w:ascii="Arial" w:eastAsia="Times New Roman" w:hAnsi="Arial" w:cs="Times New Roman"/>
          <w:b/>
          <w:i/>
          <w:lang w:eastAsia="en-US" w:bidi="en-US"/>
        </w:rPr>
        <w:t>...</w:t>
      </w:r>
      <w:r w:rsidR="008F28B8" w:rsidRPr="008F28B8">
        <w:rPr>
          <w:rFonts w:ascii="Arial" w:eastAsia="Times New Roman" w:hAnsi="Arial" w:cs="Times New Roman"/>
          <w:b/>
          <w:i/>
          <w:lang w:eastAsia="en-US" w:bidi="en-US"/>
        </w:rPr>
        <w:t>.4</w:t>
      </w:r>
    </w:p>
    <w:p w:rsidR="00B54D7C" w:rsidRPr="008F28B8" w:rsidRDefault="008F28B8" w:rsidP="008F28B8">
      <w:pPr>
        <w:pStyle w:val="ListParagraph"/>
        <w:spacing w:line="360" w:lineRule="auto"/>
        <w:ind w:left="1440"/>
        <w:rPr>
          <w:rFonts w:ascii="Arial" w:eastAsia="Times New Roman" w:hAnsi="Arial" w:cs="Times New Roman"/>
          <w:b/>
          <w:i/>
          <w:lang w:eastAsia="en-US" w:bidi="en-US"/>
        </w:rPr>
      </w:pPr>
      <w:r>
        <w:rPr>
          <w:rFonts w:ascii="Arial" w:eastAsia="Times New Roman" w:hAnsi="Arial" w:cs="Times New Roman"/>
          <w:b/>
          <w:i/>
          <w:lang w:eastAsia="en-US" w:bidi="en-US"/>
        </w:rPr>
        <w:t>ΔΙΔΑΧΗ...............................................................................................................................5</w:t>
      </w:r>
    </w:p>
    <w:p w:rsidR="00B54D7C" w:rsidRDefault="00B54D7C" w:rsidP="00B54D7C">
      <w:pPr>
        <w:rPr>
          <w:rFonts w:ascii="Arial" w:eastAsia="Times New Roman" w:hAnsi="Arial" w:cs="Arial"/>
          <w:lang w:eastAsia="en-US" w:bidi="en-US"/>
        </w:rPr>
      </w:pPr>
    </w:p>
    <w:p w:rsidR="00B54D7C" w:rsidRDefault="00B54D7C" w:rsidP="00B54D7C">
      <w:pPr>
        <w:rPr>
          <w:rFonts w:ascii="Arial" w:eastAsia="Times New Roman" w:hAnsi="Arial" w:cs="Arial"/>
          <w:lang w:eastAsia="en-US" w:bidi="en-US"/>
        </w:rPr>
      </w:pPr>
    </w:p>
    <w:p w:rsidR="00B54D7C" w:rsidRDefault="00B54D7C">
      <w:pPr>
        <w:rPr>
          <w:rFonts w:ascii="Arial" w:eastAsia="Times New Roman" w:hAnsi="Arial" w:cs="Arial"/>
          <w:lang w:eastAsia="en-US" w:bidi="en-US"/>
        </w:rPr>
      </w:pPr>
      <w:r>
        <w:rPr>
          <w:rFonts w:ascii="Arial" w:eastAsia="Times New Roman" w:hAnsi="Arial" w:cs="Arial"/>
          <w:lang w:eastAsia="en-US" w:bidi="en-US"/>
        </w:rPr>
        <w:br w:type="page"/>
      </w:r>
      <w:bookmarkStart w:id="0" w:name="_GoBack"/>
      <w:bookmarkEnd w:id="0"/>
    </w:p>
    <w:p w:rsidR="009E27ED" w:rsidRPr="009E27ED" w:rsidRDefault="009E27ED" w:rsidP="009E27ED">
      <w:pPr>
        <w:pBdr>
          <w:bottom w:val="single" w:sz="4" w:space="1" w:color="auto"/>
        </w:pBdr>
        <w:spacing w:after="0" w:line="240" w:lineRule="auto"/>
        <w:jc w:val="center"/>
        <w:rPr>
          <w:rFonts w:ascii="Times New Roman" w:eastAsia="Times New Roman" w:hAnsi="Times New Roman" w:cs="Times New Roman"/>
          <w:color w:val="000000"/>
          <w:sz w:val="28"/>
          <w:szCs w:val="23"/>
          <w:vertAlign w:val="superscript"/>
          <w:lang w:val="de-D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E27ED">
        <w:rPr>
          <w:rFonts w:ascii="MgGreekClassic" w:eastAsia="Times New Roman" w:hAnsi="MgGreekClassic" w:cs="Times New Roman"/>
          <w:b/>
          <w:bCs/>
          <w:color w:val="000000"/>
          <w:sz w:val="28"/>
          <w:szCs w:val="23"/>
          <w:lang w:val="de-D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 xml:space="preserve">NESTLE </w:t>
      </w:r>
      <w:r w:rsidRPr="009E27ED">
        <w:rPr>
          <w:rFonts w:ascii="Times New Roman" w:eastAsia="Times New Roman" w:hAnsi="Times New Roman" w:cs="Times New Roman"/>
          <w:b/>
          <w:bCs/>
          <w:color w:val="000000"/>
          <w:sz w:val="28"/>
          <w:szCs w:val="23"/>
          <w:lang w:val="de-D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9E27ED">
        <w:rPr>
          <w:rFonts w:ascii="MgGreekClassic" w:eastAsia="Times New Roman" w:hAnsi="MgGreekClassic" w:cs="Times New Roman"/>
          <w:b/>
          <w:bCs/>
          <w:color w:val="000000"/>
          <w:sz w:val="28"/>
          <w:szCs w:val="23"/>
          <w:lang w:val="de-D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ALAND ,  NOVUM TESTAMENTUM GRAECE</w:t>
      </w:r>
      <w:r w:rsidRPr="009E27ED">
        <w:rPr>
          <w:rFonts w:ascii="Times New Roman" w:eastAsia="Times New Roman" w:hAnsi="Times New Roman" w:cs="Times New Roman"/>
          <w:b/>
          <w:bCs/>
          <w:color w:val="000000"/>
          <w:sz w:val="28"/>
          <w:szCs w:val="23"/>
          <w:vertAlign w:val="superscript"/>
          <w:lang w:val="de-D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27</w:t>
      </w:r>
    </w:p>
    <w:p w:rsidR="009E27ED" w:rsidRPr="009E27ED" w:rsidRDefault="009E27ED" w:rsidP="009E27ED">
      <w:pPr>
        <w:spacing w:after="0" w:line="240" w:lineRule="auto"/>
        <w:jc w:val="both"/>
        <w:rPr>
          <w:rFonts w:ascii="Palatino Linotype" w:eastAsia="Times New Roman" w:hAnsi="Palatino Linotype" w:cs="Times New Roman"/>
          <w:color w:val="000000"/>
          <w:szCs w:val="23"/>
          <w:lang w:val="de-DE"/>
        </w:rPr>
      </w:pPr>
    </w:p>
    <w:p w:rsidR="009E27ED" w:rsidRPr="009E27ED" w:rsidRDefault="009E27ED" w:rsidP="009E27ED">
      <w:pPr>
        <w:spacing w:after="0" w:line="240" w:lineRule="auto"/>
        <w:jc w:val="center"/>
        <w:rPr>
          <w:rFonts w:ascii="Palatino Linotype" w:eastAsia="Times New Roman" w:hAnsi="Palatino Linotype" w:cs="Times New Roman"/>
          <w:color w:val="000000"/>
          <w:szCs w:val="23"/>
        </w:rPr>
      </w:pPr>
      <w:r>
        <w:rPr>
          <w:rFonts w:ascii="Palatino Linotype" w:eastAsia="Times New Roman" w:hAnsi="Palatino Linotype" w:cs="Times New Roman"/>
          <w:b/>
          <w:bCs/>
          <w:noProof/>
          <w:color w:val="000000"/>
          <w:sz w:val="20"/>
          <w:szCs w:val="23"/>
          <w:lang w:val="en-US" w:eastAsia="en-US"/>
        </w:rPr>
        <mc:AlternateContent>
          <mc:Choice Requires="wps">
            <w:drawing>
              <wp:anchor distT="0" distB="0" distL="114300" distR="114300" simplePos="0" relativeHeight="251661312" behindDoc="0" locked="0" layoutInCell="1" allowOverlap="1" wp14:anchorId="73E66E39" wp14:editId="6A1F7033">
                <wp:simplePos x="0" y="0"/>
                <wp:positionH relativeFrom="column">
                  <wp:posOffset>1714500</wp:posOffset>
                </wp:positionH>
                <wp:positionV relativeFrom="paragraph">
                  <wp:posOffset>120650</wp:posOffset>
                </wp:positionV>
                <wp:extent cx="685800" cy="1028700"/>
                <wp:effectExtent l="9525" t="46990" r="57150" b="1016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5pt" to="18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">
                <v:stroke endarrow="block"/>
              </v:line>
            </w:pict>
          </mc:Fallback>
        </mc:AlternateContent>
      </w:r>
      <w:r w:rsidRPr="009E27ED">
        <w:rPr>
          <w:rFonts w:ascii="Palatino Linotype" w:eastAsia="Times New Roman" w:hAnsi="Palatino Linotype" w:cs="Times New Roman"/>
          <w:b/>
          <w:bCs/>
          <w:color w:val="000000"/>
          <w:szCs w:val="23"/>
        </w:rPr>
        <w:t>Αριθμός Σελίδας</w:t>
      </w:r>
      <w:r w:rsidRPr="009E27ED">
        <w:rPr>
          <w:rFonts w:ascii="Palatino Linotype" w:eastAsia="Times New Roman" w:hAnsi="Palatino Linotype" w:cs="Times New Roman"/>
          <w:color w:val="000000"/>
          <w:szCs w:val="23"/>
        </w:rPr>
        <w:tab/>
      </w:r>
      <w:r w:rsidRPr="009E27ED">
        <w:rPr>
          <w:rFonts w:ascii="Palatino Linotype" w:eastAsia="Times New Roman" w:hAnsi="Palatino Linotype" w:cs="Times New Roman"/>
          <w:b/>
          <w:bCs/>
          <w:color w:val="000000"/>
          <w:szCs w:val="23"/>
        </w:rPr>
        <w:t>Το καινοδιαθηκικό βιβλίο</w:t>
      </w:r>
      <w:r w:rsidRPr="009E27ED">
        <w:rPr>
          <w:rFonts w:ascii="Palatino Linotype" w:eastAsia="Times New Roman" w:hAnsi="Palatino Linotype" w:cs="Times New Roman"/>
          <w:color w:val="000000"/>
          <w:szCs w:val="23"/>
        </w:rPr>
        <w:tab/>
      </w:r>
      <w:r w:rsidRPr="009E27ED">
        <w:rPr>
          <w:rFonts w:ascii="Palatino Linotype" w:eastAsia="Times New Roman" w:hAnsi="Palatino Linotype" w:cs="Times New Roman"/>
          <w:color w:val="000000"/>
          <w:szCs w:val="23"/>
        </w:rPr>
        <w:tab/>
      </w:r>
      <w:r w:rsidRPr="009E27ED">
        <w:rPr>
          <w:rFonts w:ascii="Palatino Linotype" w:eastAsia="Times New Roman" w:hAnsi="Palatino Linotype" w:cs="Times New Roman"/>
          <w:b/>
          <w:bCs/>
          <w:color w:val="000000"/>
          <w:szCs w:val="23"/>
        </w:rPr>
        <w:t>Κεφάλαιο, Στίχοι</w:t>
      </w:r>
    </w:p>
    <w:p w:rsidR="009E27ED" w:rsidRPr="009E27ED" w:rsidRDefault="009E27ED" w:rsidP="009E27ED">
      <w:pPr>
        <w:spacing w:after="0" w:line="240" w:lineRule="auto"/>
        <w:jc w:val="center"/>
        <w:rPr>
          <w:rFonts w:ascii="Palatino Linotype" w:eastAsia="Times New Roman" w:hAnsi="Palatino Linotype" w:cs="Times New Roman"/>
          <w:color w:val="000000"/>
          <w:szCs w:val="23"/>
        </w:rPr>
      </w:pPr>
      <w:r>
        <w:rPr>
          <w:rFonts w:ascii="Palatino Linotype" w:eastAsia="Times New Roman" w:hAnsi="Palatino Linotype" w:cs="Times New Roman"/>
          <w:noProof/>
          <w:color w:val="000000"/>
          <w:sz w:val="20"/>
          <w:szCs w:val="23"/>
          <w:lang w:val="en-US" w:eastAsia="en-US"/>
        </w:rPr>
        <mc:AlternateContent>
          <mc:Choice Requires="wps">
            <w:drawing>
              <wp:anchor distT="0" distB="0" distL="114300" distR="114300" simplePos="0" relativeHeight="251663360" behindDoc="0" locked="0" layoutInCell="1" allowOverlap="1" wp14:anchorId="53203928" wp14:editId="163D8B33">
                <wp:simplePos x="0" y="0"/>
                <wp:positionH relativeFrom="column">
                  <wp:posOffset>3657600</wp:posOffset>
                </wp:positionH>
                <wp:positionV relativeFrom="paragraph">
                  <wp:posOffset>46355</wp:posOffset>
                </wp:positionV>
                <wp:extent cx="457200" cy="800100"/>
                <wp:effectExtent l="9525" t="37465" r="57150" b="1016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3.65pt" to="324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">
                <v:stroke endarrow="block"/>
              </v:line>
            </w:pict>
          </mc:Fallback>
        </mc:AlternateContent>
      </w:r>
    </w:p>
    <w:p w:rsidR="009E27ED" w:rsidRPr="009E27ED" w:rsidRDefault="009E27ED" w:rsidP="009E27ED">
      <w:pPr>
        <w:spacing w:after="0" w:line="240" w:lineRule="auto"/>
        <w:jc w:val="both"/>
        <w:rPr>
          <w:rFonts w:ascii="Palatino Linotype" w:eastAsia="Times New Roman" w:hAnsi="Palatino Linotype" w:cs="Times New Roman"/>
          <w:color w:val="000000"/>
          <w:sz w:val="18"/>
          <w:szCs w:val="23"/>
        </w:rPr>
      </w:pPr>
      <w:r>
        <w:rPr>
          <w:rFonts w:ascii="Palatino Linotype" w:eastAsia="Times New Roman" w:hAnsi="Palatino Linotype" w:cs="Times New Roman"/>
          <w:noProof/>
          <w:color w:val="000000"/>
          <w:sz w:val="20"/>
          <w:szCs w:val="23"/>
          <w:lang w:val="en-US" w:eastAsia="en-US"/>
        </w:rPr>
        <mc:AlternateContent>
          <mc:Choice Requires="wps">
            <w:drawing>
              <wp:anchor distT="0" distB="0" distL="114300" distR="114300" simplePos="0" relativeHeight="251660288" behindDoc="0" locked="0" layoutInCell="1" allowOverlap="1" wp14:anchorId="5211EAEF" wp14:editId="146EB0A3">
                <wp:simplePos x="0" y="0"/>
                <wp:positionH relativeFrom="column">
                  <wp:posOffset>0</wp:posOffset>
                </wp:positionH>
                <wp:positionV relativeFrom="paragraph">
                  <wp:posOffset>124460</wp:posOffset>
                </wp:positionV>
                <wp:extent cx="228600" cy="1828800"/>
                <wp:effectExtent l="57150" t="27940" r="9525" b="1016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828800"/>
                        </a:xfrm>
                        <a:prstGeom prst="line">
                          <a:avLst/>
                        </a:prstGeom>
                        <a:noFill/>
                        <a:ln w="9525">
                          <a:solidFill>
                            <a:srgbClr val="8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8pt" to="18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" strokecolor="maroon">
                <v:stroke endarrow="block"/>
              </v:line>
            </w:pict>
          </mc:Fallback>
        </mc:AlternateContent>
      </w:r>
      <w:r w:rsidRPr="009E27ED">
        <w:rPr>
          <w:rFonts w:ascii="Palatino Linotype" w:eastAsia="Times New Roman" w:hAnsi="Palatino Linotype" w:cs="Times New Roman"/>
          <w:color w:val="000000"/>
          <w:sz w:val="18"/>
          <w:szCs w:val="23"/>
        </w:rPr>
        <w:t>Η ένδειξη αυτή (43</w:t>
      </w:r>
      <w:r w:rsidRPr="009E27ED">
        <w:rPr>
          <w:rFonts w:ascii="Palatino Linotype" w:eastAsia="Times New Roman" w:hAnsi="Palatino Linotype" w:cs="Times New Roman"/>
          <w:color w:val="000000"/>
          <w:sz w:val="18"/>
          <w:szCs w:val="23"/>
          <w:lang w:val="en-US"/>
        </w:rPr>
        <w:t>V</w:t>
      </w:r>
      <w:r w:rsidRPr="009E27ED">
        <w:rPr>
          <w:rFonts w:ascii="Palatino Linotype" w:eastAsia="Times New Roman" w:hAnsi="Palatino Linotype" w:cs="Times New Roman"/>
          <w:color w:val="000000"/>
          <w:sz w:val="18"/>
          <w:szCs w:val="23"/>
        </w:rPr>
        <w:t xml:space="preserve">) παραπέμπει στους </w:t>
      </w:r>
      <w:r w:rsidRPr="009E27ED">
        <w:rPr>
          <w:rFonts w:ascii="Palatino Linotype" w:eastAsia="Times New Roman" w:hAnsi="Palatino Linotype" w:cs="Times New Roman"/>
          <w:b/>
          <w:bCs/>
          <w:color w:val="000000"/>
          <w:sz w:val="18"/>
          <w:szCs w:val="23"/>
        </w:rPr>
        <w:t>κανόνες του Ευσεβίου</w:t>
      </w:r>
      <w:r w:rsidRPr="009E27ED">
        <w:rPr>
          <w:rFonts w:ascii="Palatino Linotype" w:eastAsia="Times New Roman" w:hAnsi="Palatino Linotype" w:cs="Times New Roman"/>
          <w:color w:val="000000"/>
          <w:sz w:val="18"/>
          <w:szCs w:val="23"/>
        </w:rPr>
        <w:t xml:space="preserve">. Το Μτ. είναι διαιρεμένο σε 355 πίνακες. Το </w:t>
      </w:r>
      <w:r w:rsidRPr="009E27ED">
        <w:rPr>
          <w:rFonts w:ascii="Palatino Linotype" w:eastAsia="Times New Roman" w:hAnsi="Palatino Linotype" w:cs="Times New Roman"/>
          <w:b/>
          <w:bCs/>
          <w:i/>
          <w:iCs/>
          <w:color w:val="000000"/>
          <w:sz w:val="18"/>
          <w:szCs w:val="23"/>
          <w:u w:val="single"/>
        </w:rPr>
        <w:t>Πάτερ ημών</w:t>
      </w:r>
      <w:r w:rsidRPr="009E27ED">
        <w:rPr>
          <w:rFonts w:ascii="Palatino Linotype" w:eastAsia="Times New Roman" w:hAnsi="Palatino Linotype" w:cs="Times New Roman"/>
          <w:color w:val="000000"/>
          <w:sz w:val="18"/>
          <w:szCs w:val="23"/>
        </w:rPr>
        <w:t xml:space="preserve"> βρίσκεται στον πίνακα </w:t>
      </w:r>
      <w:r w:rsidRPr="009E27ED">
        <w:rPr>
          <w:rFonts w:ascii="Palatino Linotype" w:eastAsia="Times New Roman" w:hAnsi="Palatino Linotype" w:cs="Times New Roman"/>
          <w:b/>
          <w:bCs/>
          <w:color w:val="000000"/>
          <w:sz w:val="18"/>
          <w:szCs w:val="23"/>
        </w:rPr>
        <w:t xml:space="preserve">43. </w:t>
      </w:r>
      <w:r w:rsidRPr="009E27ED">
        <w:rPr>
          <w:rFonts w:ascii="Palatino Linotype" w:eastAsia="Times New Roman" w:hAnsi="Palatino Linotype" w:cs="Times New Roman"/>
          <w:color w:val="000000"/>
          <w:sz w:val="18"/>
          <w:szCs w:val="23"/>
        </w:rPr>
        <w:t>Επιπροσθέτως</w:t>
      </w:r>
      <w:r w:rsidRPr="009E27ED">
        <w:rPr>
          <w:rFonts w:ascii="Palatino Linotype" w:eastAsia="Times New Roman" w:hAnsi="Palatino Linotype" w:cs="Times New Roman"/>
          <w:b/>
          <w:bCs/>
          <w:color w:val="000000"/>
          <w:sz w:val="18"/>
          <w:szCs w:val="23"/>
        </w:rPr>
        <w:t xml:space="preserve"> </w:t>
      </w:r>
      <w:r w:rsidRPr="009E27ED">
        <w:rPr>
          <w:rFonts w:ascii="Palatino Linotype" w:eastAsia="Times New Roman" w:hAnsi="Palatino Linotype" w:cs="Times New Roman"/>
          <w:color w:val="000000"/>
          <w:sz w:val="18"/>
          <w:szCs w:val="23"/>
        </w:rPr>
        <w:t xml:space="preserve">το λατινικό </w:t>
      </w:r>
      <w:r w:rsidRPr="009E27ED">
        <w:rPr>
          <w:rFonts w:ascii="Palatino Linotype" w:eastAsia="Times New Roman" w:hAnsi="Palatino Linotype" w:cs="Times New Roman"/>
          <w:b/>
          <w:bCs/>
          <w:color w:val="000000"/>
          <w:sz w:val="18"/>
          <w:szCs w:val="23"/>
          <w:lang w:val="en-US"/>
        </w:rPr>
        <w:t>V</w:t>
      </w:r>
      <w:r w:rsidRPr="009E27ED">
        <w:rPr>
          <w:rFonts w:ascii="Palatino Linotype" w:eastAsia="Times New Roman" w:hAnsi="Palatino Linotype" w:cs="Times New Roman"/>
          <w:color w:val="000000"/>
          <w:sz w:val="18"/>
          <w:szCs w:val="23"/>
        </w:rPr>
        <w:t xml:space="preserve"> σημαίνει ότι το </w:t>
      </w:r>
      <w:r w:rsidRPr="009E27ED">
        <w:rPr>
          <w:rFonts w:ascii="Palatino Linotype" w:eastAsia="Times New Roman" w:hAnsi="Palatino Linotype" w:cs="Times New Roman"/>
          <w:b/>
          <w:bCs/>
          <w:i/>
          <w:iCs/>
          <w:color w:val="000000"/>
          <w:sz w:val="18"/>
          <w:szCs w:val="23"/>
        </w:rPr>
        <w:t>Πάτερ ημών</w:t>
      </w:r>
      <w:r w:rsidRPr="009E27ED">
        <w:rPr>
          <w:rFonts w:ascii="Palatino Linotype" w:eastAsia="Times New Roman" w:hAnsi="Palatino Linotype" w:cs="Times New Roman"/>
          <w:color w:val="000000"/>
          <w:sz w:val="18"/>
          <w:szCs w:val="23"/>
        </w:rPr>
        <w:t xml:space="preserve"> συναντάται σε δύο διαφορετικά Ευαγγέλια.</w:t>
      </w:r>
    </w:p>
    <w:p w:rsidR="009E27ED" w:rsidRPr="009E27ED" w:rsidRDefault="009E27ED" w:rsidP="009E27ED">
      <w:pPr>
        <w:spacing w:after="0" w:line="240" w:lineRule="auto"/>
        <w:rPr>
          <w:rFonts w:ascii="Palatino Linotype" w:eastAsia="Times New Roman" w:hAnsi="Palatino Linotype" w:cs="Times New Roman"/>
          <w:color w:val="000000"/>
          <w:szCs w:val="23"/>
        </w:rPr>
      </w:pPr>
    </w:p>
    <w:p w:rsidR="009E27ED" w:rsidRPr="009E27ED" w:rsidRDefault="009E27ED" w:rsidP="009E27ED">
      <w:pPr>
        <w:spacing w:after="0" w:line="240" w:lineRule="auto"/>
        <w:jc w:val="both"/>
        <w:rPr>
          <w:rFonts w:ascii="Palatino Linotype" w:eastAsia="Times New Roman" w:hAnsi="Palatino Linotype" w:cs="Times New Roman"/>
          <w:color w:val="000000"/>
          <w:sz w:val="20"/>
          <w:szCs w:val="23"/>
        </w:rPr>
      </w:pPr>
      <w:r>
        <w:rPr>
          <w:rFonts w:ascii="Palatino Linotype" w:eastAsia="Times New Roman" w:hAnsi="Palatino Linotype" w:cs="Times New Roman"/>
          <w:noProof/>
          <w:color w:val="000000"/>
          <w:sz w:val="20"/>
          <w:szCs w:val="23"/>
          <w:lang w:val="en-US" w:eastAsia="en-US"/>
        </w:rPr>
        <w:drawing>
          <wp:anchor distT="0" distB="0" distL="114300" distR="114300" simplePos="0" relativeHeight="251659264" behindDoc="1" locked="0" layoutInCell="1" allowOverlap="1" wp14:anchorId="757B2093" wp14:editId="0F9D8C8F">
            <wp:simplePos x="0" y="0"/>
            <wp:positionH relativeFrom="column">
              <wp:posOffset>114300</wp:posOffset>
            </wp:positionH>
            <wp:positionV relativeFrom="paragraph">
              <wp:posOffset>6985</wp:posOffset>
            </wp:positionV>
            <wp:extent cx="4429760" cy="6057900"/>
            <wp:effectExtent l="0" t="0" r="889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9760" cy="6057900"/>
                    </a:xfrm>
                    <a:prstGeom prst="rect">
                      <a:avLst/>
                    </a:prstGeom>
                    <a:solidFill>
                      <a:srgbClr val="993300"/>
                    </a:solidFill>
                    <a:ln>
                      <a:noFill/>
                    </a:ln>
                  </pic:spPr>
                </pic:pic>
              </a:graphicData>
            </a:graphic>
            <wp14:sizeRelH relativeFrom="page">
              <wp14:pctWidth>0</wp14:pctWidth>
            </wp14:sizeRelH>
            <wp14:sizeRelV relativeFrom="page">
              <wp14:pctHeight>0</wp14:pctHeight>
            </wp14:sizeRelV>
          </wp:anchor>
        </w:drawing>
      </w:r>
    </w:p>
    <w:p w:rsidR="009E27ED" w:rsidRPr="009E27ED" w:rsidRDefault="009E27ED" w:rsidP="009E27ED">
      <w:pPr>
        <w:spacing w:after="0" w:line="240" w:lineRule="auto"/>
        <w:jc w:val="both"/>
        <w:rPr>
          <w:rFonts w:ascii="Palatino Linotype" w:eastAsia="Times New Roman" w:hAnsi="Palatino Linotype" w:cs="Times New Roman"/>
          <w:color w:val="000000"/>
          <w:sz w:val="20"/>
          <w:szCs w:val="23"/>
        </w:rPr>
      </w:pPr>
    </w:p>
    <w:p w:rsidR="009E27ED" w:rsidRPr="009E27ED" w:rsidRDefault="009E27ED" w:rsidP="009E27ED">
      <w:pPr>
        <w:spacing w:after="0" w:line="240" w:lineRule="auto"/>
        <w:rPr>
          <w:rFonts w:ascii="Palatino Linotype" w:eastAsia="Times New Roman" w:hAnsi="Palatino Linotype" w:cs="Times New Roman"/>
          <w:b/>
          <w:bCs/>
          <w:color w:val="000000"/>
          <w:sz w:val="20"/>
          <w:szCs w:val="23"/>
        </w:rPr>
      </w:pPr>
      <w:r>
        <w:rPr>
          <w:rFonts w:ascii="Palatino Linotype" w:eastAsia="Times New Roman" w:hAnsi="Palatino Linotype" w:cs="Times New Roman"/>
          <w:caps/>
          <w:noProof/>
          <w:color w:val="000000"/>
          <w:sz w:val="20"/>
          <w:szCs w:val="23"/>
          <w:lang w:val="en-US" w:eastAsia="en-US"/>
        </w:rPr>
        <mc:AlternateContent>
          <mc:Choice Requires="wps">
            <w:drawing>
              <wp:anchor distT="0" distB="0" distL="114300" distR="114300" simplePos="0" relativeHeight="251662336" behindDoc="0" locked="0" layoutInCell="1" allowOverlap="1" wp14:anchorId="2A2605AB" wp14:editId="0FB4420C">
                <wp:simplePos x="0" y="0"/>
                <wp:positionH relativeFrom="column">
                  <wp:posOffset>-657860</wp:posOffset>
                </wp:positionH>
                <wp:positionV relativeFrom="paragraph">
                  <wp:posOffset>121285</wp:posOffset>
                </wp:positionV>
                <wp:extent cx="800100" cy="457200"/>
                <wp:effectExtent l="9525" t="56515" r="38100" b="1016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pt,9.55pt" to="11.2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">
                <v:stroke endarrow="block"/>
              </v:line>
            </w:pict>
          </mc:Fallback>
        </mc:AlternateContent>
      </w:r>
      <w:r w:rsidRPr="009E27ED">
        <w:rPr>
          <w:rFonts w:ascii="Palatino Linotype" w:eastAsia="Times New Roman" w:hAnsi="Palatino Linotype" w:cs="Times New Roman"/>
          <w:caps/>
          <w:color w:val="000000"/>
          <w:sz w:val="20"/>
          <w:szCs w:val="23"/>
        </w:rPr>
        <w:t>τ</w:t>
      </w:r>
      <w:r w:rsidRPr="009E27ED">
        <w:rPr>
          <w:rFonts w:ascii="Palatino Linotype" w:eastAsia="Times New Roman" w:hAnsi="Palatino Linotype" w:cs="Times New Roman"/>
          <w:color w:val="000000"/>
          <w:sz w:val="20"/>
          <w:szCs w:val="23"/>
        </w:rPr>
        <w:t xml:space="preserve">ο σύμβολο αυτό παραπέμπει στους </w:t>
      </w:r>
      <w:r w:rsidRPr="009E27ED">
        <w:rPr>
          <w:rFonts w:ascii="Palatino Linotype" w:eastAsia="Times New Roman" w:hAnsi="Palatino Linotype" w:cs="Times New Roman"/>
          <w:b/>
          <w:bCs/>
          <w:color w:val="000000"/>
          <w:sz w:val="20"/>
          <w:szCs w:val="23"/>
        </w:rPr>
        <w:t>Ο΄ (</w:t>
      </w:r>
      <w:r w:rsidRPr="009E27ED">
        <w:rPr>
          <w:rFonts w:ascii="Palatino Linotype" w:eastAsia="Times New Roman" w:hAnsi="Palatino Linotype" w:cs="Times New Roman"/>
          <w:b/>
          <w:bCs/>
          <w:color w:val="000000"/>
          <w:sz w:val="20"/>
          <w:szCs w:val="23"/>
          <w:lang w:val="en-US"/>
        </w:rPr>
        <w:t>LXX</w:t>
      </w:r>
      <w:r w:rsidRPr="009E27ED">
        <w:rPr>
          <w:rFonts w:ascii="Palatino Linotype" w:eastAsia="Times New Roman" w:hAnsi="Palatino Linotype" w:cs="Times New Roman"/>
          <w:b/>
          <w:bCs/>
          <w:color w:val="000000"/>
          <w:sz w:val="20"/>
          <w:szCs w:val="23"/>
        </w:rPr>
        <w:t>).</w:t>
      </w:r>
    </w:p>
    <w:p w:rsidR="009E27ED" w:rsidRPr="009E27ED" w:rsidRDefault="009E27ED" w:rsidP="009E27ED">
      <w:pPr>
        <w:spacing w:after="0" w:line="240" w:lineRule="auto"/>
        <w:jc w:val="both"/>
        <w:rPr>
          <w:rFonts w:ascii="Palatino Linotype" w:eastAsia="Times New Roman" w:hAnsi="Palatino Linotype" w:cs="Times New Roman"/>
          <w:color w:val="000000"/>
          <w:sz w:val="20"/>
          <w:szCs w:val="23"/>
        </w:rPr>
      </w:pPr>
    </w:p>
    <w:p w:rsidR="009E27ED" w:rsidRPr="009E27ED" w:rsidRDefault="009E27ED" w:rsidP="009E27ED">
      <w:pPr>
        <w:spacing w:after="0" w:line="240" w:lineRule="auto"/>
        <w:jc w:val="both"/>
        <w:rPr>
          <w:rFonts w:ascii="Palatino Linotype" w:eastAsia="Times New Roman" w:hAnsi="Palatino Linotype" w:cs="Times New Roman"/>
          <w:color w:val="000000"/>
          <w:sz w:val="20"/>
          <w:szCs w:val="23"/>
        </w:rPr>
      </w:pPr>
      <w:r>
        <w:rPr>
          <w:rFonts w:ascii="Palatino Linotype" w:eastAsia="Times New Roman" w:hAnsi="Palatino Linotype" w:cs="Times New Roman"/>
          <w:b/>
          <w:bCs/>
          <w:noProof/>
          <w:color w:val="000000"/>
          <w:sz w:val="20"/>
          <w:szCs w:val="23"/>
          <w:lang w:val="en-US" w:eastAsia="en-US"/>
        </w:rPr>
        <mc:AlternateContent>
          <mc:Choice Requires="wps">
            <w:drawing>
              <wp:anchor distT="0" distB="0" distL="114300" distR="114300" simplePos="0" relativeHeight="251664384" behindDoc="0" locked="0" layoutInCell="1" allowOverlap="1" wp14:anchorId="1156806F" wp14:editId="3E89CD09">
                <wp:simplePos x="0" y="0"/>
                <wp:positionH relativeFrom="column">
                  <wp:posOffset>-429260</wp:posOffset>
                </wp:positionH>
                <wp:positionV relativeFrom="paragraph">
                  <wp:posOffset>121920</wp:posOffset>
                </wp:positionV>
                <wp:extent cx="342900" cy="228600"/>
                <wp:effectExtent l="9525" t="56515" r="47625" b="1016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pt,9.6pt" to="-6.8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">
                <v:stroke endarrow="block"/>
              </v:line>
            </w:pict>
          </mc:Fallback>
        </mc:AlternateContent>
      </w:r>
      <w:r w:rsidRPr="009E27ED">
        <w:rPr>
          <w:rFonts w:ascii="Palatino Linotype" w:eastAsia="Times New Roman" w:hAnsi="Palatino Linotype" w:cs="Times New Roman"/>
          <w:b/>
          <w:bCs/>
          <w:color w:val="000000"/>
          <w:sz w:val="20"/>
          <w:szCs w:val="23"/>
        </w:rPr>
        <w:t>Παράλληλα χωρία</w:t>
      </w:r>
      <w:r w:rsidRPr="009E27ED">
        <w:rPr>
          <w:rFonts w:ascii="Palatino Linotype" w:eastAsia="Times New Roman" w:hAnsi="Palatino Linotype" w:cs="Times New Roman"/>
          <w:color w:val="000000"/>
          <w:sz w:val="20"/>
          <w:szCs w:val="23"/>
        </w:rPr>
        <w:t xml:space="preserve"> από την Π.Δ. και την Κ.Δ.</w:t>
      </w:r>
    </w:p>
    <w:p w:rsidR="009E27ED" w:rsidRPr="009E27ED" w:rsidRDefault="009E27ED" w:rsidP="009E27ED">
      <w:pPr>
        <w:spacing w:after="0" w:line="240" w:lineRule="auto"/>
        <w:jc w:val="both"/>
        <w:rPr>
          <w:rFonts w:ascii="Palatino Linotype" w:eastAsia="Times New Roman" w:hAnsi="Palatino Linotype" w:cs="Times New Roman"/>
          <w:color w:val="000000"/>
          <w:sz w:val="20"/>
          <w:szCs w:val="23"/>
        </w:rPr>
      </w:pPr>
      <w:r>
        <w:rPr>
          <w:rFonts w:ascii="Palatino Linotype" w:eastAsia="Times New Roman" w:hAnsi="Palatino Linotype" w:cs="Times New Roman"/>
          <w:noProof/>
          <w:color w:val="000000"/>
          <w:sz w:val="20"/>
          <w:szCs w:val="23"/>
          <w:lang w:val="en-US" w:eastAsia="en-US"/>
        </w:rPr>
        <mc:AlternateContent>
          <mc:Choice Requires="wps">
            <w:drawing>
              <wp:anchor distT="0" distB="0" distL="114300" distR="114300" simplePos="0" relativeHeight="251668480" behindDoc="0" locked="0" layoutInCell="1" allowOverlap="1" wp14:anchorId="478B9A47" wp14:editId="51AA5E9F">
                <wp:simplePos x="0" y="0"/>
                <wp:positionH relativeFrom="column">
                  <wp:posOffset>-772160</wp:posOffset>
                </wp:positionH>
                <wp:positionV relativeFrom="paragraph">
                  <wp:posOffset>674370</wp:posOffset>
                </wp:positionV>
                <wp:extent cx="685800" cy="571500"/>
                <wp:effectExtent l="9525" t="8255" r="47625" b="488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pt,53.1pt" to="-6.8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">
                <v:stroke endarrow="block"/>
              </v:line>
            </w:pict>
          </mc:Fallback>
        </mc:AlternateContent>
      </w:r>
      <w:r w:rsidRPr="009E27ED">
        <w:rPr>
          <w:rFonts w:ascii="Palatino Linotype" w:eastAsia="Times New Roman" w:hAnsi="Palatino Linotype" w:cs="Times New Roman"/>
          <w:color w:val="000000"/>
          <w:sz w:val="20"/>
          <w:szCs w:val="23"/>
        </w:rPr>
        <w:t>(Ησ. 1, 15</w:t>
      </w:r>
      <w:r w:rsidRPr="009E27ED">
        <w:rPr>
          <w:rFonts w:ascii="Palatino Linotype" w:eastAsia="Times New Roman" w:hAnsi="Palatino Linotype" w:cs="Times New Roman"/>
          <w:color w:val="000000"/>
          <w:sz w:val="20"/>
          <w:szCs w:val="23"/>
          <w:vertAlign w:val="superscript"/>
        </w:rPr>
        <w:t>.</w:t>
      </w:r>
      <w:r w:rsidRPr="009E27ED">
        <w:rPr>
          <w:rFonts w:ascii="Palatino Linotype" w:eastAsia="Times New Roman" w:hAnsi="Palatino Linotype" w:cs="Times New Roman"/>
          <w:color w:val="000000"/>
          <w:sz w:val="20"/>
          <w:szCs w:val="23"/>
        </w:rPr>
        <w:t xml:space="preserve"> Εκκλ. 5, 1</w:t>
      </w:r>
      <w:r w:rsidRPr="009E27ED">
        <w:rPr>
          <w:rFonts w:ascii="Palatino Linotype" w:eastAsia="Times New Roman" w:hAnsi="Palatino Linotype" w:cs="Times New Roman"/>
          <w:color w:val="000000"/>
          <w:sz w:val="20"/>
          <w:szCs w:val="23"/>
          <w:vertAlign w:val="superscript"/>
        </w:rPr>
        <w:t xml:space="preserve">. </w:t>
      </w:r>
      <w:r w:rsidRPr="009E27ED">
        <w:rPr>
          <w:rFonts w:ascii="Palatino Linotype" w:eastAsia="Times New Roman" w:hAnsi="Palatino Linotype" w:cs="Times New Roman"/>
          <w:color w:val="000000"/>
          <w:sz w:val="20"/>
          <w:szCs w:val="23"/>
        </w:rPr>
        <w:t>Σοφ. Σειράχ 7, 14).</w:t>
      </w:r>
      <w:r w:rsidRPr="009E27ED">
        <w:rPr>
          <w:rFonts w:ascii="Palatino Linotype" w:eastAsia="Times New Roman" w:hAnsi="Palatino Linotype" w:cs="Times New Roman"/>
          <w:color w:val="000000"/>
          <w:sz w:val="18"/>
          <w:szCs w:val="23"/>
        </w:rPr>
        <w:t xml:space="preserve"> Οι </w:t>
      </w:r>
      <w:r w:rsidRPr="009E27ED">
        <w:rPr>
          <w:rFonts w:ascii="Palatino Linotype" w:eastAsia="Times New Roman" w:hAnsi="Palatino Linotype" w:cs="Times New Roman"/>
          <w:b/>
          <w:bCs/>
          <w:color w:val="000000"/>
          <w:sz w:val="18"/>
          <w:szCs w:val="23"/>
        </w:rPr>
        <w:t>Συντμήσεις</w:t>
      </w:r>
      <w:r w:rsidRPr="009E27ED">
        <w:rPr>
          <w:rFonts w:ascii="Palatino Linotype" w:eastAsia="Times New Roman" w:hAnsi="Palatino Linotype" w:cs="Times New Roman"/>
          <w:color w:val="000000"/>
          <w:sz w:val="18"/>
          <w:szCs w:val="23"/>
        </w:rPr>
        <w:t xml:space="preserve"> βρίσκονται στον επισυναπτόμενο πίνακα.</w:t>
      </w:r>
    </w:p>
    <w:p w:rsidR="009E27ED" w:rsidRPr="009E27ED" w:rsidRDefault="009E27ED" w:rsidP="009E27ED">
      <w:pPr>
        <w:tabs>
          <w:tab w:val="left" w:pos="360"/>
        </w:tabs>
        <w:spacing w:after="0" w:line="240" w:lineRule="auto"/>
        <w:jc w:val="both"/>
        <w:rPr>
          <w:rFonts w:ascii="Palatino Linotype" w:eastAsia="Times New Roman" w:hAnsi="Palatino Linotype" w:cs="Times New Roman"/>
          <w:color w:val="000000"/>
          <w:sz w:val="18"/>
          <w:szCs w:val="23"/>
        </w:rPr>
      </w:pPr>
    </w:p>
    <w:p w:rsidR="009E27ED" w:rsidRPr="009E27ED" w:rsidRDefault="009E27ED" w:rsidP="009E27ED">
      <w:pPr>
        <w:tabs>
          <w:tab w:val="left" w:pos="360"/>
        </w:tabs>
        <w:spacing w:after="0" w:line="240" w:lineRule="auto"/>
        <w:jc w:val="both"/>
        <w:rPr>
          <w:rFonts w:ascii="Palatino Linotype" w:eastAsia="Times New Roman" w:hAnsi="Palatino Linotype" w:cs="Times New Roman"/>
          <w:color w:val="000000"/>
          <w:sz w:val="18"/>
          <w:szCs w:val="23"/>
        </w:rPr>
      </w:pPr>
      <w:r w:rsidRPr="009E27ED">
        <w:rPr>
          <w:rFonts w:ascii="Palatino Linotype" w:eastAsia="Times New Roman" w:hAnsi="Palatino Linotype" w:cs="Times New Roman"/>
          <w:color w:val="000000"/>
          <w:sz w:val="18"/>
          <w:szCs w:val="23"/>
        </w:rPr>
        <w:t xml:space="preserve">Σε </w:t>
      </w:r>
      <w:r w:rsidRPr="009E27ED">
        <w:rPr>
          <w:rFonts w:ascii="Palatino Linotype" w:eastAsia="Times New Roman" w:hAnsi="Palatino Linotype" w:cs="Times New Roman"/>
          <w:b/>
          <w:bCs/>
          <w:color w:val="000000"/>
          <w:sz w:val="18"/>
          <w:szCs w:val="23"/>
        </w:rPr>
        <w:t>πλάγια γραφή</w:t>
      </w:r>
    </w:p>
    <w:p w:rsidR="009E27ED" w:rsidRPr="009E27ED" w:rsidRDefault="009E27ED" w:rsidP="009E27ED">
      <w:pPr>
        <w:tabs>
          <w:tab w:val="left" w:pos="360"/>
        </w:tabs>
        <w:spacing w:after="0" w:line="240" w:lineRule="auto"/>
        <w:jc w:val="both"/>
        <w:rPr>
          <w:rFonts w:ascii="Palatino Linotype" w:eastAsia="Times New Roman" w:hAnsi="Palatino Linotype" w:cs="Times New Roman"/>
          <w:color w:val="000000"/>
          <w:sz w:val="20"/>
          <w:szCs w:val="23"/>
        </w:rPr>
      </w:pPr>
      <w:r w:rsidRPr="009E27ED">
        <w:rPr>
          <w:rFonts w:ascii="Palatino Linotype" w:eastAsia="Times New Roman" w:hAnsi="Palatino Linotype" w:cs="Times New Roman"/>
          <w:color w:val="000000"/>
          <w:sz w:val="18"/>
          <w:szCs w:val="23"/>
        </w:rPr>
        <w:t xml:space="preserve">οριοθετείται η περικοπή του κειμένου στην οποία αντιστοιχούν παράλληλες. Το Μτ. 6, 9-13 έχει ως συνοπτικό παράλληλο το Λκ. 11, 2-4. </w:t>
      </w:r>
    </w:p>
    <w:p w:rsidR="009E27ED" w:rsidRPr="009E27ED" w:rsidRDefault="009E27ED" w:rsidP="009E27ED">
      <w:pPr>
        <w:spacing w:after="0" w:line="240" w:lineRule="auto"/>
        <w:jc w:val="both"/>
        <w:rPr>
          <w:rFonts w:ascii="Palatino Linotype" w:eastAsia="Times New Roman" w:hAnsi="Palatino Linotype" w:cs="Times New Roman"/>
          <w:color w:val="000000"/>
          <w:szCs w:val="23"/>
        </w:rPr>
      </w:pPr>
      <w:r w:rsidRPr="009E27ED">
        <w:rPr>
          <w:rFonts w:ascii="Palatino Linotype" w:eastAsia="Times New Roman" w:hAnsi="Palatino Linotype" w:cs="Times New Roman"/>
          <w:color w:val="000000"/>
          <w:szCs w:val="23"/>
        </w:rPr>
        <w:t xml:space="preserve">                                                                                                                                                                                                     </w:t>
      </w:r>
    </w:p>
    <w:p w:rsidR="009E27ED" w:rsidRPr="009E27ED" w:rsidRDefault="009E27ED" w:rsidP="009E27ED">
      <w:pPr>
        <w:spacing w:after="0" w:line="240" w:lineRule="auto"/>
        <w:jc w:val="both"/>
        <w:rPr>
          <w:rFonts w:ascii="Palatino Linotype" w:eastAsia="Times New Roman" w:hAnsi="Palatino Linotype" w:cs="Times New Roman"/>
          <w:color w:val="000000"/>
          <w:szCs w:val="23"/>
        </w:rPr>
      </w:pPr>
    </w:p>
    <w:p w:rsidR="009E27ED" w:rsidRPr="009E27ED" w:rsidRDefault="009E27ED" w:rsidP="009E27ED">
      <w:pPr>
        <w:spacing w:after="0" w:line="240" w:lineRule="auto"/>
        <w:jc w:val="both"/>
        <w:rPr>
          <w:rFonts w:ascii="Palatino Linotype" w:eastAsia="Times New Roman" w:hAnsi="Palatino Linotype" w:cs="Times New Roman"/>
          <w:color w:val="000000"/>
          <w:szCs w:val="23"/>
        </w:rPr>
      </w:pPr>
    </w:p>
    <w:p w:rsidR="009E27ED" w:rsidRPr="009E27ED" w:rsidRDefault="009E27ED" w:rsidP="009E27ED">
      <w:pPr>
        <w:spacing w:after="0" w:line="240" w:lineRule="auto"/>
        <w:rPr>
          <w:rFonts w:ascii="Palatino Linotype" w:eastAsia="Times New Roman" w:hAnsi="Palatino Linotype" w:cs="Times New Roman"/>
          <w:b/>
          <w:bCs/>
          <w:color w:val="000000"/>
          <w:sz w:val="18"/>
          <w:szCs w:val="23"/>
        </w:rPr>
      </w:pPr>
    </w:p>
    <w:p w:rsidR="009E27ED" w:rsidRPr="009E27ED" w:rsidRDefault="009E27ED" w:rsidP="009E27ED">
      <w:pPr>
        <w:spacing w:after="0" w:line="240" w:lineRule="auto"/>
        <w:rPr>
          <w:rFonts w:ascii="Palatino Linotype" w:eastAsia="Times New Roman" w:hAnsi="Palatino Linotype" w:cs="Times New Roman"/>
          <w:color w:val="000000"/>
          <w:sz w:val="18"/>
          <w:szCs w:val="23"/>
        </w:rPr>
      </w:pPr>
      <w:r>
        <w:rPr>
          <w:rFonts w:ascii="Palatino Linotype" w:eastAsia="Times New Roman" w:hAnsi="Palatino Linotype" w:cs="Times New Roman"/>
          <w:b/>
          <w:bCs/>
          <w:noProof/>
          <w:color w:val="000000"/>
          <w:sz w:val="18"/>
          <w:szCs w:val="23"/>
          <w:lang w:val="en-US" w:eastAsia="en-US"/>
        </w:rPr>
        <mc:AlternateContent>
          <mc:Choice Requires="wps">
            <w:drawing>
              <wp:anchor distT="0" distB="0" distL="114300" distR="114300" simplePos="0" relativeHeight="251667456" behindDoc="0" locked="0" layoutInCell="1" allowOverlap="1" wp14:anchorId="0FFCE8E2" wp14:editId="747EE7E3">
                <wp:simplePos x="0" y="0"/>
                <wp:positionH relativeFrom="column">
                  <wp:posOffset>-772160</wp:posOffset>
                </wp:positionH>
                <wp:positionV relativeFrom="paragraph">
                  <wp:posOffset>773430</wp:posOffset>
                </wp:positionV>
                <wp:extent cx="914400" cy="114300"/>
                <wp:effectExtent l="9525" t="56515" r="28575" b="1016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pt,60.9pt" to="11.2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">
                <v:stroke endarrow="block"/>
              </v:line>
            </w:pict>
          </mc:Fallback>
        </mc:AlternateContent>
      </w:r>
      <w:r>
        <w:rPr>
          <w:rFonts w:ascii="Palatino Linotype" w:eastAsia="Times New Roman" w:hAnsi="Palatino Linotype" w:cs="Times New Roman"/>
          <w:noProof/>
          <w:color w:val="000000"/>
          <w:sz w:val="20"/>
          <w:szCs w:val="23"/>
          <w:lang w:val="en-US" w:eastAsia="en-US"/>
        </w:rPr>
        <mc:AlternateContent>
          <mc:Choice Requires="wps">
            <w:drawing>
              <wp:anchor distT="0" distB="0" distL="114300" distR="114300" simplePos="0" relativeHeight="251670528" behindDoc="0" locked="0" layoutInCell="1" allowOverlap="1" wp14:anchorId="4392DBBD" wp14:editId="7404A744">
                <wp:simplePos x="0" y="0"/>
                <wp:positionH relativeFrom="column">
                  <wp:posOffset>-2486660</wp:posOffset>
                </wp:positionH>
                <wp:positionV relativeFrom="paragraph">
                  <wp:posOffset>1002030</wp:posOffset>
                </wp:positionV>
                <wp:extent cx="3657600" cy="2171700"/>
                <wp:effectExtent l="9525" t="8890" r="38100" b="5778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217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8pt,78.9pt" to="92.2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">
                <v:stroke endarrow="block"/>
              </v:line>
            </w:pict>
          </mc:Fallback>
        </mc:AlternateContent>
      </w:r>
      <w:r>
        <w:rPr>
          <w:rFonts w:ascii="Palatino Linotype" w:eastAsia="Times New Roman" w:hAnsi="Palatino Linotype" w:cs="Times New Roman"/>
          <w:noProof/>
          <w:color w:val="000000"/>
          <w:sz w:val="20"/>
          <w:szCs w:val="23"/>
          <w:lang w:val="en-US" w:eastAsia="en-US"/>
        </w:rPr>
        <mc:AlternateContent>
          <mc:Choice Requires="wps">
            <w:drawing>
              <wp:anchor distT="0" distB="0" distL="114300" distR="114300" simplePos="0" relativeHeight="251665408" behindDoc="0" locked="0" layoutInCell="1" allowOverlap="1" wp14:anchorId="7191D216" wp14:editId="023595E6">
                <wp:simplePos x="0" y="0"/>
                <wp:positionH relativeFrom="column">
                  <wp:posOffset>-4086860</wp:posOffset>
                </wp:positionH>
                <wp:positionV relativeFrom="paragraph">
                  <wp:posOffset>544830</wp:posOffset>
                </wp:positionV>
                <wp:extent cx="1714500" cy="2171700"/>
                <wp:effectExtent l="9525" t="8890" r="57150" b="4826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2171700"/>
                        </a:xfrm>
                        <a:prstGeom prst="line">
                          <a:avLst/>
                        </a:prstGeom>
                        <a:noFill/>
                        <a:ln w="9525">
                          <a:solidFill>
                            <a:srgbClr val="8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8pt,42.9pt" to="-186.8pt,2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" strokecolor="maroon">
                <v:stroke endarrow="block"/>
              </v:line>
            </w:pict>
          </mc:Fallback>
        </mc:AlternateContent>
      </w:r>
      <w:r>
        <w:rPr>
          <w:rFonts w:ascii="Palatino Linotype" w:eastAsia="Times New Roman" w:hAnsi="Palatino Linotype" w:cs="Times New Roman"/>
          <w:noProof/>
          <w:color w:val="000000"/>
          <w:sz w:val="20"/>
          <w:szCs w:val="23"/>
          <w:lang w:val="en-US" w:eastAsia="en-US"/>
        </w:rPr>
        <mc:AlternateContent>
          <mc:Choice Requires="wps">
            <w:drawing>
              <wp:anchor distT="0" distB="0" distL="114300" distR="114300" simplePos="0" relativeHeight="251669504" behindDoc="0" locked="0" layoutInCell="1" allowOverlap="1" wp14:anchorId="5CC44E6D" wp14:editId="72019C70">
                <wp:simplePos x="0" y="0"/>
                <wp:positionH relativeFrom="column">
                  <wp:posOffset>-3172460</wp:posOffset>
                </wp:positionH>
                <wp:positionV relativeFrom="paragraph">
                  <wp:posOffset>659130</wp:posOffset>
                </wp:positionV>
                <wp:extent cx="2286000" cy="2057400"/>
                <wp:effectExtent l="9525" t="8890" r="47625" b="4826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205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pt,51.9pt" to="-69.8pt,2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">
                <v:stroke endarrow="block"/>
              </v:line>
            </w:pict>
          </mc:Fallback>
        </mc:AlternateContent>
      </w:r>
      <w:r w:rsidRPr="009E27ED">
        <w:rPr>
          <w:rFonts w:ascii="Palatino Linotype" w:eastAsia="Times New Roman" w:hAnsi="Palatino Linotype" w:cs="Times New Roman"/>
          <w:b/>
          <w:bCs/>
          <w:color w:val="000000"/>
          <w:sz w:val="18"/>
          <w:szCs w:val="23"/>
        </w:rPr>
        <w:t>Βυζαντινό/Εκκλησιαστικό  κείμενο,</w:t>
      </w:r>
      <w:r w:rsidRPr="009E27ED">
        <w:rPr>
          <w:rFonts w:ascii="Palatino Linotype" w:eastAsia="Times New Roman" w:hAnsi="Palatino Linotype" w:cs="Times New Roman"/>
          <w:color w:val="000000"/>
          <w:sz w:val="18"/>
          <w:szCs w:val="23"/>
        </w:rPr>
        <w:t xml:space="preserve"> το οποίο, επειδή αναγιγνώσκεται επί αιώνες στη Λατρεία, έχει ιδιαίτερη σημασία για τον ορθόδοξο </w:t>
      </w:r>
      <w:r w:rsidRPr="009E27ED">
        <w:rPr>
          <w:rFonts w:ascii="Palatino Linotype" w:eastAsia="Times New Roman" w:hAnsi="Palatino Linotype" w:cs="Times New Roman"/>
          <w:caps/>
          <w:color w:val="000000"/>
          <w:sz w:val="18"/>
          <w:szCs w:val="23"/>
        </w:rPr>
        <w:t>ε</w:t>
      </w:r>
      <w:r w:rsidRPr="009E27ED">
        <w:rPr>
          <w:rFonts w:ascii="Palatino Linotype" w:eastAsia="Times New Roman" w:hAnsi="Palatino Linotype" w:cs="Times New Roman"/>
          <w:color w:val="000000"/>
          <w:sz w:val="18"/>
          <w:szCs w:val="23"/>
        </w:rPr>
        <w:t>ρμηνευτή.</w:t>
      </w:r>
    </w:p>
    <w:p w:rsidR="009E27ED" w:rsidRPr="009E27ED" w:rsidRDefault="009E27ED" w:rsidP="009E27ED">
      <w:pPr>
        <w:spacing w:after="0" w:line="240" w:lineRule="auto"/>
        <w:jc w:val="both"/>
        <w:rPr>
          <w:rFonts w:ascii="Palatino Linotype" w:eastAsia="Times New Roman" w:hAnsi="Palatino Linotype" w:cs="Times New Roman"/>
          <w:color w:val="000000"/>
          <w:szCs w:val="23"/>
        </w:rPr>
      </w:pPr>
    </w:p>
    <w:p w:rsidR="009E27ED" w:rsidRPr="009E27ED" w:rsidRDefault="009E27ED" w:rsidP="009E27ED">
      <w:pPr>
        <w:tabs>
          <w:tab w:val="left" w:pos="2173"/>
        </w:tabs>
        <w:spacing w:after="0" w:line="240" w:lineRule="auto"/>
        <w:rPr>
          <w:rFonts w:ascii="Palatino Linotype" w:eastAsia="Times New Roman" w:hAnsi="Palatino Linotype" w:cs="Times New Roman"/>
          <w:color w:val="000000"/>
          <w:sz w:val="20"/>
          <w:szCs w:val="23"/>
        </w:rPr>
      </w:pPr>
    </w:p>
    <w:p w:rsidR="009E27ED" w:rsidRPr="00994BAA" w:rsidRDefault="009E27ED" w:rsidP="009E27ED">
      <w:pPr>
        <w:tabs>
          <w:tab w:val="left" w:pos="2173"/>
        </w:tabs>
        <w:spacing w:after="0" w:line="240" w:lineRule="auto"/>
        <w:jc w:val="both"/>
        <w:rPr>
          <w:rFonts w:ascii="Palatino Linotype" w:eastAsia="Times New Roman" w:hAnsi="Palatino Linotype" w:cs="Times New Roman"/>
          <w:color w:val="000000"/>
          <w:sz w:val="18"/>
          <w:szCs w:val="23"/>
        </w:rPr>
      </w:pPr>
    </w:p>
    <w:p w:rsidR="009E27ED" w:rsidRPr="00994BAA" w:rsidRDefault="009E27ED" w:rsidP="009E27ED">
      <w:pPr>
        <w:tabs>
          <w:tab w:val="left" w:pos="2173"/>
        </w:tabs>
        <w:spacing w:after="0" w:line="240" w:lineRule="auto"/>
        <w:jc w:val="both"/>
        <w:rPr>
          <w:rFonts w:ascii="Palatino Linotype" w:eastAsia="Times New Roman" w:hAnsi="Palatino Linotype" w:cs="Times New Roman"/>
          <w:color w:val="000000"/>
          <w:sz w:val="18"/>
          <w:szCs w:val="23"/>
        </w:rPr>
      </w:pPr>
    </w:p>
    <w:p w:rsidR="00F6138A" w:rsidRPr="00F6138A" w:rsidRDefault="00F6138A" w:rsidP="00F6138A">
      <w:pPr>
        <w:tabs>
          <w:tab w:val="left" w:pos="2173"/>
        </w:tabs>
        <w:spacing w:after="0" w:line="240" w:lineRule="auto"/>
        <w:jc w:val="both"/>
        <w:rPr>
          <w:rFonts w:ascii="Palatino Linotype" w:eastAsia="Times New Roman" w:hAnsi="Palatino Linotype" w:cs="Times New Roman"/>
          <w:color w:val="000000"/>
          <w:sz w:val="18"/>
          <w:szCs w:val="23"/>
        </w:rPr>
      </w:pPr>
      <w:r>
        <w:rPr>
          <w:rFonts w:ascii="Palatino Linotype" w:eastAsia="Times New Roman" w:hAnsi="Palatino Linotype" w:cs="Times New Roman"/>
          <w:noProof/>
          <w:color w:val="000000"/>
          <w:sz w:val="20"/>
          <w:szCs w:val="23"/>
          <w:lang w:val="en-US" w:eastAsia="en-US"/>
        </w:rPr>
        <mc:AlternateContent>
          <mc:Choice Requires="wps">
            <w:drawing>
              <wp:anchor distT="0" distB="0" distL="114300" distR="114300" simplePos="0" relativeHeight="251674624" behindDoc="0" locked="0" layoutInCell="1" allowOverlap="1" wp14:anchorId="7E35BD2E" wp14:editId="6EA78093">
                <wp:simplePos x="0" y="0"/>
                <wp:positionH relativeFrom="column">
                  <wp:posOffset>-2486660</wp:posOffset>
                </wp:positionH>
                <wp:positionV relativeFrom="paragraph">
                  <wp:posOffset>128270</wp:posOffset>
                </wp:positionV>
                <wp:extent cx="1143000" cy="1943100"/>
                <wp:effectExtent l="8890" t="11430" r="57785" b="4572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1943100"/>
                        </a:xfrm>
                        <a:prstGeom prst="line">
                          <a:avLst/>
                        </a:prstGeom>
                        <a:noFill/>
                        <a:ln w="9525">
                          <a:solidFill>
                            <a:srgbClr val="9933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8pt,10.1pt" to="-105.8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" strokecolor="#930">
                <v:stroke endarrow="block"/>
              </v:line>
            </w:pict>
          </mc:Fallback>
        </mc:AlternateContent>
      </w:r>
      <w:r w:rsidRPr="009E27ED">
        <w:rPr>
          <w:rFonts w:ascii="Palatino Linotype" w:eastAsia="Times New Roman" w:hAnsi="Palatino Linotype" w:cs="Times New Roman"/>
          <w:color w:val="000000"/>
          <w:sz w:val="18"/>
          <w:szCs w:val="23"/>
        </w:rPr>
        <w:t xml:space="preserve">* Στο κάτω μέρος παρατίθενται οι παραλλαγές σε λέξεις ή προτάσεις του κειμένου. Αυτές προκύπτουν από τα διαφορετικά χειρόγραφα, αρχαίες μεταφράσεις ή και απόκρυφα κείμενα Για παράδειγμα στο </w:t>
      </w:r>
      <w:r w:rsidRPr="009E27ED">
        <w:rPr>
          <w:rFonts w:ascii="Palatino Linotype" w:eastAsia="Times New Roman" w:hAnsi="Palatino Linotype" w:cs="Times New Roman"/>
          <w:color w:val="000000"/>
          <w:sz w:val="18"/>
          <w:szCs w:val="23"/>
          <w:lang w:val="en-US"/>
        </w:rPr>
        <w:t>Apparatus</w:t>
      </w:r>
      <w:r w:rsidRPr="009E27ED">
        <w:rPr>
          <w:rFonts w:ascii="Palatino Linotype" w:eastAsia="Times New Roman" w:hAnsi="Palatino Linotype" w:cs="Times New Roman"/>
          <w:color w:val="000000"/>
          <w:sz w:val="18"/>
          <w:szCs w:val="23"/>
        </w:rPr>
        <w:t xml:space="preserve"> στο Μτ. 6, 9-13 καταγράφονται  κάποιες παραλλαγές του </w:t>
      </w:r>
      <w:r w:rsidRPr="009E27ED">
        <w:rPr>
          <w:rFonts w:ascii="Palatino Linotype" w:eastAsia="Times New Roman" w:hAnsi="Palatino Linotype" w:cs="Times New Roman"/>
          <w:b/>
          <w:bCs/>
          <w:i/>
          <w:iCs/>
          <w:color w:val="000000"/>
          <w:sz w:val="18"/>
          <w:szCs w:val="23"/>
        </w:rPr>
        <w:t>Πάτερ ημών</w:t>
      </w:r>
      <w:r w:rsidRPr="009E27ED">
        <w:rPr>
          <w:rFonts w:ascii="Palatino Linotype" w:eastAsia="Times New Roman" w:hAnsi="Palatino Linotype" w:cs="Times New Roman"/>
          <w:color w:val="000000"/>
          <w:sz w:val="18"/>
          <w:szCs w:val="23"/>
        </w:rPr>
        <w:t xml:space="preserve"> από την Διδαχή (100 μ.Χ.). * </w:t>
      </w:r>
      <w:r w:rsidRPr="009E27ED">
        <w:rPr>
          <w:rFonts w:ascii="Palatino Linotype" w:eastAsia="Times New Roman" w:hAnsi="Palatino Linotype" w:cs="Times New Roman"/>
          <w:caps/>
          <w:color w:val="000000"/>
          <w:sz w:val="18"/>
          <w:szCs w:val="23"/>
        </w:rPr>
        <w:t>σ</w:t>
      </w:r>
      <w:r w:rsidRPr="009E27ED">
        <w:rPr>
          <w:rFonts w:ascii="Palatino Linotype" w:eastAsia="Times New Roman" w:hAnsi="Palatino Linotype" w:cs="Times New Roman"/>
          <w:color w:val="000000"/>
          <w:sz w:val="18"/>
          <w:szCs w:val="23"/>
        </w:rPr>
        <w:t xml:space="preserve">το στ. 9 π.χ. η Διδαχή παραθέτει </w:t>
      </w:r>
      <w:r w:rsidRPr="009E27ED">
        <w:rPr>
          <w:rFonts w:ascii="Palatino Linotype" w:eastAsia="Times New Roman" w:hAnsi="Palatino Linotype" w:cs="Times New Roman"/>
          <w:b/>
          <w:bCs/>
          <w:i/>
          <w:iCs/>
          <w:color w:val="000000"/>
          <w:sz w:val="18"/>
          <w:szCs w:val="23"/>
        </w:rPr>
        <w:t>εν τω ουρανώ</w:t>
      </w:r>
      <w:r w:rsidRPr="009E27ED">
        <w:rPr>
          <w:rFonts w:ascii="Palatino Linotype" w:eastAsia="Times New Roman" w:hAnsi="Palatino Linotype" w:cs="Times New Roman"/>
          <w:color w:val="000000"/>
          <w:sz w:val="18"/>
          <w:szCs w:val="23"/>
        </w:rPr>
        <w:t xml:space="preserve"> αντί του</w:t>
      </w:r>
      <w:r w:rsidRPr="009E27ED">
        <w:rPr>
          <w:rFonts w:ascii="Palatino Linotype" w:eastAsia="Times New Roman" w:hAnsi="Palatino Linotype" w:cs="Times New Roman"/>
          <w:b/>
          <w:bCs/>
          <w:color w:val="000000"/>
          <w:sz w:val="18"/>
          <w:szCs w:val="23"/>
        </w:rPr>
        <w:t xml:space="preserve"> </w:t>
      </w:r>
      <w:r w:rsidRPr="009E27ED">
        <w:rPr>
          <w:rFonts w:ascii="Palatino Linotype" w:eastAsia="Times New Roman" w:hAnsi="Palatino Linotype" w:cs="Times New Roman"/>
          <w:b/>
          <w:bCs/>
          <w:i/>
          <w:iCs/>
          <w:color w:val="000000"/>
          <w:sz w:val="18"/>
          <w:szCs w:val="23"/>
        </w:rPr>
        <w:t>εν τοις ουρανοις</w:t>
      </w:r>
      <w:r w:rsidRPr="009E27ED">
        <w:rPr>
          <w:rFonts w:ascii="Palatino Linotype" w:eastAsia="Times New Roman" w:hAnsi="Palatino Linotype" w:cs="Times New Roman"/>
          <w:i/>
          <w:iCs/>
          <w:color w:val="000000"/>
          <w:sz w:val="18"/>
          <w:szCs w:val="23"/>
        </w:rPr>
        <w:t>.</w:t>
      </w:r>
      <w:r w:rsidRPr="009E27ED">
        <w:rPr>
          <w:rFonts w:ascii="Palatino Linotype" w:eastAsia="Times New Roman" w:hAnsi="Palatino Linotype" w:cs="Times New Roman"/>
          <w:color w:val="000000"/>
          <w:sz w:val="18"/>
          <w:szCs w:val="23"/>
        </w:rPr>
        <w:t xml:space="preserve"> *Το </w:t>
      </w:r>
      <w:r w:rsidRPr="009E27ED">
        <w:rPr>
          <w:rFonts w:ascii="Palatino Linotype" w:eastAsia="Times New Roman" w:hAnsi="Palatino Linotype" w:cs="Times New Roman"/>
          <w:b/>
          <w:bCs/>
          <w:i/>
          <w:iCs/>
          <w:color w:val="000000"/>
          <w:sz w:val="18"/>
          <w:szCs w:val="23"/>
        </w:rPr>
        <w:t>ως</w:t>
      </w:r>
      <w:r w:rsidRPr="009E27ED">
        <w:rPr>
          <w:rFonts w:ascii="Palatino Linotype" w:eastAsia="Times New Roman" w:hAnsi="Palatino Linotype" w:cs="Times New Roman"/>
          <w:color w:val="000000"/>
          <w:sz w:val="18"/>
          <w:szCs w:val="23"/>
        </w:rPr>
        <w:t xml:space="preserve"> το στ. 10γ παραλείπεται απουσιάζει στον αρχαίο κώδικα Βέζα και σε κάποιες λατινικές και βοχαϊρικές μεταφράσεις. * Ενδιαφέρουσα είναι η κριτική κειμένου στο στ. 11 και αφορά στην απόδοση του </w:t>
      </w:r>
      <w:r w:rsidRPr="009E27ED">
        <w:rPr>
          <w:rFonts w:ascii="Palatino Linotype" w:eastAsia="Times New Roman" w:hAnsi="Palatino Linotype" w:cs="Times New Roman"/>
          <w:b/>
          <w:bCs/>
          <w:color w:val="000000"/>
          <w:sz w:val="18"/>
          <w:szCs w:val="23"/>
        </w:rPr>
        <w:t xml:space="preserve">επιούσιου άρτου </w:t>
      </w:r>
      <w:r w:rsidRPr="009E27ED">
        <w:rPr>
          <w:rFonts w:ascii="Palatino Linotype" w:eastAsia="Times New Roman" w:hAnsi="Palatino Linotype" w:cs="Times New Roman"/>
          <w:color w:val="000000"/>
          <w:sz w:val="18"/>
          <w:szCs w:val="23"/>
        </w:rPr>
        <w:t xml:space="preserve">στα λατινικά. Άλλοι το μεταφράζουν </w:t>
      </w:r>
      <w:r w:rsidRPr="009E27ED">
        <w:rPr>
          <w:rFonts w:ascii="Palatino Linotype" w:eastAsia="Times New Roman" w:hAnsi="Palatino Linotype" w:cs="Times New Roman"/>
          <w:i/>
          <w:iCs/>
          <w:color w:val="000000"/>
          <w:sz w:val="18"/>
          <w:szCs w:val="23"/>
        </w:rPr>
        <w:t>τον ημερήσιο</w:t>
      </w:r>
      <w:r w:rsidRPr="009E27ED">
        <w:rPr>
          <w:rFonts w:ascii="Palatino Linotype" w:eastAsia="Times New Roman" w:hAnsi="Palatino Linotype" w:cs="Times New Roman"/>
          <w:color w:val="000000"/>
          <w:sz w:val="18"/>
          <w:szCs w:val="23"/>
        </w:rPr>
        <w:t xml:space="preserve"> (</w:t>
      </w:r>
      <w:r w:rsidRPr="009E27ED">
        <w:rPr>
          <w:rFonts w:ascii="Palatino Linotype" w:eastAsia="Times New Roman" w:hAnsi="Palatino Linotype" w:cs="Times New Roman"/>
          <w:color w:val="000000"/>
          <w:sz w:val="18"/>
          <w:szCs w:val="23"/>
          <w:lang w:val="en-US"/>
        </w:rPr>
        <w:t>it</w:t>
      </w:r>
      <w:r w:rsidRPr="009E27ED">
        <w:rPr>
          <w:rFonts w:ascii="Palatino Linotype" w:eastAsia="Times New Roman" w:hAnsi="Palatino Linotype" w:cs="Times New Roman"/>
          <w:color w:val="000000"/>
          <w:sz w:val="18"/>
          <w:szCs w:val="23"/>
        </w:rPr>
        <w:t xml:space="preserve">, </w:t>
      </w:r>
      <w:r w:rsidRPr="009E27ED">
        <w:rPr>
          <w:rFonts w:ascii="Palatino Linotype" w:eastAsia="Times New Roman" w:hAnsi="Palatino Linotype" w:cs="Times New Roman"/>
          <w:color w:val="000000"/>
          <w:sz w:val="18"/>
          <w:szCs w:val="23"/>
          <w:lang w:val="en-US"/>
        </w:rPr>
        <w:t>vg</w:t>
      </w:r>
      <w:r w:rsidRPr="009E27ED">
        <w:rPr>
          <w:rFonts w:ascii="Palatino Linotype" w:eastAsia="Times New Roman" w:hAnsi="Palatino Linotype" w:cs="Times New Roman"/>
          <w:color w:val="000000"/>
          <w:sz w:val="18"/>
          <w:szCs w:val="23"/>
        </w:rPr>
        <w:t xml:space="preserve"> </w:t>
      </w:r>
      <w:proofErr w:type="spellStart"/>
      <w:r w:rsidRPr="009E27ED">
        <w:rPr>
          <w:rFonts w:ascii="Palatino Linotype" w:eastAsia="Times New Roman" w:hAnsi="Palatino Linotype" w:cs="Times New Roman"/>
          <w:color w:val="000000"/>
          <w:sz w:val="18"/>
          <w:szCs w:val="23"/>
          <w:lang w:val="en-US"/>
        </w:rPr>
        <w:t>mss</w:t>
      </w:r>
      <w:proofErr w:type="spellEnd"/>
      <w:r w:rsidRPr="009E27ED">
        <w:rPr>
          <w:rFonts w:ascii="Palatino Linotype" w:eastAsia="Times New Roman" w:hAnsi="Palatino Linotype" w:cs="Times New Roman"/>
          <w:color w:val="000000"/>
          <w:sz w:val="18"/>
          <w:szCs w:val="23"/>
        </w:rPr>
        <w:t xml:space="preserve">), </w:t>
      </w:r>
      <w:r w:rsidRPr="009E27ED">
        <w:rPr>
          <w:rFonts w:ascii="Palatino Linotype" w:eastAsia="Times New Roman" w:hAnsi="Palatino Linotype" w:cs="Times New Roman"/>
          <w:i/>
          <w:iCs/>
          <w:color w:val="000000"/>
          <w:sz w:val="18"/>
          <w:szCs w:val="23"/>
        </w:rPr>
        <w:t>ζωτικά απαραίτητο</w:t>
      </w:r>
      <w:r w:rsidRPr="009E27ED">
        <w:rPr>
          <w:rFonts w:ascii="Palatino Linotype" w:eastAsia="Times New Roman" w:hAnsi="Palatino Linotype" w:cs="Times New Roman"/>
          <w:color w:val="000000"/>
          <w:sz w:val="18"/>
          <w:szCs w:val="23"/>
        </w:rPr>
        <w:t xml:space="preserve"> (</w:t>
      </w:r>
      <w:r w:rsidRPr="009E27ED">
        <w:rPr>
          <w:rFonts w:ascii="Palatino Linotype" w:eastAsia="Times New Roman" w:hAnsi="Palatino Linotype" w:cs="Times New Roman"/>
          <w:color w:val="000000"/>
          <w:sz w:val="18"/>
          <w:szCs w:val="23"/>
          <w:lang w:val="en-US"/>
        </w:rPr>
        <w:t>vg</w:t>
      </w:r>
      <w:r w:rsidRPr="009E27ED">
        <w:rPr>
          <w:rFonts w:ascii="Palatino Linotype" w:eastAsia="Times New Roman" w:hAnsi="Palatino Linotype" w:cs="Times New Roman"/>
          <w:color w:val="000000"/>
          <w:sz w:val="18"/>
          <w:szCs w:val="23"/>
        </w:rPr>
        <w:t xml:space="preserve">), τον </w:t>
      </w:r>
      <w:r w:rsidRPr="009E27ED">
        <w:rPr>
          <w:rFonts w:ascii="Palatino Linotype" w:eastAsia="Times New Roman" w:hAnsi="Palatino Linotype" w:cs="Times New Roman"/>
          <w:i/>
          <w:iCs/>
          <w:color w:val="000000"/>
          <w:sz w:val="18"/>
          <w:szCs w:val="23"/>
        </w:rPr>
        <w:t>αιώνιο</w:t>
      </w:r>
      <w:r w:rsidRPr="009E27ED">
        <w:rPr>
          <w:rFonts w:ascii="Palatino Linotype" w:eastAsia="Times New Roman" w:hAnsi="Palatino Linotype" w:cs="Times New Roman"/>
          <w:color w:val="000000"/>
          <w:sz w:val="18"/>
          <w:szCs w:val="23"/>
        </w:rPr>
        <w:t xml:space="preserve"> (</w:t>
      </w:r>
      <w:proofErr w:type="spellStart"/>
      <w:r w:rsidRPr="009E27ED">
        <w:rPr>
          <w:rFonts w:ascii="Palatino Linotype" w:eastAsia="Times New Roman" w:hAnsi="Palatino Linotype" w:cs="Times New Roman"/>
          <w:color w:val="000000"/>
          <w:sz w:val="18"/>
          <w:szCs w:val="23"/>
          <w:lang w:val="en-US"/>
        </w:rPr>
        <w:t>sy</w:t>
      </w:r>
      <w:r w:rsidRPr="009E27ED">
        <w:rPr>
          <w:rFonts w:ascii="Palatino Linotype" w:eastAsia="Times New Roman" w:hAnsi="Palatino Linotype" w:cs="Times New Roman"/>
          <w:color w:val="000000"/>
          <w:sz w:val="18"/>
          <w:szCs w:val="23"/>
          <w:vertAlign w:val="superscript"/>
          <w:lang w:val="en-US"/>
        </w:rPr>
        <w:t>c</w:t>
      </w:r>
      <w:proofErr w:type="spellEnd"/>
      <w:r w:rsidRPr="009E27ED">
        <w:rPr>
          <w:rFonts w:ascii="Palatino Linotype" w:eastAsia="Times New Roman" w:hAnsi="Palatino Linotype" w:cs="Times New Roman"/>
          <w:color w:val="000000"/>
          <w:sz w:val="18"/>
          <w:szCs w:val="23"/>
        </w:rPr>
        <w:t xml:space="preserve">), </w:t>
      </w:r>
      <w:r w:rsidRPr="009E27ED">
        <w:rPr>
          <w:rFonts w:ascii="Palatino Linotype" w:eastAsia="Times New Roman" w:hAnsi="Palatino Linotype" w:cs="Times New Roman"/>
          <w:i/>
          <w:iCs/>
          <w:color w:val="000000"/>
          <w:sz w:val="18"/>
          <w:szCs w:val="23"/>
        </w:rPr>
        <w:t xml:space="preserve">απαραίτητο </w:t>
      </w:r>
      <w:r w:rsidRPr="009E27ED">
        <w:rPr>
          <w:rFonts w:ascii="Palatino Linotype" w:eastAsia="Times New Roman" w:hAnsi="Palatino Linotype" w:cs="Times New Roman"/>
          <w:color w:val="000000"/>
          <w:sz w:val="18"/>
          <w:szCs w:val="23"/>
        </w:rPr>
        <w:t>(</w:t>
      </w:r>
      <w:proofErr w:type="spellStart"/>
      <w:r w:rsidRPr="009E27ED">
        <w:rPr>
          <w:rFonts w:ascii="Palatino Linotype" w:eastAsia="Times New Roman" w:hAnsi="Palatino Linotype" w:cs="Times New Roman"/>
          <w:color w:val="000000"/>
          <w:sz w:val="18"/>
          <w:szCs w:val="23"/>
          <w:lang w:val="en-US"/>
        </w:rPr>
        <w:t>sy</w:t>
      </w:r>
      <w:proofErr w:type="spellEnd"/>
      <w:r w:rsidRPr="009E27ED">
        <w:rPr>
          <w:rFonts w:ascii="Palatino Linotype" w:eastAsia="Times New Roman" w:hAnsi="Palatino Linotype" w:cs="Times New Roman"/>
          <w:color w:val="000000"/>
          <w:sz w:val="18"/>
          <w:szCs w:val="23"/>
        </w:rPr>
        <w:t xml:space="preserve"> </w:t>
      </w:r>
      <w:r w:rsidRPr="009E27ED">
        <w:rPr>
          <w:rFonts w:ascii="Palatino Linotype" w:eastAsia="Times New Roman" w:hAnsi="Palatino Linotype" w:cs="Times New Roman"/>
          <w:color w:val="000000"/>
          <w:sz w:val="18"/>
          <w:szCs w:val="23"/>
          <w:vertAlign w:val="superscript"/>
          <w:lang w:val="en-US"/>
        </w:rPr>
        <w:t>p</w:t>
      </w:r>
      <w:r w:rsidRPr="009E27ED">
        <w:rPr>
          <w:rFonts w:ascii="Palatino Linotype" w:eastAsia="Times New Roman" w:hAnsi="Palatino Linotype" w:cs="Times New Roman"/>
          <w:color w:val="000000"/>
          <w:sz w:val="18"/>
          <w:szCs w:val="23"/>
          <w:vertAlign w:val="superscript"/>
        </w:rPr>
        <w:t>.</w:t>
      </w:r>
      <w:r w:rsidRPr="009E27ED">
        <w:rPr>
          <w:rFonts w:ascii="Palatino Linotype" w:eastAsia="Times New Roman" w:hAnsi="Palatino Linotype" w:cs="Times New Roman"/>
          <w:color w:val="000000"/>
          <w:sz w:val="18"/>
          <w:szCs w:val="23"/>
          <w:vertAlign w:val="superscript"/>
          <w:lang w:val="en-US"/>
        </w:rPr>
        <w:t>h</w:t>
      </w:r>
      <w:r w:rsidRPr="009E27ED">
        <w:rPr>
          <w:rFonts w:ascii="Palatino Linotype" w:eastAsia="Times New Roman" w:hAnsi="Palatino Linotype" w:cs="Times New Roman"/>
          <w:color w:val="000000"/>
          <w:sz w:val="18"/>
          <w:szCs w:val="23"/>
        </w:rPr>
        <w:t xml:space="preserve">), </w:t>
      </w:r>
      <w:r w:rsidRPr="009E27ED">
        <w:rPr>
          <w:rFonts w:ascii="Palatino Linotype" w:eastAsia="Times New Roman" w:hAnsi="Palatino Linotype" w:cs="Times New Roman"/>
          <w:i/>
          <w:iCs/>
          <w:color w:val="000000"/>
          <w:sz w:val="18"/>
          <w:szCs w:val="23"/>
        </w:rPr>
        <w:t>ερχόμενο</w:t>
      </w:r>
      <w:r w:rsidRPr="009E27ED">
        <w:rPr>
          <w:rFonts w:ascii="Palatino Linotype" w:eastAsia="Times New Roman" w:hAnsi="Palatino Linotype" w:cs="Times New Roman"/>
          <w:color w:val="000000"/>
          <w:sz w:val="18"/>
          <w:szCs w:val="23"/>
        </w:rPr>
        <w:t xml:space="preserve"> (</w:t>
      </w:r>
      <w:proofErr w:type="spellStart"/>
      <w:r w:rsidRPr="009E27ED">
        <w:rPr>
          <w:rFonts w:ascii="Palatino Linotype" w:eastAsia="Times New Roman" w:hAnsi="Palatino Linotype" w:cs="Times New Roman"/>
          <w:color w:val="000000"/>
          <w:sz w:val="18"/>
          <w:szCs w:val="23"/>
          <w:lang w:val="en-US"/>
        </w:rPr>
        <w:t>sa</w:t>
      </w:r>
      <w:proofErr w:type="spellEnd"/>
      <w:r w:rsidRPr="009E27ED">
        <w:rPr>
          <w:rFonts w:ascii="Palatino Linotype" w:eastAsia="Times New Roman" w:hAnsi="Palatino Linotype" w:cs="Times New Roman"/>
          <w:color w:val="000000"/>
          <w:sz w:val="18"/>
          <w:szCs w:val="23"/>
        </w:rPr>
        <w:t xml:space="preserve">) και τον </w:t>
      </w:r>
      <w:r w:rsidRPr="009E27ED">
        <w:rPr>
          <w:rFonts w:ascii="Palatino Linotype" w:eastAsia="Times New Roman" w:hAnsi="Palatino Linotype" w:cs="Times New Roman"/>
          <w:i/>
          <w:iCs/>
          <w:color w:val="000000"/>
          <w:sz w:val="18"/>
          <w:szCs w:val="23"/>
        </w:rPr>
        <w:t>αυριανό</w:t>
      </w:r>
      <w:r w:rsidRPr="009E27ED">
        <w:rPr>
          <w:rFonts w:ascii="Palatino Linotype" w:eastAsia="Times New Roman" w:hAnsi="Palatino Linotype" w:cs="Times New Roman"/>
          <w:color w:val="000000"/>
          <w:sz w:val="18"/>
          <w:szCs w:val="23"/>
        </w:rPr>
        <w:t xml:space="preserve"> (</w:t>
      </w:r>
      <w:proofErr w:type="spellStart"/>
      <w:r w:rsidRPr="009E27ED">
        <w:rPr>
          <w:rFonts w:ascii="Palatino Linotype" w:eastAsia="Times New Roman" w:hAnsi="Palatino Linotype" w:cs="Times New Roman"/>
          <w:color w:val="000000"/>
          <w:sz w:val="18"/>
          <w:szCs w:val="23"/>
          <w:lang w:val="en-US"/>
        </w:rPr>
        <w:t>mae</w:t>
      </w:r>
      <w:proofErr w:type="spellEnd"/>
      <w:r w:rsidRPr="009E27ED">
        <w:rPr>
          <w:rFonts w:ascii="Palatino Linotype" w:eastAsia="Times New Roman" w:hAnsi="Palatino Linotype" w:cs="Times New Roman"/>
          <w:color w:val="000000"/>
          <w:sz w:val="18"/>
          <w:szCs w:val="23"/>
        </w:rPr>
        <w:t xml:space="preserve">, </w:t>
      </w:r>
      <w:proofErr w:type="spellStart"/>
      <w:r w:rsidRPr="009E27ED">
        <w:rPr>
          <w:rFonts w:ascii="Palatino Linotype" w:eastAsia="Times New Roman" w:hAnsi="Palatino Linotype" w:cs="Times New Roman"/>
          <w:color w:val="000000"/>
          <w:sz w:val="18"/>
          <w:szCs w:val="23"/>
          <w:lang w:val="en-US"/>
        </w:rPr>
        <w:t>bo</w:t>
      </w:r>
      <w:proofErr w:type="spellEnd"/>
      <w:r w:rsidRPr="009E27ED">
        <w:rPr>
          <w:rFonts w:ascii="Palatino Linotype" w:eastAsia="Times New Roman" w:hAnsi="Palatino Linotype" w:cs="Times New Roman"/>
          <w:color w:val="000000"/>
          <w:sz w:val="18"/>
          <w:szCs w:val="23"/>
        </w:rPr>
        <w:t xml:space="preserve">). * Στο τέλος της Κυριακής Προσευχής άλλοι κώδικες προσθέτουν το </w:t>
      </w:r>
      <w:r w:rsidRPr="009E27ED">
        <w:rPr>
          <w:rFonts w:ascii="Palatino Linotype" w:eastAsia="Times New Roman" w:hAnsi="Palatino Linotype" w:cs="Times New Roman"/>
          <w:b/>
          <w:bCs/>
          <w:i/>
          <w:iCs/>
          <w:color w:val="000000"/>
          <w:sz w:val="18"/>
          <w:szCs w:val="23"/>
        </w:rPr>
        <w:t>Αμήν</w:t>
      </w:r>
      <w:r w:rsidRPr="009E27ED">
        <w:rPr>
          <w:rFonts w:ascii="Palatino Linotype" w:eastAsia="Times New Roman" w:hAnsi="Palatino Linotype" w:cs="Times New Roman"/>
          <w:color w:val="000000"/>
          <w:sz w:val="18"/>
          <w:szCs w:val="23"/>
        </w:rPr>
        <w:t xml:space="preserve"> και άλλοι τον αίνο </w:t>
      </w:r>
      <w:r w:rsidRPr="009E27ED">
        <w:rPr>
          <w:rFonts w:ascii="Palatino Linotype" w:eastAsia="Times New Roman" w:hAnsi="Palatino Linotype" w:cs="Times New Roman"/>
          <w:b/>
          <w:bCs/>
          <w:i/>
          <w:iCs/>
          <w:color w:val="000000"/>
          <w:sz w:val="18"/>
          <w:szCs w:val="23"/>
        </w:rPr>
        <w:t>ότι σου εστίν…</w:t>
      </w:r>
      <w:r w:rsidRPr="009E27ED">
        <w:rPr>
          <w:rFonts w:ascii="Palatino Linotype" w:eastAsia="Times New Roman" w:hAnsi="Palatino Linotype" w:cs="Times New Roman"/>
          <w:color w:val="000000"/>
          <w:sz w:val="18"/>
          <w:szCs w:val="23"/>
        </w:rPr>
        <w:t xml:space="preserve">       </w:t>
      </w:r>
    </w:p>
    <w:p w:rsidR="009E27ED" w:rsidRPr="00F6138A" w:rsidRDefault="009E27ED" w:rsidP="00F6138A">
      <w:pPr>
        <w:tabs>
          <w:tab w:val="left" w:pos="2173"/>
        </w:tabs>
        <w:spacing w:after="0" w:line="240" w:lineRule="auto"/>
        <w:jc w:val="both"/>
        <w:rPr>
          <w:rFonts w:ascii="Palatino Linotype" w:eastAsia="Times New Roman" w:hAnsi="Palatino Linotype" w:cs="Times New Roman"/>
          <w:color w:val="000000"/>
          <w:sz w:val="18"/>
          <w:szCs w:val="23"/>
        </w:rPr>
      </w:pPr>
      <w:r w:rsidRPr="009E27ED">
        <w:rPr>
          <w:rFonts w:ascii="Palatino Linotype" w:eastAsia="Times New Roman" w:hAnsi="Palatino Linotype" w:cs="Times New Roman"/>
          <w:b/>
          <w:bCs/>
          <w:caps/>
          <w:color w:val="000000"/>
          <w:sz w:val="28"/>
          <w:szCs w:val="23"/>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συνοπτικη καταγραφη</w:t>
      </w:r>
      <w:r w:rsidRPr="009E27ED">
        <w:rPr>
          <w:rFonts w:ascii="Palatino Linotype" w:eastAsia="Times New Roman" w:hAnsi="Palatino Linotype" w:cs="Times New Roman"/>
          <w:b/>
          <w:bCs/>
          <w:caps/>
          <w:color w:val="000000"/>
          <w:sz w:val="28"/>
          <w:szCs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του πατερ ημων</w:t>
      </w:r>
    </w:p>
    <w:p w:rsidR="009E27ED" w:rsidRPr="009E27ED" w:rsidRDefault="009E27ED" w:rsidP="009E27ED">
      <w:pPr>
        <w:tabs>
          <w:tab w:val="left" w:pos="3960"/>
        </w:tabs>
        <w:autoSpaceDE w:val="0"/>
        <w:autoSpaceDN w:val="0"/>
        <w:adjustRightInd w:val="0"/>
        <w:spacing w:after="0" w:line="240" w:lineRule="auto"/>
        <w:jc w:val="both"/>
        <w:rPr>
          <w:rFonts w:ascii="Palatino Linotype" w:eastAsia="Times New Roman" w:hAnsi="Palatino Linotype" w:cs="Times New Roman"/>
          <w:szCs w:val="24"/>
        </w:rPr>
      </w:pPr>
    </w:p>
    <w:p w:rsidR="009E27ED" w:rsidRPr="009E27ED" w:rsidRDefault="009E27ED" w:rsidP="009E27ED">
      <w:pPr>
        <w:tabs>
          <w:tab w:val="left" w:pos="3960"/>
        </w:tabs>
        <w:autoSpaceDE w:val="0"/>
        <w:autoSpaceDN w:val="0"/>
        <w:adjustRightInd w:val="0"/>
        <w:spacing w:after="0" w:line="240" w:lineRule="auto"/>
        <w:jc w:val="both"/>
        <w:rPr>
          <w:rFonts w:ascii="Palatino Linotype" w:eastAsia="Times New Roman" w:hAnsi="Palatino Linotype" w:cs="Times New Roman"/>
          <w:szCs w:val="24"/>
        </w:rPr>
      </w:pPr>
      <w:r w:rsidRPr="009E27ED">
        <w:rPr>
          <w:rFonts w:ascii="Palatino Linotype" w:eastAsia="Times New Roman" w:hAnsi="Palatino Linotype" w:cs="Times New Roman"/>
          <w:szCs w:val="24"/>
        </w:rPr>
        <w:t xml:space="preserve">Η πιο χαρακτηριστική Προσευχή της Πρώτης Εκκλησίας είναι η </w:t>
      </w:r>
      <w:r w:rsidRPr="009E27ED">
        <w:rPr>
          <w:rFonts w:ascii="Palatino Linotype" w:eastAsia="Times New Roman" w:hAnsi="Palatino Linotype" w:cs="Times New Roman"/>
          <w:b/>
          <w:bCs/>
          <w:szCs w:val="24"/>
        </w:rPr>
        <w:t>Κυριακή.</w:t>
      </w:r>
      <w:r w:rsidRPr="009E27ED">
        <w:rPr>
          <w:rFonts w:ascii="Palatino Linotype" w:eastAsia="Times New Roman" w:hAnsi="Palatino Linotype" w:cs="Times New Roman"/>
          <w:szCs w:val="24"/>
        </w:rPr>
        <w:t xml:space="preserve"> Απαντάται σε σύντομη μορφή στο Λκ. 11, 24 και σε πιο επίσημη στο Μτ. 6, 9-13 (πρβλ. Διδ. 8, 2) και αντιστοιχεί στο </w:t>
      </w:r>
      <w:proofErr w:type="spellStart"/>
      <w:r w:rsidRPr="009E27ED">
        <w:rPr>
          <w:rFonts w:ascii="Palatino Linotype" w:eastAsia="Times New Roman" w:hAnsi="Palatino Linotype" w:cs="Times New Roman"/>
          <w:szCs w:val="24"/>
          <w:lang w:val="en-US"/>
        </w:rPr>
        <w:t>Qaddish</w:t>
      </w:r>
      <w:proofErr w:type="spellEnd"/>
      <w:r w:rsidRPr="009E27ED">
        <w:rPr>
          <w:rFonts w:ascii="Palatino Linotype" w:eastAsia="Times New Roman" w:hAnsi="Palatino Linotype" w:cs="Times New Roman"/>
          <w:szCs w:val="24"/>
        </w:rPr>
        <w:t xml:space="preserve">, την αραμαϊκή «απόλυση» της </w:t>
      </w:r>
      <w:r w:rsidRPr="009E27ED">
        <w:rPr>
          <w:rFonts w:ascii="Palatino Linotype" w:eastAsia="Times New Roman" w:hAnsi="Palatino Linotype" w:cs="Times New Roman"/>
          <w:caps/>
          <w:szCs w:val="24"/>
        </w:rPr>
        <w:t>λ</w:t>
      </w:r>
      <w:r w:rsidRPr="009E27ED">
        <w:rPr>
          <w:rFonts w:ascii="Palatino Linotype" w:eastAsia="Times New Roman" w:hAnsi="Palatino Linotype" w:cs="Times New Roman"/>
          <w:szCs w:val="24"/>
        </w:rPr>
        <w:t xml:space="preserve">ειτουργίας της Συναγωγής, την οποία είχε μάθει ο Ιησούς από τα παιδικά του χρόνια. </w:t>
      </w:r>
    </w:p>
    <w:p w:rsidR="009E27ED" w:rsidRPr="009E27ED" w:rsidRDefault="009E27ED" w:rsidP="009E27ED">
      <w:pPr>
        <w:tabs>
          <w:tab w:val="left" w:pos="3960"/>
        </w:tabs>
        <w:autoSpaceDE w:val="0"/>
        <w:autoSpaceDN w:val="0"/>
        <w:adjustRightInd w:val="0"/>
        <w:spacing w:after="0" w:line="240" w:lineRule="auto"/>
        <w:jc w:val="center"/>
        <w:rPr>
          <w:rFonts w:ascii="Palatino Linotype" w:eastAsia="Times New Roman" w:hAnsi="Palatino Linotype" w:cs="Times New Roman"/>
          <w:szCs w:val="24"/>
        </w:rPr>
      </w:pPr>
    </w:p>
    <w:p w:rsidR="009E27ED" w:rsidRPr="009E27ED" w:rsidRDefault="009E27ED" w:rsidP="009E27ED">
      <w:pPr>
        <w:pBdr>
          <w:top w:val="single" w:sz="4" w:space="1" w:color="auto"/>
          <w:left w:val="single" w:sz="4" w:space="4" w:color="auto"/>
          <w:bottom w:val="single" w:sz="4" w:space="1" w:color="auto"/>
          <w:right w:val="single" w:sz="4" w:space="4" w:color="auto"/>
        </w:pBdr>
        <w:tabs>
          <w:tab w:val="left" w:pos="3960"/>
        </w:tabs>
        <w:autoSpaceDE w:val="0"/>
        <w:autoSpaceDN w:val="0"/>
        <w:adjustRightInd w:val="0"/>
        <w:spacing w:after="0" w:line="240" w:lineRule="auto"/>
        <w:jc w:val="center"/>
        <w:rPr>
          <w:rFonts w:ascii="Palatino Linotype" w:eastAsia="Times New Roman" w:hAnsi="Palatino Linotype" w:cs="Times New Roman"/>
          <w:b/>
          <w:bCs/>
          <w:szCs w:val="24"/>
          <w:lang w:bidi="he-IL"/>
        </w:rPr>
      </w:pPr>
      <w:proofErr w:type="spellStart"/>
      <w:r w:rsidRPr="009E27ED">
        <w:rPr>
          <w:rFonts w:ascii="Palatino Linotype" w:eastAsia="Times New Roman" w:hAnsi="Palatino Linotype" w:cs="Times New Roman"/>
          <w:b/>
          <w:bCs/>
          <w:szCs w:val="24"/>
          <w:lang w:val="en-US" w:bidi="he-IL"/>
        </w:rPr>
        <w:t>Qaddish</w:t>
      </w:r>
      <w:proofErr w:type="spellEnd"/>
      <w:r w:rsidRPr="009E27ED">
        <w:rPr>
          <w:rFonts w:ascii="Palatino Linotype" w:eastAsia="Times New Roman" w:hAnsi="Palatino Linotype" w:cs="Times New Roman"/>
          <w:b/>
          <w:bCs/>
          <w:szCs w:val="24"/>
          <w:lang w:bidi="he-IL"/>
        </w:rPr>
        <w:t xml:space="preserve"> της Συναγωγής</w:t>
      </w:r>
    </w:p>
    <w:p w:rsidR="009E27ED" w:rsidRPr="009E27ED" w:rsidRDefault="009E27ED" w:rsidP="009E27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both"/>
        <w:rPr>
          <w:rFonts w:ascii="Palatino Linotype" w:eastAsia="Times New Roman" w:hAnsi="Palatino Linotype" w:cs="Times New Roman"/>
          <w:color w:val="000000"/>
          <w:szCs w:val="23"/>
        </w:rPr>
      </w:pPr>
    </w:p>
    <w:p w:rsidR="009E27ED" w:rsidRPr="009E27ED" w:rsidRDefault="009E27ED" w:rsidP="009E27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3"/>
        </w:rPr>
      </w:pPr>
      <w:r w:rsidRPr="009E27ED">
        <w:rPr>
          <w:rFonts w:ascii="Palatino Linotype" w:eastAsia="Times New Roman" w:hAnsi="Palatino Linotype" w:cs="Times New Roman"/>
          <w:color w:val="000000"/>
          <w:szCs w:val="23"/>
        </w:rPr>
        <w:t>Ας μεγαλυνθεί και ας αγιασθεί το μέγα όνομά Του στον κόσμο,</w:t>
      </w:r>
    </w:p>
    <w:p w:rsidR="009E27ED" w:rsidRPr="009E27ED" w:rsidRDefault="009E27ED" w:rsidP="009E27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3"/>
        </w:rPr>
      </w:pPr>
      <w:r w:rsidRPr="009E27ED">
        <w:rPr>
          <w:rFonts w:ascii="Palatino Linotype" w:eastAsia="Times New Roman" w:hAnsi="Palatino Linotype" w:cs="Times New Roman"/>
          <w:color w:val="000000"/>
          <w:szCs w:val="23"/>
        </w:rPr>
        <w:t>τον οποίον Αυτός δημιούργησε κατά την βούλησή Του.</w:t>
      </w:r>
    </w:p>
    <w:p w:rsidR="009E27ED" w:rsidRPr="009E27ED" w:rsidRDefault="009E27ED" w:rsidP="009E27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3"/>
        </w:rPr>
      </w:pPr>
      <w:r w:rsidRPr="009E27ED">
        <w:rPr>
          <w:rFonts w:ascii="Palatino Linotype" w:eastAsia="Times New Roman" w:hAnsi="Palatino Linotype" w:cs="Times New Roman"/>
          <w:caps/>
          <w:color w:val="000000"/>
          <w:szCs w:val="23"/>
        </w:rPr>
        <w:t>α</w:t>
      </w:r>
      <w:r w:rsidRPr="009E27ED">
        <w:rPr>
          <w:rFonts w:ascii="Palatino Linotype" w:eastAsia="Times New Roman" w:hAnsi="Palatino Linotype" w:cs="Times New Roman"/>
          <w:color w:val="000000"/>
          <w:szCs w:val="23"/>
        </w:rPr>
        <w:t xml:space="preserve">ς κάμει να έλθει η βασιλεία Του, </w:t>
      </w:r>
    </w:p>
    <w:p w:rsidR="009E27ED" w:rsidRPr="009E27ED" w:rsidRDefault="009E27ED" w:rsidP="009E27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3"/>
        </w:rPr>
      </w:pPr>
      <w:r w:rsidRPr="009E27ED">
        <w:rPr>
          <w:rFonts w:ascii="Palatino Linotype" w:eastAsia="Times New Roman" w:hAnsi="Palatino Linotype" w:cs="Times New Roman"/>
          <w:color w:val="000000"/>
          <w:szCs w:val="23"/>
        </w:rPr>
        <w:t>ας κάμει να βλαστήσει η απολύτρωσή Του,</w:t>
      </w:r>
    </w:p>
    <w:p w:rsidR="009E27ED" w:rsidRPr="009E27ED" w:rsidRDefault="009E27ED" w:rsidP="009E27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3"/>
        </w:rPr>
      </w:pPr>
      <w:r w:rsidRPr="009E27ED">
        <w:rPr>
          <w:rFonts w:ascii="Palatino Linotype" w:eastAsia="Times New Roman" w:hAnsi="Palatino Linotype" w:cs="Times New Roman"/>
          <w:color w:val="000000"/>
          <w:szCs w:val="23"/>
        </w:rPr>
        <w:t xml:space="preserve">ας επισπεύσει την έλευση του Μεσσία </w:t>
      </w:r>
    </w:p>
    <w:p w:rsidR="009E27ED" w:rsidRPr="009E27ED" w:rsidRDefault="009E27ED" w:rsidP="009E27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3"/>
        </w:rPr>
      </w:pPr>
      <w:r w:rsidRPr="009E27ED">
        <w:rPr>
          <w:rFonts w:ascii="Palatino Linotype" w:eastAsia="Times New Roman" w:hAnsi="Palatino Linotype" w:cs="Times New Roman"/>
          <w:color w:val="000000"/>
          <w:szCs w:val="23"/>
        </w:rPr>
        <w:t xml:space="preserve">κατά τη διάρκεια της ζωής σας, επί των ημερών σας  </w:t>
      </w:r>
    </w:p>
    <w:p w:rsidR="009E27ED" w:rsidRPr="009E27ED" w:rsidRDefault="009E27ED" w:rsidP="009E27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3"/>
        </w:rPr>
      </w:pPr>
      <w:r w:rsidRPr="009E27ED">
        <w:rPr>
          <w:rFonts w:ascii="Palatino Linotype" w:eastAsia="Times New Roman" w:hAnsi="Palatino Linotype" w:cs="Times New Roman"/>
          <w:color w:val="000000"/>
          <w:szCs w:val="23"/>
        </w:rPr>
        <w:t>και κατά την διάρκεια της ζωής ολο</w:t>
      </w:r>
      <w:r w:rsidRPr="009E27ED">
        <w:rPr>
          <w:rFonts w:ascii="Palatino Linotype" w:eastAsia="Times New Roman" w:hAnsi="Palatino Linotype" w:cs="Times New Roman"/>
          <w:color w:val="000000"/>
          <w:szCs w:val="23"/>
        </w:rPr>
        <w:softHyphen/>
        <w:t>κλήρου του οίκου του Ισραήλ, γρήγορα και τάχιστα</w:t>
      </w:r>
    </w:p>
    <w:p w:rsidR="009E27ED" w:rsidRPr="009E27ED" w:rsidRDefault="009E27ED" w:rsidP="009E27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right"/>
        <w:rPr>
          <w:rFonts w:ascii="Palatino Linotype" w:eastAsia="Times New Roman" w:hAnsi="Palatino Linotype" w:cs="Times New Roman"/>
          <w:color w:val="000000"/>
          <w:szCs w:val="23"/>
        </w:rPr>
      </w:pPr>
      <w:r w:rsidRPr="009E27ED">
        <w:rPr>
          <w:rFonts w:ascii="Palatino Linotype" w:eastAsia="Times New Roman" w:hAnsi="Palatino Linotype" w:cs="Times New Roman"/>
          <w:color w:val="000000"/>
          <w:szCs w:val="23"/>
        </w:rPr>
        <w:t xml:space="preserve"> </w:t>
      </w:r>
    </w:p>
    <w:p w:rsidR="009E27ED" w:rsidRPr="009E27ED" w:rsidRDefault="009E27ED" w:rsidP="009E27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right"/>
        <w:rPr>
          <w:rFonts w:ascii="Palatino Linotype" w:eastAsia="Times New Roman" w:hAnsi="Palatino Linotype" w:cs="Times New Roman"/>
          <w:color w:val="000000"/>
          <w:szCs w:val="23"/>
        </w:rPr>
      </w:pPr>
      <w:r w:rsidRPr="009E27ED">
        <w:rPr>
          <w:rFonts w:ascii="Palatino Linotype" w:eastAsia="Times New Roman" w:hAnsi="Palatino Linotype" w:cs="Times New Roman"/>
          <w:color w:val="000000"/>
          <w:szCs w:val="23"/>
        </w:rPr>
        <w:t>και εί</w:t>
      </w:r>
      <w:r w:rsidRPr="009E27ED">
        <w:rPr>
          <w:rFonts w:ascii="Palatino Linotype" w:eastAsia="Times New Roman" w:hAnsi="Palatino Linotype" w:cs="Times New Roman"/>
          <w:color w:val="000000"/>
          <w:szCs w:val="23"/>
        </w:rPr>
        <w:softHyphen/>
        <w:t xml:space="preserve">πατε  </w:t>
      </w:r>
      <w:r w:rsidRPr="009E27ED">
        <w:rPr>
          <w:rFonts w:ascii="Palatino Linotype" w:eastAsia="Times New Roman" w:hAnsi="Palatino Linotype" w:cs="Times New Roman"/>
          <w:b/>
          <w:bCs/>
          <w:caps/>
          <w:color w:val="000000"/>
          <w:szCs w:val="23"/>
        </w:rPr>
        <w:t>α</w:t>
      </w:r>
      <w:r w:rsidRPr="009E27ED">
        <w:rPr>
          <w:rFonts w:ascii="Palatino Linotype" w:eastAsia="Times New Roman" w:hAnsi="Palatino Linotype" w:cs="Times New Roman"/>
          <w:b/>
          <w:bCs/>
          <w:color w:val="000000"/>
          <w:szCs w:val="23"/>
        </w:rPr>
        <w:t>μέν.</w:t>
      </w:r>
    </w:p>
    <w:p w:rsidR="009E27ED" w:rsidRPr="009E27ED" w:rsidRDefault="009E27ED" w:rsidP="009E27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3"/>
        </w:rPr>
      </w:pPr>
    </w:p>
    <w:p w:rsidR="009E27ED" w:rsidRPr="009E27ED" w:rsidRDefault="009E27ED" w:rsidP="009E27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3"/>
        </w:rPr>
      </w:pPr>
      <w:r w:rsidRPr="009E27ED">
        <w:rPr>
          <w:rFonts w:ascii="Palatino Linotype" w:eastAsia="Times New Roman" w:hAnsi="Palatino Linotype" w:cs="Times New Roman"/>
          <w:color w:val="000000"/>
          <w:szCs w:val="23"/>
        </w:rPr>
        <w:t>Ας είναι το μέγα όνομα Του ευλογημένον πάντο</w:t>
      </w:r>
      <w:r w:rsidRPr="009E27ED">
        <w:rPr>
          <w:rFonts w:ascii="Palatino Linotype" w:eastAsia="Times New Roman" w:hAnsi="Palatino Linotype" w:cs="Times New Roman"/>
          <w:color w:val="000000"/>
          <w:szCs w:val="23"/>
        </w:rPr>
        <w:softHyphen/>
        <w:t>τε εις τους αιώνας των αιώνων.</w:t>
      </w:r>
    </w:p>
    <w:p w:rsidR="009E27ED" w:rsidRPr="009E27ED" w:rsidRDefault="009E27ED" w:rsidP="009E27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3"/>
        </w:rPr>
      </w:pPr>
      <w:r w:rsidRPr="009E27ED">
        <w:rPr>
          <w:rFonts w:ascii="Palatino Linotype" w:eastAsia="Times New Roman" w:hAnsi="Palatino Linotype" w:cs="Times New Roman"/>
          <w:color w:val="000000"/>
          <w:szCs w:val="23"/>
        </w:rPr>
        <w:t xml:space="preserve">Ας είναι ευλογητόν, αινετόν, δοξασμένον, εκθειασμένον, εξυψωμένον, υπέρλαμπρον, εγκωμιαστόν και υμνολογητόν το Όνομα του </w:t>
      </w:r>
      <w:r w:rsidRPr="009E27ED">
        <w:rPr>
          <w:rFonts w:ascii="Palatino Linotype" w:eastAsia="Times New Roman" w:hAnsi="Palatino Linotype" w:cs="Times New Roman"/>
          <w:caps/>
          <w:color w:val="000000"/>
          <w:szCs w:val="23"/>
        </w:rPr>
        <w:t>α</w:t>
      </w:r>
      <w:r w:rsidRPr="009E27ED">
        <w:rPr>
          <w:rFonts w:ascii="Palatino Linotype" w:eastAsia="Times New Roman" w:hAnsi="Palatino Linotype" w:cs="Times New Roman"/>
          <w:color w:val="000000"/>
          <w:szCs w:val="23"/>
        </w:rPr>
        <w:t xml:space="preserve">γίου· </w:t>
      </w:r>
      <w:r w:rsidRPr="009E27ED">
        <w:rPr>
          <w:rFonts w:ascii="Palatino Linotype" w:eastAsia="Times New Roman" w:hAnsi="Palatino Linotype" w:cs="Times New Roman"/>
          <w:b/>
          <w:bCs/>
          <w:color w:val="000000"/>
          <w:szCs w:val="23"/>
        </w:rPr>
        <w:t xml:space="preserve">Ας είναι </w:t>
      </w:r>
      <w:r w:rsidRPr="009E27ED">
        <w:rPr>
          <w:rFonts w:ascii="Palatino Linotype" w:eastAsia="Times New Roman" w:hAnsi="Palatino Linotype" w:cs="Times New Roman"/>
          <w:b/>
          <w:bCs/>
          <w:caps/>
          <w:color w:val="000000"/>
          <w:szCs w:val="23"/>
        </w:rPr>
        <w:t>ε</w:t>
      </w:r>
      <w:r w:rsidRPr="009E27ED">
        <w:rPr>
          <w:rFonts w:ascii="Palatino Linotype" w:eastAsia="Times New Roman" w:hAnsi="Palatino Linotype" w:cs="Times New Roman"/>
          <w:b/>
          <w:bCs/>
          <w:color w:val="000000"/>
          <w:szCs w:val="23"/>
        </w:rPr>
        <w:t>υ</w:t>
      </w:r>
      <w:r w:rsidRPr="009E27ED">
        <w:rPr>
          <w:rFonts w:ascii="Palatino Linotype" w:eastAsia="Times New Roman" w:hAnsi="Palatino Linotype" w:cs="Times New Roman"/>
          <w:b/>
          <w:bCs/>
          <w:color w:val="000000"/>
          <w:szCs w:val="23"/>
        </w:rPr>
        <w:softHyphen/>
        <w:t>λογημένος</w:t>
      </w:r>
      <w:r w:rsidRPr="009E27ED">
        <w:rPr>
          <w:rFonts w:ascii="Palatino Linotype" w:eastAsia="Times New Roman" w:hAnsi="Palatino Linotype" w:cs="Times New Roman"/>
          <w:color w:val="000000"/>
          <w:szCs w:val="23"/>
        </w:rPr>
        <w:t>.</w:t>
      </w:r>
    </w:p>
    <w:p w:rsidR="009E27ED" w:rsidRPr="009E27ED" w:rsidRDefault="009E27ED" w:rsidP="009E27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3"/>
        </w:rPr>
      </w:pPr>
    </w:p>
    <w:p w:rsidR="009E27ED" w:rsidRPr="009E27ED" w:rsidRDefault="009E27ED" w:rsidP="009E27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3"/>
        </w:rPr>
      </w:pPr>
      <w:r w:rsidRPr="009E27ED">
        <w:rPr>
          <w:rFonts w:ascii="Palatino Linotype" w:eastAsia="Times New Roman" w:hAnsi="Palatino Linotype" w:cs="Times New Roman"/>
          <w:color w:val="000000"/>
          <w:szCs w:val="23"/>
        </w:rPr>
        <w:t>Ας είναι υπεράνω όλων των ευλογιών, ασμάτων, επαίνων και παρηγοριών,</w:t>
      </w:r>
    </w:p>
    <w:p w:rsidR="009E27ED" w:rsidRPr="009E27ED" w:rsidRDefault="009E27ED" w:rsidP="009E27ED">
      <w:pPr>
        <w:pBdr>
          <w:top w:val="single" w:sz="4" w:space="1" w:color="auto"/>
          <w:left w:val="single" w:sz="4" w:space="4" w:color="auto"/>
          <w:bottom w:val="single" w:sz="4" w:space="1" w:color="auto"/>
          <w:right w:val="single" w:sz="4" w:space="4" w:color="auto"/>
        </w:pBdr>
        <w:tabs>
          <w:tab w:val="left" w:pos="3960"/>
        </w:tabs>
        <w:autoSpaceDE w:val="0"/>
        <w:autoSpaceDN w:val="0"/>
        <w:adjustRightInd w:val="0"/>
        <w:spacing w:after="0" w:line="240" w:lineRule="auto"/>
        <w:jc w:val="center"/>
        <w:rPr>
          <w:rFonts w:ascii="Palatino Linotype" w:eastAsia="Times New Roman" w:hAnsi="Palatino Linotype" w:cs="Times New Roman"/>
          <w:b/>
          <w:bCs/>
          <w:i/>
          <w:iCs/>
          <w:szCs w:val="24"/>
        </w:rPr>
      </w:pPr>
      <w:r w:rsidRPr="009E27ED">
        <w:rPr>
          <w:rFonts w:ascii="Palatino Linotype" w:eastAsia="Times New Roman" w:hAnsi="Palatino Linotype" w:cs="Times New Roman"/>
          <w:szCs w:val="24"/>
          <w:lang w:bidi="he-IL"/>
        </w:rPr>
        <w:t xml:space="preserve">αι οποίαι δύνανται να εκφρασθούν εις τον κόσμο και είπατε </w:t>
      </w:r>
      <w:r w:rsidRPr="009E27ED">
        <w:rPr>
          <w:rFonts w:ascii="Palatino Linotype" w:eastAsia="Times New Roman" w:hAnsi="Palatino Linotype" w:cs="Times New Roman"/>
          <w:b/>
          <w:bCs/>
          <w:caps/>
          <w:szCs w:val="24"/>
          <w:lang w:bidi="he-IL"/>
        </w:rPr>
        <w:t>α</w:t>
      </w:r>
      <w:r w:rsidRPr="009E27ED">
        <w:rPr>
          <w:rFonts w:ascii="Palatino Linotype" w:eastAsia="Times New Roman" w:hAnsi="Palatino Linotype" w:cs="Times New Roman"/>
          <w:b/>
          <w:bCs/>
          <w:szCs w:val="24"/>
          <w:lang w:bidi="he-IL"/>
        </w:rPr>
        <w:t>μέν</w:t>
      </w:r>
    </w:p>
    <w:p w:rsidR="009E27ED" w:rsidRPr="009E27ED" w:rsidRDefault="009E27ED" w:rsidP="009E27ED">
      <w:pPr>
        <w:tabs>
          <w:tab w:val="left" w:pos="3960"/>
        </w:tabs>
        <w:autoSpaceDE w:val="0"/>
        <w:autoSpaceDN w:val="0"/>
        <w:adjustRightInd w:val="0"/>
        <w:spacing w:after="0" w:line="240" w:lineRule="auto"/>
        <w:jc w:val="both"/>
        <w:rPr>
          <w:rFonts w:ascii="Palatino Linotype" w:eastAsia="Times New Roman" w:hAnsi="Palatino Linotype" w:cs="Times New Roman"/>
          <w:i/>
          <w:iCs/>
          <w:szCs w:val="24"/>
        </w:rPr>
      </w:pPr>
    </w:p>
    <w:p w:rsidR="009E27ED" w:rsidRPr="009E27ED" w:rsidRDefault="009E27ED" w:rsidP="009E27ED">
      <w:pPr>
        <w:tabs>
          <w:tab w:val="left" w:pos="3960"/>
        </w:tabs>
        <w:autoSpaceDE w:val="0"/>
        <w:autoSpaceDN w:val="0"/>
        <w:adjustRightInd w:val="0"/>
        <w:spacing w:after="0" w:line="240" w:lineRule="auto"/>
        <w:jc w:val="center"/>
        <w:rPr>
          <w:rFonts w:ascii="Palatino Linotype" w:eastAsia="Times New Roman" w:hAnsi="Palatino Linotype" w:cs="Times New Roman"/>
          <w:b/>
          <w:bCs/>
          <w:szCs w:val="24"/>
        </w:rPr>
      </w:pPr>
      <w:r w:rsidRPr="009E27ED">
        <w:rPr>
          <w:rFonts w:ascii="Palatino Linotype" w:eastAsia="Times New Roman" w:hAnsi="Palatino Linotype" w:cs="Times New Roman"/>
          <w:b/>
          <w:bCs/>
          <w:i/>
          <w:iCs/>
          <w:szCs w:val="24"/>
        </w:rPr>
        <w:t>Κυριακή Προσευχή της Εκκλησίας</w:t>
      </w:r>
    </w:p>
    <w:p w:rsidR="009E27ED" w:rsidRPr="009E27ED" w:rsidRDefault="009E27ED" w:rsidP="009E27ED">
      <w:pPr>
        <w:tabs>
          <w:tab w:val="left" w:pos="3960"/>
        </w:tabs>
        <w:autoSpaceDE w:val="0"/>
        <w:autoSpaceDN w:val="0"/>
        <w:adjustRightInd w:val="0"/>
        <w:spacing w:after="0" w:line="240" w:lineRule="auto"/>
        <w:jc w:val="both"/>
        <w:rPr>
          <w:rFonts w:ascii="Times New Roman" w:eastAsia="Times New Roman" w:hAnsi="Times New Roman" w:cs="Times New Roman"/>
          <w:szCs w:val="24"/>
        </w:rPr>
      </w:pPr>
      <w:r w:rsidRPr="009E27ED">
        <w:rPr>
          <w:rFonts w:ascii="Times New Roman" w:eastAsia="Times New Roman" w:hAnsi="Times New Roman" w:cs="Times New Roman"/>
          <w:szCs w:val="24"/>
        </w:rPr>
        <w:t xml:space="preserve"> </w:t>
      </w:r>
    </w:p>
    <w:p w:rsidR="009E27ED" w:rsidRPr="009E27ED" w:rsidRDefault="009E27ED" w:rsidP="009E27ED">
      <w:pPr>
        <w:autoSpaceDE w:val="0"/>
        <w:autoSpaceDN w:val="0"/>
        <w:adjustRightInd w:val="0"/>
        <w:spacing w:after="0" w:line="240" w:lineRule="auto"/>
        <w:jc w:val="both"/>
        <w:rPr>
          <w:rFonts w:ascii="Bwgrkl" w:eastAsia="Times New Roman" w:hAnsi="Bwgrkl" w:cs="Times New Roman"/>
          <w:b/>
          <w:bCs/>
          <w:color w:val="000000"/>
          <w:szCs w:val="23"/>
          <w:u w:val="single"/>
          <w:lang w:bidi="he-IL"/>
        </w:rPr>
      </w:pPr>
      <w:r w:rsidRPr="009E27ED">
        <w:rPr>
          <w:rFonts w:ascii="Palatino Linotype" w:eastAsia="Times New Roman" w:hAnsi="Palatino Linotype" w:cs="Times New Roman"/>
          <w:b/>
          <w:bCs/>
          <w:color w:val="000000"/>
          <w:szCs w:val="23"/>
          <w:u w:val="single"/>
        </w:rPr>
        <w:t>Λκ. 11, 24</w:t>
      </w:r>
      <w:r w:rsidRPr="009E27ED">
        <w:rPr>
          <w:rFonts w:ascii="Arial" w:eastAsia="Times New Roman" w:hAnsi="Arial" w:cs="Arial"/>
          <w:b/>
          <w:bCs/>
          <w:color w:val="000000"/>
          <w:szCs w:val="23"/>
          <w:u w:val="single"/>
          <w:lang w:bidi="he-IL"/>
        </w:rPr>
        <w:tab/>
      </w:r>
      <w:r w:rsidRPr="009E27ED">
        <w:rPr>
          <w:rFonts w:ascii="Arial" w:eastAsia="Times New Roman" w:hAnsi="Arial" w:cs="Arial"/>
          <w:b/>
          <w:bCs/>
          <w:color w:val="000000"/>
          <w:szCs w:val="23"/>
          <w:u w:val="single"/>
          <w:lang w:bidi="he-IL"/>
        </w:rPr>
        <w:tab/>
      </w:r>
      <w:r w:rsidRPr="009E27ED">
        <w:rPr>
          <w:rFonts w:ascii="Arial" w:eastAsia="Times New Roman" w:hAnsi="Arial" w:cs="Arial"/>
          <w:b/>
          <w:bCs/>
          <w:color w:val="000000"/>
          <w:szCs w:val="23"/>
          <w:u w:val="single"/>
          <w:lang w:bidi="he-IL"/>
        </w:rPr>
        <w:tab/>
      </w:r>
      <w:r w:rsidRPr="009E27ED">
        <w:rPr>
          <w:rFonts w:ascii="Arial" w:eastAsia="Times New Roman" w:hAnsi="Arial" w:cs="Arial"/>
          <w:b/>
          <w:bCs/>
          <w:color w:val="000000"/>
          <w:szCs w:val="23"/>
          <w:u w:val="single"/>
          <w:lang w:bidi="he-IL"/>
        </w:rPr>
        <w:tab/>
      </w:r>
      <w:r w:rsidRPr="009E27ED">
        <w:rPr>
          <w:rFonts w:ascii="Arial" w:eastAsia="Times New Roman" w:hAnsi="Arial" w:cs="Arial"/>
          <w:b/>
          <w:bCs/>
          <w:color w:val="000000"/>
          <w:szCs w:val="23"/>
          <w:u w:val="single"/>
          <w:lang w:bidi="he-IL"/>
        </w:rPr>
        <w:tab/>
      </w:r>
      <w:r w:rsidRPr="009E27ED">
        <w:rPr>
          <w:rFonts w:ascii="Arial" w:eastAsia="Times New Roman" w:hAnsi="Arial" w:cs="Arial"/>
          <w:b/>
          <w:bCs/>
          <w:color w:val="000000"/>
          <w:szCs w:val="23"/>
          <w:u w:val="single"/>
          <w:lang w:bidi="he-IL"/>
        </w:rPr>
        <w:tab/>
      </w:r>
      <w:r w:rsidRPr="009E27ED">
        <w:rPr>
          <w:rFonts w:ascii="Arial" w:eastAsia="Times New Roman" w:hAnsi="Arial" w:cs="Arial"/>
          <w:b/>
          <w:bCs/>
          <w:color w:val="000000"/>
          <w:szCs w:val="23"/>
          <w:u w:val="single"/>
          <w:lang w:bidi="he-IL"/>
        </w:rPr>
        <w:tab/>
      </w:r>
      <w:r w:rsidRPr="009E27ED">
        <w:rPr>
          <w:rFonts w:ascii="Arial" w:eastAsia="Times New Roman" w:hAnsi="Arial" w:cs="Arial"/>
          <w:b/>
          <w:bCs/>
          <w:color w:val="000000"/>
          <w:szCs w:val="23"/>
          <w:u w:val="single"/>
          <w:lang w:bidi="he-IL"/>
        </w:rPr>
        <w:tab/>
      </w:r>
      <w:r w:rsidRPr="009E27ED">
        <w:rPr>
          <w:rFonts w:ascii="Palatino Linotype" w:eastAsia="Times New Roman" w:hAnsi="Palatino Linotype" w:cs="Times New Roman"/>
          <w:b/>
          <w:bCs/>
          <w:color w:val="000000"/>
          <w:szCs w:val="23"/>
          <w:u w:val="single"/>
        </w:rPr>
        <w:t>Μτ. 6, 9-13</w:t>
      </w:r>
    </w:p>
    <w:p w:rsidR="009E27ED" w:rsidRPr="009E27ED" w:rsidRDefault="009E27ED" w:rsidP="009E27ED">
      <w:pPr>
        <w:autoSpaceDE w:val="0"/>
        <w:autoSpaceDN w:val="0"/>
        <w:adjustRightInd w:val="0"/>
        <w:spacing w:after="0" w:line="240" w:lineRule="auto"/>
        <w:jc w:val="both"/>
        <w:rPr>
          <w:rFonts w:ascii="Palatino Linotype" w:eastAsia="Times New Roman" w:hAnsi="Palatino Linotype" w:cs="Times New Roman"/>
          <w:color w:val="000000"/>
          <w:szCs w:val="23"/>
          <w:lang w:bidi="he-IL"/>
        </w:rPr>
      </w:pPr>
    </w:p>
    <w:p w:rsidR="009E27ED" w:rsidRPr="009E27ED" w:rsidRDefault="009E27ED" w:rsidP="009E27ED">
      <w:pPr>
        <w:autoSpaceDE w:val="0"/>
        <w:autoSpaceDN w:val="0"/>
        <w:adjustRightInd w:val="0"/>
        <w:spacing w:after="0" w:line="240" w:lineRule="auto"/>
        <w:jc w:val="both"/>
        <w:rPr>
          <w:rFonts w:ascii="Palatino Linotype" w:eastAsia="Times New Roman" w:hAnsi="Palatino Linotype" w:cs="Times New Roman"/>
          <w:iCs/>
          <w:color w:val="000000"/>
          <w:szCs w:val="23"/>
          <w:lang w:bidi="he-IL"/>
        </w:rPr>
      </w:pPr>
      <w:r w:rsidRPr="009E27ED">
        <w:rPr>
          <w:rFonts w:ascii="Palatino Linotype" w:eastAsia="Times New Roman" w:hAnsi="Palatino Linotype" w:cs="Times New Roman"/>
          <w:iCs/>
          <w:szCs w:val="24"/>
        </w:rPr>
        <w:t>Πάτερ,</w:t>
      </w:r>
      <w:r w:rsidRPr="009E27ED">
        <w:rPr>
          <w:rFonts w:ascii="Palatino Linotype" w:eastAsia="Times New Roman" w:hAnsi="Palatino Linotype" w:cs="Times New Roman"/>
          <w:iCs/>
          <w:color w:val="000000"/>
          <w:szCs w:val="23"/>
          <w:lang w:bidi="he-IL"/>
        </w:rPr>
        <w:tab/>
      </w:r>
      <w:r w:rsidRPr="009E27ED">
        <w:rPr>
          <w:rFonts w:ascii="Palatino Linotype" w:eastAsia="Times New Roman" w:hAnsi="Palatino Linotype" w:cs="Times New Roman"/>
          <w:iCs/>
          <w:color w:val="000000"/>
          <w:szCs w:val="23"/>
          <w:lang w:bidi="he-IL"/>
        </w:rPr>
        <w:tab/>
      </w:r>
      <w:r w:rsidRPr="009E27ED">
        <w:rPr>
          <w:rFonts w:ascii="Palatino Linotype" w:eastAsia="Times New Roman" w:hAnsi="Palatino Linotype" w:cs="Times New Roman"/>
          <w:iCs/>
          <w:color w:val="000000"/>
          <w:szCs w:val="23"/>
          <w:lang w:bidi="he-IL"/>
        </w:rPr>
        <w:tab/>
      </w:r>
      <w:r w:rsidRPr="009E27ED">
        <w:rPr>
          <w:rFonts w:ascii="Palatino Linotype" w:eastAsia="Times New Roman" w:hAnsi="Palatino Linotype" w:cs="Times New Roman"/>
          <w:iCs/>
          <w:color w:val="000000"/>
          <w:szCs w:val="23"/>
          <w:lang w:bidi="he-IL"/>
        </w:rPr>
        <w:tab/>
      </w:r>
      <w:r w:rsidRPr="009E27ED">
        <w:rPr>
          <w:rFonts w:ascii="Palatino Linotype" w:eastAsia="Times New Roman" w:hAnsi="Palatino Linotype" w:cs="Times New Roman"/>
          <w:b/>
          <w:bCs/>
          <w:iCs/>
          <w:color w:val="000000"/>
          <w:szCs w:val="23"/>
          <w:u w:val="single"/>
          <w:lang w:bidi="he-IL"/>
        </w:rPr>
        <w:t>ΠΡΟΣΦΩΝΗΣΗ</w:t>
      </w:r>
      <w:r w:rsidRPr="009E27ED">
        <w:rPr>
          <w:rFonts w:ascii="Palatino Linotype" w:eastAsia="Times New Roman" w:hAnsi="Palatino Linotype" w:cs="Times New Roman"/>
          <w:iCs/>
          <w:color w:val="000000"/>
          <w:szCs w:val="23"/>
          <w:lang w:bidi="he-IL"/>
        </w:rPr>
        <w:tab/>
      </w:r>
      <w:r w:rsidRPr="009E27ED">
        <w:rPr>
          <w:rFonts w:ascii="Palatino Linotype" w:eastAsia="Times New Roman" w:hAnsi="Palatino Linotype" w:cs="Times New Roman"/>
          <w:iCs/>
          <w:szCs w:val="24"/>
        </w:rPr>
        <w:t xml:space="preserve">Πάτερ ἡμῶν </w:t>
      </w:r>
      <w:r w:rsidRPr="009E27ED">
        <w:rPr>
          <w:rFonts w:ascii="Palatino Linotype" w:eastAsia="Times New Roman" w:hAnsi="Palatino Linotype" w:cs="Times New Roman"/>
          <w:b/>
          <w:bCs/>
          <w:iCs/>
          <w:szCs w:val="24"/>
          <w:u w:val="single"/>
        </w:rPr>
        <w:t>ὁ ἐν τοῖς οὐρανοῖς</w:t>
      </w:r>
    </w:p>
    <w:p w:rsidR="009E27ED" w:rsidRPr="009E27ED" w:rsidRDefault="009E27ED" w:rsidP="009E27ED">
      <w:pPr>
        <w:autoSpaceDE w:val="0"/>
        <w:autoSpaceDN w:val="0"/>
        <w:adjustRightInd w:val="0"/>
        <w:spacing w:after="0" w:line="240" w:lineRule="auto"/>
        <w:jc w:val="both"/>
        <w:rPr>
          <w:rFonts w:ascii="Times New Roman" w:eastAsia="Times New Roman" w:hAnsi="Times New Roman" w:cs="Times New Roman"/>
          <w:iCs/>
          <w:color w:val="000000"/>
          <w:szCs w:val="23"/>
          <w:lang w:bidi="he-IL"/>
        </w:rPr>
      </w:pPr>
      <w:r w:rsidRPr="009E27ED">
        <w:rPr>
          <w:rFonts w:ascii="Palatino Linotype" w:eastAsia="Times New Roman" w:hAnsi="Palatino Linotype" w:cs="Times New Roman"/>
          <w:iCs/>
          <w:szCs w:val="24"/>
        </w:rPr>
        <w:t xml:space="preserve">ἁγιασθήτω τὸ ὄνομά </w:t>
      </w:r>
      <w:r w:rsidRPr="009E27ED">
        <w:rPr>
          <w:rFonts w:ascii="Palatino Linotype" w:eastAsia="Times New Roman" w:hAnsi="Palatino Linotype" w:cs="Times New Roman"/>
          <w:iCs/>
          <w:caps/>
          <w:szCs w:val="24"/>
        </w:rPr>
        <w:t>σ</w:t>
      </w:r>
      <w:r w:rsidRPr="009E27ED">
        <w:rPr>
          <w:rFonts w:ascii="Palatino Linotype" w:eastAsia="Times New Roman" w:hAnsi="Palatino Linotype" w:cs="Times New Roman"/>
          <w:iCs/>
          <w:szCs w:val="24"/>
        </w:rPr>
        <w:t>ου</w:t>
      </w:r>
      <w:r w:rsidRPr="009E27ED">
        <w:rPr>
          <w:rFonts w:ascii="Palatino Linotype" w:eastAsia="Times New Roman" w:hAnsi="Palatino Linotype" w:cs="Times New Roman"/>
          <w:iCs/>
          <w:szCs w:val="24"/>
        </w:rPr>
        <w:tab/>
        <w:t>αιτήματα β΄ενικό</w:t>
      </w:r>
      <w:r w:rsidRPr="009E27ED">
        <w:rPr>
          <w:rFonts w:ascii="Palatino Linotype" w:eastAsia="Times New Roman" w:hAnsi="Palatino Linotype" w:cs="Times New Roman"/>
          <w:iCs/>
          <w:color w:val="000000"/>
          <w:szCs w:val="23"/>
          <w:lang w:bidi="he-IL"/>
        </w:rPr>
        <w:tab/>
      </w:r>
      <w:r w:rsidRPr="009E27ED">
        <w:rPr>
          <w:rFonts w:ascii="Palatino Linotype" w:eastAsia="Times New Roman" w:hAnsi="Palatino Linotype" w:cs="Times New Roman"/>
          <w:iCs/>
          <w:szCs w:val="24"/>
        </w:rPr>
        <w:t xml:space="preserve">ἁγιασθήτω τὸ ὄνομά </w:t>
      </w:r>
      <w:r w:rsidRPr="009E27ED">
        <w:rPr>
          <w:rFonts w:ascii="Palatino Linotype" w:eastAsia="Times New Roman" w:hAnsi="Palatino Linotype" w:cs="Times New Roman"/>
          <w:iCs/>
          <w:caps/>
          <w:szCs w:val="24"/>
        </w:rPr>
        <w:t>σ</w:t>
      </w:r>
      <w:r w:rsidRPr="009E27ED">
        <w:rPr>
          <w:rFonts w:ascii="Palatino Linotype" w:eastAsia="Times New Roman" w:hAnsi="Palatino Linotype" w:cs="Times New Roman"/>
          <w:iCs/>
          <w:szCs w:val="24"/>
        </w:rPr>
        <w:t>ου</w:t>
      </w:r>
    </w:p>
    <w:p w:rsidR="009E27ED" w:rsidRPr="009E27ED" w:rsidRDefault="009E27ED" w:rsidP="009E27ED">
      <w:pPr>
        <w:autoSpaceDE w:val="0"/>
        <w:autoSpaceDN w:val="0"/>
        <w:adjustRightInd w:val="0"/>
        <w:spacing w:after="0" w:line="240" w:lineRule="auto"/>
        <w:jc w:val="both"/>
        <w:rPr>
          <w:rFonts w:ascii="Silver Humana" w:eastAsia="Times New Roman" w:hAnsi="Silver Humana" w:cs="Times New Roman"/>
          <w:iCs/>
          <w:sz w:val="24"/>
          <w:szCs w:val="24"/>
        </w:rPr>
      </w:pPr>
      <w:r w:rsidRPr="009E27ED">
        <w:rPr>
          <w:rFonts w:ascii="Palatino Linotype" w:eastAsia="Times New Roman" w:hAnsi="Palatino Linotype" w:cs="Times New Roman"/>
          <w:iCs/>
          <w:szCs w:val="24"/>
        </w:rPr>
        <w:t xml:space="preserve">ἐλθέτω ἡ βασιλεία </w:t>
      </w:r>
      <w:r w:rsidRPr="009E27ED">
        <w:rPr>
          <w:rFonts w:ascii="Palatino Linotype" w:eastAsia="Times New Roman" w:hAnsi="Palatino Linotype" w:cs="Times New Roman"/>
          <w:iCs/>
          <w:caps/>
          <w:szCs w:val="24"/>
        </w:rPr>
        <w:t>σ</w:t>
      </w:r>
      <w:r w:rsidRPr="009E27ED">
        <w:rPr>
          <w:rFonts w:ascii="Palatino Linotype" w:eastAsia="Times New Roman" w:hAnsi="Palatino Linotype" w:cs="Times New Roman"/>
          <w:iCs/>
          <w:szCs w:val="24"/>
        </w:rPr>
        <w:t>ου</w:t>
      </w:r>
      <w:r w:rsidRPr="009E27ED">
        <w:rPr>
          <w:rFonts w:ascii="Arial" w:eastAsia="Times New Roman" w:hAnsi="Arial" w:cs="Arial"/>
          <w:iCs/>
          <w:sz w:val="24"/>
          <w:szCs w:val="24"/>
        </w:rPr>
        <w:t>͵</w:t>
      </w:r>
      <w:r w:rsidRPr="009E27ED">
        <w:rPr>
          <w:rFonts w:ascii="Palatino Linotype" w:eastAsia="Times New Roman" w:hAnsi="Palatino Linotype" w:cs="Times New Roman"/>
          <w:iCs/>
          <w:color w:val="000000"/>
          <w:szCs w:val="23"/>
        </w:rPr>
        <w:tab/>
      </w:r>
      <w:r w:rsidRPr="009E27ED">
        <w:rPr>
          <w:rFonts w:ascii="Palatino Linotype" w:eastAsia="Times New Roman" w:hAnsi="Palatino Linotype" w:cs="Times New Roman"/>
          <w:iCs/>
          <w:color w:val="000000"/>
          <w:szCs w:val="23"/>
        </w:rPr>
        <w:tab/>
      </w:r>
      <w:r w:rsidRPr="009E27ED">
        <w:rPr>
          <w:rFonts w:ascii="Palatino Linotype" w:eastAsia="Times New Roman" w:hAnsi="Palatino Linotype" w:cs="Times New Roman"/>
          <w:iCs/>
          <w:color w:val="000000"/>
          <w:szCs w:val="23"/>
        </w:rPr>
        <w:tab/>
      </w:r>
      <w:r w:rsidRPr="009E27ED">
        <w:rPr>
          <w:rFonts w:ascii="Palatino Linotype" w:eastAsia="Times New Roman" w:hAnsi="Palatino Linotype" w:cs="Times New Roman"/>
          <w:iCs/>
          <w:color w:val="000000"/>
          <w:szCs w:val="23"/>
        </w:rPr>
        <w:tab/>
      </w:r>
      <w:r w:rsidRPr="009E27ED">
        <w:rPr>
          <w:rFonts w:ascii="Palatino Linotype" w:eastAsia="Times New Roman" w:hAnsi="Palatino Linotype" w:cs="Times New Roman"/>
          <w:iCs/>
          <w:szCs w:val="24"/>
        </w:rPr>
        <w:t xml:space="preserve"> ἐλθέτω ἡ βασιλεία </w:t>
      </w:r>
      <w:r w:rsidRPr="009E27ED">
        <w:rPr>
          <w:rFonts w:ascii="Palatino Linotype" w:eastAsia="Times New Roman" w:hAnsi="Palatino Linotype" w:cs="Times New Roman"/>
          <w:iCs/>
          <w:caps/>
          <w:szCs w:val="24"/>
        </w:rPr>
        <w:t>σ</w:t>
      </w:r>
      <w:r w:rsidRPr="009E27ED">
        <w:rPr>
          <w:rFonts w:ascii="Palatino Linotype" w:eastAsia="Times New Roman" w:hAnsi="Palatino Linotype" w:cs="Times New Roman"/>
          <w:iCs/>
          <w:szCs w:val="24"/>
        </w:rPr>
        <w:t>ου</w:t>
      </w:r>
      <w:r w:rsidRPr="009E27ED">
        <w:rPr>
          <w:rFonts w:ascii="Arial" w:eastAsia="Times New Roman" w:hAnsi="Arial" w:cs="Arial"/>
          <w:iCs/>
          <w:sz w:val="24"/>
          <w:szCs w:val="24"/>
        </w:rPr>
        <w:t>͵</w:t>
      </w:r>
    </w:p>
    <w:p w:rsidR="009E27ED" w:rsidRPr="009E27ED" w:rsidRDefault="009E27ED" w:rsidP="009E27ED">
      <w:pPr>
        <w:autoSpaceDE w:val="0"/>
        <w:autoSpaceDN w:val="0"/>
        <w:adjustRightInd w:val="0"/>
        <w:spacing w:after="0" w:line="240" w:lineRule="auto"/>
        <w:ind w:left="4320" w:firstLine="720"/>
        <w:jc w:val="both"/>
        <w:rPr>
          <w:rFonts w:ascii="Palatino Linotype" w:eastAsia="Times New Roman" w:hAnsi="Palatino Linotype" w:cs="Times New Roman"/>
          <w:b/>
          <w:bCs/>
          <w:iCs/>
          <w:color w:val="000000"/>
          <w:szCs w:val="23"/>
          <w:u w:val="single"/>
        </w:rPr>
      </w:pPr>
      <w:r w:rsidRPr="009E27ED">
        <w:rPr>
          <w:rFonts w:ascii="Palatino Linotype" w:eastAsia="Times New Roman" w:hAnsi="Palatino Linotype" w:cs="Times New Roman"/>
          <w:b/>
          <w:bCs/>
          <w:iCs/>
          <w:szCs w:val="24"/>
          <w:u w:val="single"/>
        </w:rPr>
        <w:t xml:space="preserve">γενηθήτω τὸ θέλημά </w:t>
      </w:r>
      <w:r w:rsidRPr="009E27ED">
        <w:rPr>
          <w:rFonts w:ascii="Palatino Linotype" w:eastAsia="Times New Roman" w:hAnsi="Palatino Linotype" w:cs="Times New Roman"/>
          <w:b/>
          <w:bCs/>
          <w:iCs/>
          <w:caps/>
          <w:szCs w:val="24"/>
          <w:u w:val="single"/>
        </w:rPr>
        <w:t>σ</w:t>
      </w:r>
      <w:r w:rsidRPr="009E27ED">
        <w:rPr>
          <w:rFonts w:ascii="Palatino Linotype" w:eastAsia="Times New Roman" w:hAnsi="Palatino Linotype" w:cs="Times New Roman"/>
          <w:b/>
          <w:bCs/>
          <w:iCs/>
          <w:szCs w:val="24"/>
          <w:u w:val="single"/>
        </w:rPr>
        <w:t>ου</w:t>
      </w:r>
    </w:p>
    <w:p w:rsidR="009E27ED" w:rsidRPr="009E27ED" w:rsidRDefault="009E27ED" w:rsidP="009E27ED">
      <w:pPr>
        <w:autoSpaceDE w:val="0"/>
        <w:autoSpaceDN w:val="0"/>
        <w:adjustRightInd w:val="0"/>
        <w:spacing w:after="0" w:line="240" w:lineRule="auto"/>
        <w:ind w:left="4320" w:firstLine="720"/>
        <w:rPr>
          <w:rFonts w:ascii="Palatino Linotype" w:eastAsia="Times New Roman" w:hAnsi="Palatino Linotype" w:cs="Times New Roman"/>
          <w:b/>
          <w:bCs/>
          <w:i/>
          <w:szCs w:val="24"/>
          <w:lang w:bidi="he-IL"/>
        </w:rPr>
      </w:pPr>
      <w:r w:rsidRPr="009E27ED">
        <w:rPr>
          <w:rFonts w:ascii="Palatino Linotype" w:eastAsia="Times New Roman" w:hAnsi="Palatino Linotype" w:cs="Times New Roman"/>
          <w:b/>
          <w:bCs/>
          <w:iCs/>
          <w:szCs w:val="24"/>
          <w:u w:val="single"/>
          <w:lang w:bidi="he-IL"/>
        </w:rPr>
        <w:t>ὡς ἐν οὐρανῷ καὶ ἐπὶ τῆς γῆς</w:t>
      </w:r>
    </w:p>
    <w:p w:rsidR="009E27ED" w:rsidRPr="009E27ED" w:rsidRDefault="009E27ED" w:rsidP="009E27ED">
      <w:pPr>
        <w:autoSpaceDE w:val="0"/>
        <w:autoSpaceDN w:val="0"/>
        <w:adjustRightInd w:val="0"/>
        <w:spacing w:after="0" w:line="240" w:lineRule="auto"/>
        <w:ind w:left="5760"/>
        <w:rPr>
          <w:rFonts w:ascii="Times New Roman" w:eastAsia="Times New Roman" w:hAnsi="Times New Roman" w:cs="Times New Roman"/>
          <w:b/>
          <w:bCs/>
          <w:szCs w:val="24"/>
          <w:lang w:bidi="he-IL"/>
        </w:rPr>
      </w:pPr>
    </w:p>
    <w:p w:rsidR="009E27ED" w:rsidRPr="009E27ED" w:rsidRDefault="009E27ED" w:rsidP="009E27ED">
      <w:pPr>
        <w:autoSpaceDE w:val="0"/>
        <w:autoSpaceDN w:val="0"/>
        <w:adjustRightInd w:val="0"/>
        <w:spacing w:after="0" w:line="240" w:lineRule="auto"/>
        <w:jc w:val="both"/>
        <w:rPr>
          <w:rFonts w:ascii="Palatino Linotype" w:eastAsia="Times New Roman" w:hAnsi="Palatino Linotype" w:cs="Times New Roman"/>
          <w:color w:val="000000"/>
          <w:szCs w:val="24"/>
          <w:lang w:bidi="he-IL"/>
        </w:rPr>
      </w:pPr>
    </w:p>
    <w:p w:rsidR="009E27ED" w:rsidRPr="009E27ED" w:rsidRDefault="009E27ED" w:rsidP="009E27ED">
      <w:pPr>
        <w:autoSpaceDE w:val="0"/>
        <w:autoSpaceDN w:val="0"/>
        <w:adjustRightInd w:val="0"/>
        <w:spacing w:after="0" w:line="240" w:lineRule="auto"/>
        <w:ind w:left="5040" w:hanging="5040"/>
        <w:jc w:val="both"/>
        <w:rPr>
          <w:rFonts w:ascii="Bwgrkl" w:eastAsia="Times New Roman" w:hAnsi="Bwgrkl" w:cs="Times New Roman"/>
          <w:color w:val="000000"/>
          <w:sz w:val="20"/>
          <w:szCs w:val="23"/>
          <w:lang w:bidi="he-IL"/>
        </w:rPr>
      </w:pPr>
      <w:r w:rsidRPr="009E27ED">
        <w:rPr>
          <w:rFonts w:ascii="Palatino Linotype" w:eastAsia="Times New Roman" w:hAnsi="Palatino Linotype" w:cs="Times New Roman"/>
          <w:iCs/>
          <w:sz w:val="20"/>
          <w:szCs w:val="24"/>
        </w:rPr>
        <w:t xml:space="preserve">τὸν ἄρτον ἡμῶν τὸν ἐπιούσιον </w:t>
      </w:r>
      <w:r w:rsidRPr="009E27ED">
        <w:rPr>
          <w:rFonts w:ascii="Palatino Linotype" w:eastAsia="Times New Roman" w:hAnsi="Palatino Linotype" w:cs="Times New Roman"/>
          <w:b/>
          <w:bCs/>
          <w:iCs/>
          <w:sz w:val="20"/>
          <w:szCs w:val="24"/>
        </w:rPr>
        <w:t>δίδου ἡμῖν</w:t>
      </w:r>
      <w:r w:rsidRPr="009E27ED">
        <w:rPr>
          <w:rFonts w:ascii="Palatino Linotype" w:eastAsia="Times New Roman" w:hAnsi="Palatino Linotype" w:cs="Times New Roman"/>
          <w:color w:val="000000"/>
          <w:sz w:val="20"/>
          <w:szCs w:val="24"/>
          <w:lang w:bidi="he-IL"/>
        </w:rPr>
        <w:tab/>
      </w:r>
      <w:r w:rsidRPr="009E27ED">
        <w:rPr>
          <w:rFonts w:ascii="Palatino Linotype" w:eastAsia="Times New Roman" w:hAnsi="Palatino Linotype" w:cs="Times New Roman"/>
          <w:iCs/>
          <w:sz w:val="20"/>
          <w:szCs w:val="24"/>
        </w:rPr>
        <w:t>τὸν ἄρτον ἡμῶν τὸν ἐπιούσιον</w:t>
      </w:r>
      <w:r w:rsidRPr="009E27ED">
        <w:rPr>
          <w:rFonts w:ascii="Palatino Linotype" w:eastAsia="Times New Roman" w:hAnsi="Palatino Linotype" w:cs="Times New Roman"/>
          <w:b/>
          <w:bCs/>
          <w:iCs/>
          <w:sz w:val="20"/>
          <w:szCs w:val="24"/>
        </w:rPr>
        <w:t xml:space="preserve"> δὸς ἡμῖν</w:t>
      </w:r>
    </w:p>
    <w:p w:rsidR="009E27ED" w:rsidRPr="009E27ED" w:rsidRDefault="009E27ED" w:rsidP="009E27ED">
      <w:pPr>
        <w:autoSpaceDE w:val="0"/>
        <w:autoSpaceDN w:val="0"/>
        <w:adjustRightInd w:val="0"/>
        <w:spacing w:after="0" w:line="240" w:lineRule="auto"/>
        <w:ind w:left="5040" w:hanging="5040"/>
        <w:jc w:val="both"/>
        <w:rPr>
          <w:rFonts w:ascii="Palatino Linotype" w:eastAsia="Times New Roman" w:hAnsi="Palatino Linotype" w:cs="Times New Roman"/>
          <w:color w:val="000000"/>
          <w:sz w:val="20"/>
          <w:szCs w:val="24"/>
          <w:lang w:bidi="he-IL"/>
        </w:rPr>
      </w:pPr>
      <w:r w:rsidRPr="009E27ED">
        <w:rPr>
          <w:rFonts w:ascii="Palatino Linotype" w:eastAsia="Times New Roman" w:hAnsi="Palatino Linotype" w:cs="Times New Roman"/>
          <w:b/>
          <w:bCs/>
          <w:color w:val="000000"/>
          <w:sz w:val="20"/>
          <w:szCs w:val="24"/>
          <w:lang w:bidi="he-IL"/>
        </w:rPr>
        <w:t>τὸ καθ΄ ἡμέραν</w:t>
      </w:r>
      <w:r w:rsidRPr="009E27ED">
        <w:rPr>
          <w:rFonts w:ascii="Palatino Linotype" w:eastAsia="Times New Roman" w:hAnsi="Palatino Linotype" w:cs="Times New Roman"/>
          <w:color w:val="000000"/>
          <w:sz w:val="20"/>
          <w:szCs w:val="24"/>
          <w:lang w:bidi="he-IL"/>
        </w:rPr>
        <w:tab/>
      </w:r>
      <w:r w:rsidRPr="009E27ED">
        <w:rPr>
          <w:rFonts w:ascii="Palatino Linotype" w:eastAsia="Times New Roman" w:hAnsi="Palatino Linotype" w:cs="Times New Roman"/>
          <w:b/>
          <w:bCs/>
          <w:color w:val="000000"/>
          <w:sz w:val="20"/>
          <w:szCs w:val="23"/>
          <w:u w:val="single"/>
          <w:lang w:bidi="he-IL"/>
        </w:rPr>
        <w:t>σήμερον</w:t>
      </w:r>
      <w:r w:rsidRPr="009E27ED">
        <w:rPr>
          <w:rFonts w:ascii="Palatino Linotype" w:eastAsia="Times New Roman" w:hAnsi="Palatino Linotype" w:cs="Times New Roman"/>
          <w:color w:val="000000"/>
          <w:sz w:val="20"/>
          <w:szCs w:val="24"/>
          <w:lang w:bidi="he-IL"/>
        </w:rPr>
        <w:tab/>
      </w:r>
    </w:p>
    <w:p w:rsidR="009E27ED" w:rsidRPr="009E27ED" w:rsidRDefault="009E27ED" w:rsidP="009E27ED">
      <w:pPr>
        <w:autoSpaceDE w:val="0"/>
        <w:autoSpaceDN w:val="0"/>
        <w:adjustRightInd w:val="0"/>
        <w:spacing w:after="0" w:line="240" w:lineRule="auto"/>
        <w:ind w:left="60"/>
        <w:jc w:val="both"/>
        <w:rPr>
          <w:rFonts w:ascii="Palatino Linotype" w:eastAsia="Times New Roman" w:hAnsi="Palatino Linotype" w:cs="Times New Roman"/>
          <w:color w:val="000000"/>
          <w:sz w:val="20"/>
          <w:szCs w:val="24"/>
          <w:lang w:bidi="he-IL"/>
        </w:rPr>
      </w:pPr>
      <w:r w:rsidRPr="009E27ED">
        <w:rPr>
          <w:rFonts w:ascii="Palatino Linotype" w:eastAsia="Times New Roman" w:hAnsi="Palatino Linotype" w:cs="Times New Roman"/>
          <w:color w:val="000000"/>
          <w:sz w:val="20"/>
          <w:szCs w:val="23"/>
          <w:lang w:bidi="he-IL"/>
        </w:rPr>
        <w:t xml:space="preserve">καὶ ἂφες ἡμῖν </w:t>
      </w:r>
      <w:r w:rsidRPr="009E27ED">
        <w:rPr>
          <w:rFonts w:ascii="Palatino Linotype" w:eastAsia="Times New Roman" w:hAnsi="Palatino Linotype" w:cs="Times New Roman"/>
          <w:b/>
          <w:bCs/>
          <w:color w:val="000000"/>
          <w:sz w:val="20"/>
          <w:szCs w:val="23"/>
          <w:lang w:bidi="he-IL"/>
        </w:rPr>
        <w:t>τὰς ἁμαρτίας</w:t>
      </w:r>
      <w:r w:rsidRPr="009E27ED">
        <w:rPr>
          <w:rFonts w:ascii="Palatino Linotype" w:eastAsia="Times New Roman" w:hAnsi="Palatino Linotype" w:cs="Times New Roman"/>
          <w:color w:val="000000"/>
          <w:sz w:val="20"/>
          <w:szCs w:val="23"/>
          <w:lang w:bidi="he-IL"/>
        </w:rPr>
        <w:t xml:space="preserve"> </w:t>
      </w:r>
      <w:r w:rsidRPr="009E27ED">
        <w:rPr>
          <w:rFonts w:ascii="Palatino Linotype" w:eastAsia="Times New Roman" w:hAnsi="Palatino Linotype" w:cs="Times New Roman"/>
          <w:color w:val="000000"/>
          <w:sz w:val="20"/>
          <w:szCs w:val="24"/>
          <w:lang w:bidi="he-IL"/>
        </w:rPr>
        <w:t>ἡμῶν</w:t>
      </w:r>
      <w:r w:rsidRPr="009E27ED">
        <w:rPr>
          <w:rFonts w:ascii="Palatino Linotype" w:eastAsia="Times New Roman" w:hAnsi="Palatino Linotype" w:cs="Times New Roman"/>
          <w:color w:val="000000"/>
          <w:sz w:val="20"/>
          <w:szCs w:val="23"/>
          <w:lang w:bidi="he-IL"/>
        </w:rPr>
        <w:tab/>
      </w:r>
      <w:r w:rsidRPr="009E27ED">
        <w:rPr>
          <w:rFonts w:ascii="Palatino Linotype" w:eastAsia="Times New Roman" w:hAnsi="Palatino Linotype" w:cs="Times New Roman"/>
          <w:color w:val="000000"/>
          <w:sz w:val="20"/>
          <w:szCs w:val="23"/>
          <w:lang w:bidi="he-IL"/>
        </w:rPr>
        <w:tab/>
      </w:r>
      <w:r w:rsidRPr="009E27ED">
        <w:rPr>
          <w:rFonts w:ascii="Palatino Linotype" w:eastAsia="Times New Roman" w:hAnsi="Palatino Linotype" w:cs="Times New Roman"/>
          <w:color w:val="000000"/>
          <w:sz w:val="20"/>
          <w:szCs w:val="23"/>
          <w:lang w:bidi="he-IL"/>
        </w:rPr>
        <w:tab/>
      </w:r>
      <w:r w:rsidRPr="009E27ED">
        <w:rPr>
          <w:rFonts w:ascii="Palatino Linotype" w:eastAsia="Times New Roman" w:hAnsi="Palatino Linotype" w:cs="Times New Roman"/>
          <w:b/>
          <w:bCs/>
          <w:color w:val="000000"/>
          <w:sz w:val="20"/>
          <w:szCs w:val="23"/>
          <w:lang w:bidi="he-IL"/>
        </w:rPr>
        <w:t xml:space="preserve">καὶ ἂφες ἡμῖν τὰ </w:t>
      </w:r>
      <w:r w:rsidRPr="009E27ED">
        <w:rPr>
          <w:rFonts w:ascii="Palatino Linotype" w:eastAsia="Times New Roman" w:hAnsi="Palatino Linotype" w:cs="Times New Roman"/>
          <w:b/>
          <w:bCs/>
          <w:color w:val="000000"/>
          <w:sz w:val="20"/>
          <w:szCs w:val="23"/>
          <w:u w:val="single"/>
          <w:lang w:bidi="he-IL"/>
        </w:rPr>
        <w:t>ὀφειλήματα</w:t>
      </w:r>
      <w:r w:rsidRPr="009E27ED">
        <w:rPr>
          <w:rFonts w:ascii="Palatino Linotype" w:eastAsia="Times New Roman" w:hAnsi="Palatino Linotype" w:cs="Times New Roman"/>
          <w:color w:val="000000"/>
          <w:sz w:val="20"/>
          <w:szCs w:val="24"/>
          <w:lang w:bidi="he-IL"/>
        </w:rPr>
        <w:t xml:space="preserve"> ἡμῶν</w:t>
      </w:r>
    </w:p>
    <w:p w:rsidR="009E27ED" w:rsidRPr="009E27ED" w:rsidRDefault="009E27ED" w:rsidP="009E27ED">
      <w:pPr>
        <w:autoSpaceDE w:val="0"/>
        <w:autoSpaceDN w:val="0"/>
        <w:adjustRightInd w:val="0"/>
        <w:spacing w:after="0" w:line="240" w:lineRule="auto"/>
        <w:ind w:left="60"/>
        <w:jc w:val="both"/>
        <w:rPr>
          <w:rFonts w:ascii="Palatino Linotype" w:eastAsia="Times New Roman" w:hAnsi="Palatino Linotype" w:cs="Times New Roman"/>
          <w:b/>
          <w:bCs/>
          <w:color w:val="000000"/>
          <w:sz w:val="20"/>
          <w:szCs w:val="23"/>
          <w:lang w:bidi="he-IL"/>
        </w:rPr>
      </w:pPr>
      <w:r w:rsidRPr="009E27ED">
        <w:rPr>
          <w:rFonts w:ascii="Palatino Linotype" w:eastAsia="Times New Roman" w:hAnsi="Palatino Linotype" w:cs="Times New Roman"/>
          <w:color w:val="000000"/>
          <w:sz w:val="20"/>
          <w:szCs w:val="23"/>
          <w:lang w:bidi="he-IL"/>
        </w:rPr>
        <w:t>καὶ γὰρ αὐτοὶ ἀφίομεν παντὶ ὀφείλοντι ἡμῶν</w:t>
      </w:r>
      <w:r w:rsidRPr="009E27ED">
        <w:rPr>
          <w:rFonts w:ascii="Palatino Linotype" w:eastAsia="Times New Roman" w:hAnsi="Palatino Linotype" w:cs="Times New Roman"/>
          <w:b/>
          <w:bCs/>
          <w:color w:val="000000"/>
          <w:sz w:val="20"/>
          <w:szCs w:val="23"/>
          <w:lang w:bidi="he-IL"/>
        </w:rPr>
        <w:tab/>
      </w:r>
      <w:r w:rsidRPr="009E27ED">
        <w:rPr>
          <w:rFonts w:ascii="Palatino Linotype" w:eastAsia="Times New Roman" w:hAnsi="Palatino Linotype" w:cs="Times New Roman"/>
          <w:b/>
          <w:bCs/>
          <w:color w:val="000000"/>
          <w:sz w:val="20"/>
          <w:szCs w:val="23"/>
          <w:lang w:bidi="he-IL"/>
        </w:rPr>
        <w:tab/>
        <w:t>ὡς καὶ ἡμεῖς ἀφήκαμεν τοῖς ὀφειλέταις ἡμῶν</w:t>
      </w:r>
    </w:p>
    <w:p w:rsidR="009E27ED" w:rsidRPr="009E27ED" w:rsidRDefault="009E27ED" w:rsidP="009E27ED">
      <w:pPr>
        <w:autoSpaceDE w:val="0"/>
        <w:autoSpaceDN w:val="0"/>
        <w:adjustRightInd w:val="0"/>
        <w:spacing w:after="0" w:line="240" w:lineRule="auto"/>
        <w:ind w:left="60"/>
        <w:jc w:val="both"/>
        <w:rPr>
          <w:rFonts w:ascii="Palatino Linotype" w:eastAsia="Times New Roman" w:hAnsi="Palatino Linotype" w:cs="Times New Roman"/>
          <w:color w:val="000000"/>
          <w:sz w:val="20"/>
          <w:szCs w:val="23"/>
          <w:u w:val="single"/>
          <w:lang w:bidi="he-IL"/>
        </w:rPr>
      </w:pPr>
      <w:r w:rsidRPr="009E27ED">
        <w:rPr>
          <w:rFonts w:ascii="Palatino Linotype" w:eastAsia="Times New Roman" w:hAnsi="Palatino Linotype" w:cs="Times New Roman"/>
          <w:color w:val="000000"/>
          <w:sz w:val="20"/>
          <w:szCs w:val="23"/>
          <w:lang w:bidi="he-IL"/>
        </w:rPr>
        <w:t>καὶ μὴ εἰσενέγκης ἡμᾶς εἰς πειρασμόν</w:t>
      </w:r>
      <w:r w:rsidRPr="009E27ED">
        <w:rPr>
          <w:rFonts w:ascii="Palatino Linotype" w:eastAsia="Times New Roman" w:hAnsi="Palatino Linotype" w:cs="Times New Roman"/>
          <w:color w:val="000000"/>
          <w:sz w:val="20"/>
          <w:szCs w:val="23"/>
          <w:lang w:bidi="he-IL"/>
        </w:rPr>
        <w:tab/>
      </w:r>
      <w:r w:rsidRPr="009E27ED">
        <w:rPr>
          <w:rFonts w:ascii="Palatino Linotype" w:eastAsia="Times New Roman" w:hAnsi="Palatino Linotype" w:cs="Times New Roman"/>
          <w:b/>
          <w:bCs/>
          <w:color w:val="000000"/>
          <w:sz w:val="20"/>
          <w:szCs w:val="23"/>
          <w:lang w:bidi="he-IL"/>
        </w:rPr>
        <w:tab/>
      </w:r>
      <w:r w:rsidRPr="009E27ED">
        <w:rPr>
          <w:rFonts w:ascii="Palatino Linotype" w:eastAsia="Times New Roman" w:hAnsi="Palatino Linotype" w:cs="Times New Roman"/>
          <w:color w:val="000000"/>
          <w:sz w:val="20"/>
          <w:szCs w:val="23"/>
          <w:lang w:bidi="he-IL"/>
        </w:rPr>
        <w:t>καὶ μὴ εἰσενέγκης ἡμᾶς εἰς πειρασμόν</w:t>
      </w:r>
    </w:p>
    <w:p w:rsidR="009E27ED" w:rsidRPr="009E27ED" w:rsidRDefault="009E27ED" w:rsidP="009E27ED">
      <w:pPr>
        <w:autoSpaceDE w:val="0"/>
        <w:autoSpaceDN w:val="0"/>
        <w:adjustRightInd w:val="0"/>
        <w:spacing w:after="0" w:line="240" w:lineRule="auto"/>
        <w:ind w:left="5040"/>
        <w:jc w:val="both"/>
        <w:rPr>
          <w:rFonts w:ascii="Palatino Linotype" w:eastAsia="Times New Roman" w:hAnsi="Palatino Linotype" w:cs="Times New Roman"/>
          <w:b/>
          <w:bCs/>
          <w:color w:val="000000"/>
          <w:sz w:val="20"/>
          <w:szCs w:val="23"/>
        </w:rPr>
      </w:pPr>
      <w:r w:rsidRPr="009E27ED">
        <w:rPr>
          <w:rFonts w:ascii="Palatino Linotype" w:eastAsia="Times New Roman" w:hAnsi="Palatino Linotype" w:cs="Times New Roman"/>
          <w:b/>
          <w:bCs/>
          <w:color w:val="000000"/>
          <w:sz w:val="20"/>
          <w:szCs w:val="23"/>
        </w:rPr>
        <w:t xml:space="preserve">ἀλλὰ ρῦσαι ἡμᾶς ἀπὸ τοῦ </w:t>
      </w:r>
      <w:r w:rsidRPr="009E27ED">
        <w:rPr>
          <w:rFonts w:ascii="Palatino Linotype" w:eastAsia="Times New Roman" w:hAnsi="Palatino Linotype" w:cs="Times New Roman"/>
          <w:b/>
          <w:bCs/>
          <w:caps/>
          <w:color w:val="000000"/>
          <w:sz w:val="20"/>
          <w:szCs w:val="23"/>
        </w:rPr>
        <w:t>π</w:t>
      </w:r>
      <w:r w:rsidRPr="009E27ED">
        <w:rPr>
          <w:rFonts w:ascii="Palatino Linotype" w:eastAsia="Times New Roman" w:hAnsi="Palatino Linotype" w:cs="Times New Roman"/>
          <w:b/>
          <w:bCs/>
          <w:color w:val="000000"/>
          <w:sz w:val="20"/>
          <w:szCs w:val="23"/>
        </w:rPr>
        <w:t>ονηροῦ</w:t>
      </w:r>
    </w:p>
    <w:p w:rsidR="009E27ED" w:rsidRPr="009E27ED" w:rsidRDefault="009E27ED" w:rsidP="009E27ED">
      <w:pPr>
        <w:keepNext/>
        <w:pBdr>
          <w:bottom w:val="single" w:sz="4" w:space="1" w:color="auto"/>
        </w:pBdr>
        <w:autoSpaceDE w:val="0"/>
        <w:autoSpaceDN w:val="0"/>
        <w:adjustRightInd w:val="0"/>
        <w:spacing w:after="0" w:line="240" w:lineRule="auto"/>
        <w:jc w:val="center"/>
        <w:outlineLvl w:val="3"/>
        <w:rPr>
          <w:rFonts w:ascii="Times New Roman" w:eastAsia="Times New Roman" w:hAnsi="Times New Roman" w:cs="Times New Roman"/>
          <w:b/>
          <w:bCs/>
          <w:color w:val="000000"/>
          <w:szCs w:val="23"/>
          <w:lang w:bidi="he-IL"/>
        </w:rPr>
      </w:pPr>
      <w:r w:rsidRPr="009E27ED">
        <w:rPr>
          <w:rFonts w:ascii="Times New Roman" w:eastAsia="Times New Roman" w:hAnsi="Times New Roman" w:cs="Times New Roman"/>
          <w:b/>
          <w:bCs/>
          <w:color w:val="000000"/>
          <w:szCs w:val="23"/>
          <w:lang w:bidi="he-IL"/>
        </w:rPr>
        <w:br w:type="page"/>
      </w:r>
      <w:r w:rsidRPr="009E27ED">
        <w:rPr>
          <w:rFonts w:ascii="Times New Roman" w:eastAsia="Times New Roman" w:hAnsi="Times New Roman" w:cs="Times New Roman"/>
          <w:b/>
          <w:bCs/>
          <w:color w:val="000000"/>
          <w:szCs w:val="23"/>
          <w:lang w:bidi="he-IL"/>
        </w:rPr>
        <w:lastRenderedPageBreak/>
        <w:t>ΔΙΔΑΧΗ</w:t>
      </w:r>
    </w:p>
    <w:p w:rsidR="009E27ED" w:rsidRPr="009E27ED" w:rsidRDefault="009E27ED" w:rsidP="009E27ED">
      <w:pPr>
        <w:spacing w:after="0" w:line="240" w:lineRule="auto"/>
        <w:jc w:val="center"/>
        <w:rPr>
          <w:rFonts w:ascii="Palatino Linotype" w:eastAsia="Times New Roman" w:hAnsi="Palatino Linotype" w:cs="Times New Roman"/>
          <w:iCs/>
          <w:szCs w:val="24"/>
        </w:rPr>
      </w:pPr>
    </w:p>
    <w:p w:rsidR="009E27ED" w:rsidRPr="009E27ED" w:rsidRDefault="009E27ED" w:rsidP="009E27ED">
      <w:pPr>
        <w:spacing w:after="0" w:line="240" w:lineRule="auto"/>
        <w:jc w:val="center"/>
        <w:rPr>
          <w:rFonts w:ascii="Palatino Linotype" w:eastAsia="Times New Roman" w:hAnsi="Palatino Linotype" w:cs="Times New Roman"/>
          <w:iCs/>
          <w:szCs w:val="24"/>
        </w:rPr>
      </w:pPr>
      <w:r w:rsidRPr="009E27ED">
        <w:rPr>
          <w:rFonts w:ascii="Palatino Linotype" w:eastAsia="Times New Roman" w:hAnsi="Palatino Linotype" w:cs="Times New Roman"/>
          <w:iCs/>
          <w:szCs w:val="24"/>
        </w:rPr>
        <w:t>8.2 Μηδὲ προσεύχεσθε ὡς οἱ ὑποκριταί͵</w:t>
      </w:r>
    </w:p>
    <w:p w:rsidR="009E27ED" w:rsidRPr="009E27ED" w:rsidRDefault="009E27ED" w:rsidP="009E27ED">
      <w:pPr>
        <w:spacing w:after="0" w:line="240" w:lineRule="auto"/>
        <w:jc w:val="center"/>
        <w:rPr>
          <w:rFonts w:ascii="Palatino Linotype" w:eastAsia="Times New Roman" w:hAnsi="Palatino Linotype" w:cs="Times New Roman"/>
          <w:iCs/>
          <w:szCs w:val="24"/>
        </w:rPr>
      </w:pPr>
      <w:r w:rsidRPr="009E27ED">
        <w:rPr>
          <w:rFonts w:ascii="Palatino Linotype" w:eastAsia="Times New Roman" w:hAnsi="Palatino Linotype" w:cs="Times New Roman"/>
          <w:iCs/>
          <w:szCs w:val="24"/>
        </w:rPr>
        <w:t xml:space="preserve">ἀλλ΄ ὡς ἐκέλευσεν ὁ </w:t>
      </w:r>
      <w:r w:rsidRPr="009E27ED">
        <w:rPr>
          <w:rFonts w:ascii="Palatino Linotype" w:eastAsia="Times New Roman" w:hAnsi="Palatino Linotype" w:cs="Times New Roman"/>
          <w:iCs/>
          <w:caps/>
          <w:szCs w:val="24"/>
        </w:rPr>
        <w:t>κ</w:t>
      </w:r>
      <w:r w:rsidRPr="009E27ED">
        <w:rPr>
          <w:rFonts w:ascii="Palatino Linotype" w:eastAsia="Times New Roman" w:hAnsi="Palatino Linotype" w:cs="Times New Roman"/>
          <w:iCs/>
          <w:szCs w:val="24"/>
        </w:rPr>
        <w:t xml:space="preserve">ύριος ἐν τῷ </w:t>
      </w:r>
      <w:r w:rsidRPr="009E27ED">
        <w:rPr>
          <w:rFonts w:ascii="Palatino Linotype" w:eastAsia="Times New Roman" w:hAnsi="Palatino Linotype" w:cs="Times New Roman"/>
          <w:iCs/>
          <w:caps/>
          <w:szCs w:val="24"/>
        </w:rPr>
        <w:t>ε</w:t>
      </w:r>
      <w:r w:rsidRPr="009E27ED">
        <w:rPr>
          <w:rFonts w:ascii="Palatino Linotype" w:eastAsia="Times New Roman" w:hAnsi="Palatino Linotype" w:cs="Times New Roman"/>
          <w:iCs/>
          <w:szCs w:val="24"/>
        </w:rPr>
        <w:t>ὐαγγελίῳ αὐτοῦ͵</w:t>
      </w:r>
    </w:p>
    <w:p w:rsidR="009E27ED" w:rsidRPr="009E27ED" w:rsidRDefault="009E27ED" w:rsidP="009E27ED">
      <w:pPr>
        <w:spacing w:after="0" w:line="240" w:lineRule="auto"/>
        <w:jc w:val="center"/>
        <w:rPr>
          <w:rFonts w:ascii="Palatino Linotype" w:eastAsia="Times New Roman" w:hAnsi="Palatino Linotype" w:cs="Times New Roman"/>
          <w:iCs/>
          <w:color w:val="000000"/>
          <w:szCs w:val="23"/>
        </w:rPr>
      </w:pPr>
      <w:r w:rsidRPr="009E27ED">
        <w:rPr>
          <w:rFonts w:ascii="Palatino Linotype" w:eastAsia="Times New Roman" w:hAnsi="Palatino Linotype" w:cs="Times New Roman"/>
          <w:iCs/>
          <w:szCs w:val="24"/>
        </w:rPr>
        <w:t>οὕτως προσεύχεσθε·</w:t>
      </w:r>
    </w:p>
    <w:p w:rsidR="009E27ED" w:rsidRPr="009E27ED" w:rsidRDefault="009E27ED" w:rsidP="009E27ED">
      <w:pPr>
        <w:pBdr>
          <w:top w:val="single" w:sz="4" w:space="1" w:color="auto"/>
          <w:left w:val="single" w:sz="4" w:space="4" w:color="auto"/>
          <w:bottom w:val="single" w:sz="4" w:space="1" w:color="auto"/>
          <w:right w:val="single" w:sz="4" w:space="4" w:color="auto"/>
        </w:pBdr>
        <w:spacing w:after="0" w:line="240" w:lineRule="auto"/>
        <w:jc w:val="center"/>
        <w:rPr>
          <w:rFonts w:ascii="Palatino Linotype" w:eastAsia="Times New Roman" w:hAnsi="Palatino Linotype" w:cs="Times New Roman"/>
          <w:b/>
          <w:bCs/>
          <w:iCs/>
          <w:sz w:val="20"/>
          <w:szCs w:val="24"/>
        </w:rPr>
      </w:pPr>
      <w:r w:rsidRPr="009E27ED">
        <w:rPr>
          <w:rFonts w:ascii="Palatino Linotype" w:eastAsia="Times New Roman" w:hAnsi="Palatino Linotype" w:cs="Times New Roman"/>
          <w:b/>
          <w:bCs/>
          <w:iCs/>
          <w:sz w:val="20"/>
          <w:szCs w:val="24"/>
        </w:rPr>
        <w:t xml:space="preserve">Πάτερ ἡμῶν </w:t>
      </w:r>
      <w:r w:rsidRPr="009E27ED">
        <w:rPr>
          <w:rFonts w:ascii="Palatino Linotype" w:eastAsia="Times New Roman" w:hAnsi="Palatino Linotype" w:cs="Times New Roman"/>
          <w:b/>
          <w:bCs/>
          <w:iCs/>
          <w:sz w:val="20"/>
          <w:szCs w:val="24"/>
          <w:u w:val="single"/>
        </w:rPr>
        <w:t>ὁ ἐν τῷ οὐρανῷ</w:t>
      </w:r>
      <w:r w:rsidRPr="009E27ED">
        <w:rPr>
          <w:rFonts w:ascii="Palatino Linotype" w:eastAsia="Times New Roman" w:hAnsi="Palatino Linotype" w:cs="Times New Roman"/>
          <w:b/>
          <w:bCs/>
          <w:iCs/>
          <w:sz w:val="20"/>
          <w:szCs w:val="24"/>
        </w:rPr>
        <w:t xml:space="preserve">͵ </w:t>
      </w:r>
    </w:p>
    <w:p w:rsidR="009E27ED" w:rsidRPr="009E27ED" w:rsidRDefault="009E27ED" w:rsidP="009E27ED">
      <w:pPr>
        <w:pBdr>
          <w:top w:val="single" w:sz="4" w:space="1" w:color="auto"/>
          <w:left w:val="single" w:sz="4" w:space="4" w:color="auto"/>
          <w:bottom w:val="single" w:sz="4" w:space="1" w:color="auto"/>
          <w:right w:val="single" w:sz="4" w:space="4" w:color="auto"/>
        </w:pBdr>
        <w:spacing w:after="0" w:line="240" w:lineRule="auto"/>
        <w:jc w:val="center"/>
        <w:rPr>
          <w:rFonts w:ascii="Palatino Linotype" w:eastAsia="Times New Roman" w:hAnsi="Palatino Linotype" w:cs="Times New Roman"/>
          <w:b/>
          <w:bCs/>
          <w:iCs/>
          <w:sz w:val="20"/>
          <w:szCs w:val="24"/>
        </w:rPr>
      </w:pPr>
      <w:r w:rsidRPr="009E27ED">
        <w:rPr>
          <w:rFonts w:ascii="Palatino Linotype" w:eastAsia="Times New Roman" w:hAnsi="Palatino Linotype" w:cs="Times New Roman"/>
          <w:b/>
          <w:bCs/>
          <w:iCs/>
          <w:sz w:val="20"/>
          <w:szCs w:val="24"/>
        </w:rPr>
        <w:t xml:space="preserve">ἁγιασθήτω τὸ ὄνομά </w:t>
      </w:r>
      <w:r w:rsidRPr="009E27ED">
        <w:rPr>
          <w:rFonts w:ascii="Palatino Linotype" w:eastAsia="Times New Roman" w:hAnsi="Palatino Linotype" w:cs="Times New Roman"/>
          <w:b/>
          <w:bCs/>
          <w:iCs/>
          <w:caps/>
          <w:sz w:val="20"/>
          <w:szCs w:val="24"/>
        </w:rPr>
        <w:t>σ</w:t>
      </w:r>
      <w:r w:rsidRPr="009E27ED">
        <w:rPr>
          <w:rFonts w:ascii="Palatino Linotype" w:eastAsia="Times New Roman" w:hAnsi="Palatino Linotype" w:cs="Times New Roman"/>
          <w:b/>
          <w:bCs/>
          <w:iCs/>
          <w:sz w:val="20"/>
          <w:szCs w:val="24"/>
        </w:rPr>
        <w:t xml:space="preserve">ου͵ </w:t>
      </w:r>
    </w:p>
    <w:p w:rsidR="009E27ED" w:rsidRPr="009E27ED" w:rsidRDefault="009E27ED" w:rsidP="009E27ED">
      <w:pPr>
        <w:pBdr>
          <w:top w:val="single" w:sz="4" w:space="1" w:color="auto"/>
          <w:left w:val="single" w:sz="4" w:space="4" w:color="auto"/>
          <w:bottom w:val="single" w:sz="4" w:space="1" w:color="auto"/>
          <w:right w:val="single" w:sz="4" w:space="4" w:color="auto"/>
        </w:pBdr>
        <w:spacing w:after="0" w:line="240" w:lineRule="auto"/>
        <w:jc w:val="center"/>
        <w:rPr>
          <w:rFonts w:ascii="Palatino Linotype" w:eastAsia="Times New Roman" w:hAnsi="Palatino Linotype" w:cs="Times New Roman"/>
          <w:b/>
          <w:bCs/>
          <w:iCs/>
          <w:sz w:val="20"/>
          <w:szCs w:val="24"/>
        </w:rPr>
      </w:pPr>
      <w:r w:rsidRPr="009E27ED">
        <w:rPr>
          <w:rFonts w:ascii="Palatino Linotype" w:eastAsia="Times New Roman" w:hAnsi="Palatino Linotype" w:cs="Times New Roman"/>
          <w:b/>
          <w:bCs/>
          <w:iCs/>
          <w:sz w:val="20"/>
          <w:szCs w:val="24"/>
        </w:rPr>
        <w:t xml:space="preserve">ἐλθέτω ἡ βασιλεία </w:t>
      </w:r>
      <w:r w:rsidRPr="009E27ED">
        <w:rPr>
          <w:rFonts w:ascii="Palatino Linotype" w:eastAsia="Times New Roman" w:hAnsi="Palatino Linotype" w:cs="Times New Roman"/>
          <w:b/>
          <w:bCs/>
          <w:iCs/>
          <w:caps/>
          <w:sz w:val="20"/>
          <w:szCs w:val="24"/>
        </w:rPr>
        <w:t>σ</w:t>
      </w:r>
      <w:r w:rsidRPr="009E27ED">
        <w:rPr>
          <w:rFonts w:ascii="Palatino Linotype" w:eastAsia="Times New Roman" w:hAnsi="Palatino Linotype" w:cs="Times New Roman"/>
          <w:b/>
          <w:bCs/>
          <w:iCs/>
          <w:sz w:val="20"/>
          <w:szCs w:val="24"/>
        </w:rPr>
        <w:t xml:space="preserve">ου͵ </w:t>
      </w:r>
    </w:p>
    <w:p w:rsidR="009E27ED" w:rsidRPr="009E27ED" w:rsidRDefault="009E27ED" w:rsidP="009E27ED">
      <w:pPr>
        <w:pBdr>
          <w:top w:val="single" w:sz="4" w:space="1" w:color="auto"/>
          <w:left w:val="single" w:sz="4" w:space="4" w:color="auto"/>
          <w:bottom w:val="single" w:sz="4" w:space="1" w:color="auto"/>
          <w:right w:val="single" w:sz="4" w:space="4" w:color="auto"/>
        </w:pBdr>
        <w:spacing w:after="0" w:line="240" w:lineRule="auto"/>
        <w:jc w:val="center"/>
        <w:rPr>
          <w:rFonts w:ascii="Palatino Linotype" w:eastAsia="Times New Roman" w:hAnsi="Palatino Linotype" w:cs="Times New Roman"/>
          <w:b/>
          <w:bCs/>
          <w:iCs/>
          <w:sz w:val="20"/>
          <w:szCs w:val="24"/>
        </w:rPr>
      </w:pPr>
      <w:r w:rsidRPr="009E27ED">
        <w:rPr>
          <w:rFonts w:ascii="Palatino Linotype" w:eastAsia="Times New Roman" w:hAnsi="Palatino Linotype" w:cs="Times New Roman"/>
          <w:b/>
          <w:bCs/>
          <w:iCs/>
          <w:sz w:val="20"/>
          <w:szCs w:val="24"/>
        </w:rPr>
        <w:t xml:space="preserve">γενηθήτω τὸ θέλημά σου </w:t>
      </w:r>
    </w:p>
    <w:p w:rsidR="009E27ED" w:rsidRPr="009E27ED" w:rsidRDefault="009E27ED" w:rsidP="009E27ED">
      <w:pPr>
        <w:pBdr>
          <w:top w:val="single" w:sz="4" w:space="1" w:color="auto"/>
          <w:left w:val="single" w:sz="4" w:space="4" w:color="auto"/>
          <w:bottom w:val="single" w:sz="4" w:space="1" w:color="auto"/>
          <w:right w:val="single" w:sz="4" w:space="4" w:color="auto"/>
        </w:pBdr>
        <w:spacing w:after="0" w:line="240" w:lineRule="auto"/>
        <w:jc w:val="center"/>
        <w:rPr>
          <w:rFonts w:ascii="Palatino Linotype" w:eastAsia="Times New Roman" w:hAnsi="Palatino Linotype" w:cs="Times New Roman"/>
          <w:b/>
          <w:bCs/>
          <w:iCs/>
          <w:sz w:val="20"/>
          <w:szCs w:val="24"/>
        </w:rPr>
      </w:pPr>
      <w:r w:rsidRPr="009E27ED">
        <w:rPr>
          <w:rFonts w:ascii="Palatino Linotype" w:eastAsia="Times New Roman" w:hAnsi="Palatino Linotype" w:cs="Times New Roman"/>
          <w:b/>
          <w:bCs/>
          <w:iCs/>
          <w:sz w:val="20"/>
          <w:szCs w:val="24"/>
        </w:rPr>
        <w:t xml:space="preserve">ὡς ἐν οὐρανῷ καὶ ἐπὶ γῆς· </w:t>
      </w:r>
    </w:p>
    <w:p w:rsidR="009E27ED" w:rsidRPr="009E27ED" w:rsidRDefault="009E27ED" w:rsidP="009E27ED">
      <w:pPr>
        <w:pBdr>
          <w:top w:val="single" w:sz="4" w:space="1" w:color="auto"/>
          <w:left w:val="single" w:sz="4" w:space="4" w:color="auto"/>
          <w:bottom w:val="single" w:sz="4" w:space="1" w:color="auto"/>
          <w:right w:val="single" w:sz="4" w:space="4" w:color="auto"/>
        </w:pBdr>
        <w:spacing w:after="0" w:line="240" w:lineRule="auto"/>
        <w:jc w:val="center"/>
        <w:rPr>
          <w:rFonts w:ascii="Palatino Linotype" w:eastAsia="Times New Roman" w:hAnsi="Palatino Linotype" w:cs="Times New Roman"/>
          <w:b/>
          <w:bCs/>
          <w:iCs/>
          <w:sz w:val="20"/>
          <w:szCs w:val="24"/>
        </w:rPr>
      </w:pPr>
    </w:p>
    <w:p w:rsidR="009E27ED" w:rsidRPr="009E27ED" w:rsidRDefault="009E27ED" w:rsidP="009E27ED">
      <w:pPr>
        <w:pBdr>
          <w:top w:val="single" w:sz="4" w:space="1" w:color="auto"/>
          <w:left w:val="single" w:sz="4" w:space="4" w:color="auto"/>
          <w:bottom w:val="single" w:sz="4" w:space="1" w:color="auto"/>
          <w:right w:val="single" w:sz="4" w:space="4" w:color="auto"/>
        </w:pBdr>
        <w:spacing w:after="0" w:line="240" w:lineRule="auto"/>
        <w:jc w:val="center"/>
        <w:rPr>
          <w:rFonts w:ascii="Palatino Linotype" w:eastAsia="Times New Roman" w:hAnsi="Palatino Linotype" w:cs="Times New Roman"/>
          <w:b/>
          <w:bCs/>
          <w:iCs/>
          <w:sz w:val="20"/>
          <w:szCs w:val="24"/>
        </w:rPr>
      </w:pPr>
      <w:r w:rsidRPr="009E27ED">
        <w:rPr>
          <w:rFonts w:ascii="Palatino Linotype" w:eastAsia="Times New Roman" w:hAnsi="Palatino Linotype" w:cs="Times New Roman"/>
          <w:b/>
          <w:bCs/>
          <w:iCs/>
          <w:sz w:val="20"/>
          <w:szCs w:val="24"/>
        </w:rPr>
        <w:t xml:space="preserve">τὸν ἄρτον ἡμῶν τὸν ἐπιούσιον δὸς ἡμῖν σήμερον͵ </w:t>
      </w:r>
    </w:p>
    <w:p w:rsidR="009E27ED" w:rsidRPr="009E27ED" w:rsidRDefault="009E27ED" w:rsidP="009E27ED">
      <w:pPr>
        <w:pBdr>
          <w:top w:val="single" w:sz="4" w:space="1" w:color="auto"/>
          <w:left w:val="single" w:sz="4" w:space="4" w:color="auto"/>
          <w:bottom w:val="single" w:sz="4" w:space="1" w:color="auto"/>
          <w:right w:val="single" w:sz="4" w:space="4" w:color="auto"/>
        </w:pBdr>
        <w:spacing w:after="0" w:line="240" w:lineRule="auto"/>
        <w:jc w:val="center"/>
        <w:rPr>
          <w:rFonts w:ascii="Palatino Linotype" w:eastAsia="Times New Roman" w:hAnsi="Palatino Linotype" w:cs="Times New Roman"/>
          <w:b/>
          <w:bCs/>
          <w:iCs/>
          <w:sz w:val="20"/>
          <w:szCs w:val="24"/>
        </w:rPr>
      </w:pPr>
      <w:r w:rsidRPr="009E27ED">
        <w:rPr>
          <w:rFonts w:ascii="Palatino Linotype" w:eastAsia="Times New Roman" w:hAnsi="Palatino Linotype" w:cs="Times New Roman"/>
          <w:b/>
          <w:bCs/>
          <w:iCs/>
          <w:sz w:val="20"/>
          <w:szCs w:val="24"/>
        </w:rPr>
        <w:t xml:space="preserve">καὶ ἄφες ἡμῖν τὴν ὀφειλὴν ἡμῶν͵ </w:t>
      </w:r>
    </w:p>
    <w:p w:rsidR="009E27ED" w:rsidRPr="009E27ED" w:rsidRDefault="009E27ED" w:rsidP="009E27ED">
      <w:pPr>
        <w:pBdr>
          <w:top w:val="single" w:sz="4" w:space="1" w:color="auto"/>
          <w:left w:val="single" w:sz="4" w:space="4" w:color="auto"/>
          <w:bottom w:val="single" w:sz="4" w:space="1" w:color="auto"/>
          <w:right w:val="single" w:sz="4" w:space="4" w:color="auto"/>
        </w:pBdr>
        <w:spacing w:after="0" w:line="240" w:lineRule="auto"/>
        <w:jc w:val="center"/>
        <w:rPr>
          <w:rFonts w:ascii="Palatino Linotype" w:eastAsia="Times New Roman" w:hAnsi="Palatino Linotype" w:cs="Times New Roman"/>
          <w:b/>
          <w:bCs/>
          <w:iCs/>
          <w:sz w:val="20"/>
          <w:szCs w:val="24"/>
        </w:rPr>
      </w:pPr>
      <w:r w:rsidRPr="009E27ED">
        <w:rPr>
          <w:rFonts w:ascii="Palatino Linotype" w:eastAsia="Times New Roman" w:hAnsi="Palatino Linotype" w:cs="Times New Roman"/>
          <w:b/>
          <w:bCs/>
          <w:iCs/>
          <w:sz w:val="20"/>
          <w:szCs w:val="24"/>
        </w:rPr>
        <w:t xml:space="preserve">ὡς καὶ ἡμεῖς ἀφίεμεν τοῖς ὀφειλέταις ἡμῶν͵ </w:t>
      </w:r>
    </w:p>
    <w:p w:rsidR="009E27ED" w:rsidRPr="009E27ED" w:rsidRDefault="009E27ED" w:rsidP="009E27ED">
      <w:pPr>
        <w:pBdr>
          <w:top w:val="single" w:sz="4" w:space="1" w:color="auto"/>
          <w:left w:val="single" w:sz="4" w:space="4" w:color="auto"/>
          <w:bottom w:val="single" w:sz="4" w:space="1" w:color="auto"/>
          <w:right w:val="single" w:sz="4" w:space="4" w:color="auto"/>
        </w:pBdr>
        <w:spacing w:after="0" w:line="240" w:lineRule="auto"/>
        <w:jc w:val="center"/>
        <w:rPr>
          <w:rFonts w:ascii="Palatino Linotype" w:eastAsia="Times New Roman" w:hAnsi="Palatino Linotype" w:cs="Times New Roman"/>
          <w:b/>
          <w:bCs/>
          <w:iCs/>
          <w:sz w:val="20"/>
          <w:szCs w:val="24"/>
        </w:rPr>
      </w:pPr>
      <w:r w:rsidRPr="009E27ED">
        <w:rPr>
          <w:rFonts w:ascii="Palatino Linotype" w:eastAsia="Times New Roman" w:hAnsi="Palatino Linotype" w:cs="Times New Roman"/>
          <w:b/>
          <w:bCs/>
          <w:iCs/>
          <w:sz w:val="20"/>
          <w:szCs w:val="24"/>
        </w:rPr>
        <w:t xml:space="preserve">καὶ μὴ εἰσενέγκῃς ἡμᾶς εἰς πειρασμόν͵ </w:t>
      </w:r>
    </w:p>
    <w:p w:rsidR="009E27ED" w:rsidRPr="009E27ED" w:rsidRDefault="009E27ED" w:rsidP="009E27ED">
      <w:pPr>
        <w:pBdr>
          <w:top w:val="single" w:sz="4" w:space="1" w:color="auto"/>
          <w:left w:val="single" w:sz="4" w:space="4" w:color="auto"/>
          <w:bottom w:val="single" w:sz="4" w:space="1" w:color="auto"/>
          <w:right w:val="single" w:sz="4" w:space="4" w:color="auto"/>
        </w:pBdr>
        <w:spacing w:after="0" w:line="240" w:lineRule="auto"/>
        <w:jc w:val="center"/>
        <w:rPr>
          <w:rFonts w:ascii="Palatino Linotype" w:eastAsia="Times New Roman" w:hAnsi="Palatino Linotype" w:cs="Times New Roman"/>
          <w:b/>
          <w:bCs/>
          <w:iCs/>
          <w:sz w:val="20"/>
          <w:szCs w:val="24"/>
        </w:rPr>
      </w:pPr>
      <w:r w:rsidRPr="009E27ED">
        <w:rPr>
          <w:rFonts w:ascii="Palatino Linotype" w:eastAsia="Times New Roman" w:hAnsi="Palatino Linotype" w:cs="Times New Roman"/>
          <w:b/>
          <w:bCs/>
          <w:iCs/>
          <w:sz w:val="20"/>
          <w:szCs w:val="24"/>
        </w:rPr>
        <w:t xml:space="preserve">ἀλλὰ ῥῦσαι ἡμᾶς ἀπὸ τοῦ πονηροῦ· </w:t>
      </w:r>
    </w:p>
    <w:p w:rsidR="009E27ED" w:rsidRPr="009E27ED" w:rsidRDefault="009E27ED" w:rsidP="009E27ED">
      <w:pPr>
        <w:pBdr>
          <w:top w:val="single" w:sz="4" w:space="1" w:color="auto"/>
          <w:left w:val="single" w:sz="4" w:space="4" w:color="auto"/>
          <w:bottom w:val="single" w:sz="4" w:space="1" w:color="auto"/>
          <w:right w:val="single" w:sz="4" w:space="4" w:color="auto"/>
        </w:pBdr>
        <w:spacing w:after="0" w:line="240" w:lineRule="auto"/>
        <w:jc w:val="center"/>
        <w:rPr>
          <w:rFonts w:ascii="Palatino Linotype" w:eastAsia="Times New Roman" w:hAnsi="Palatino Linotype" w:cs="Times New Roman"/>
          <w:b/>
          <w:bCs/>
          <w:iCs/>
          <w:sz w:val="20"/>
          <w:szCs w:val="24"/>
        </w:rPr>
      </w:pPr>
    </w:p>
    <w:p w:rsidR="009E27ED" w:rsidRPr="009E27ED" w:rsidRDefault="009E27ED" w:rsidP="009E27ED">
      <w:pPr>
        <w:pBdr>
          <w:top w:val="single" w:sz="4" w:space="1" w:color="auto"/>
          <w:left w:val="single" w:sz="4" w:space="4" w:color="auto"/>
          <w:bottom w:val="single" w:sz="4" w:space="1" w:color="auto"/>
          <w:right w:val="single" w:sz="4" w:space="4" w:color="auto"/>
        </w:pBdr>
        <w:spacing w:after="0" w:line="240" w:lineRule="auto"/>
        <w:jc w:val="center"/>
        <w:rPr>
          <w:rFonts w:ascii="Palatino Linotype" w:eastAsia="Times New Roman" w:hAnsi="Palatino Linotype" w:cs="Times New Roman"/>
          <w:b/>
          <w:bCs/>
          <w:iCs/>
          <w:sz w:val="20"/>
          <w:szCs w:val="24"/>
        </w:rPr>
      </w:pPr>
      <w:r w:rsidRPr="009E27ED">
        <w:rPr>
          <w:rFonts w:ascii="Palatino Linotype" w:eastAsia="Times New Roman" w:hAnsi="Palatino Linotype" w:cs="Times New Roman"/>
          <w:b/>
          <w:bCs/>
          <w:iCs/>
          <w:sz w:val="20"/>
          <w:szCs w:val="24"/>
        </w:rPr>
        <w:t xml:space="preserve">ὅτι σοῦ ἐστιν ἡ δύναμις καὶ ἡ δόξα εἰς τοὺς αἰῶνας. </w:t>
      </w:r>
    </w:p>
    <w:p w:rsidR="009E27ED" w:rsidRPr="009E27ED" w:rsidRDefault="009E27ED" w:rsidP="009E27ED">
      <w:pPr>
        <w:pBdr>
          <w:top w:val="single" w:sz="4" w:space="1" w:color="auto"/>
          <w:left w:val="single" w:sz="4" w:space="4" w:color="auto"/>
          <w:bottom w:val="single" w:sz="4" w:space="1" w:color="auto"/>
          <w:right w:val="single" w:sz="4" w:space="4" w:color="auto"/>
        </w:pBdr>
        <w:spacing w:after="0" w:line="240" w:lineRule="auto"/>
        <w:jc w:val="center"/>
        <w:rPr>
          <w:rFonts w:ascii="Palatino Linotype" w:eastAsia="Times New Roman" w:hAnsi="Palatino Linotype" w:cs="Times New Roman"/>
          <w:iCs/>
          <w:sz w:val="20"/>
          <w:szCs w:val="24"/>
        </w:rPr>
      </w:pPr>
    </w:p>
    <w:p w:rsidR="009E27ED" w:rsidRPr="009E27ED" w:rsidRDefault="009E27ED" w:rsidP="009E27ED">
      <w:pPr>
        <w:pBdr>
          <w:top w:val="single" w:sz="4" w:space="1" w:color="auto"/>
          <w:left w:val="single" w:sz="4" w:space="4" w:color="auto"/>
          <w:bottom w:val="single" w:sz="4" w:space="1" w:color="auto"/>
          <w:right w:val="single" w:sz="4" w:space="4" w:color="auto"/>
        </w:pBdr>
        <w:spacing w:after="0" w:line="240" w:lineRule="auto"/>
        <w:jc w:val="center"/>
        <w:rPr>
          <w:rFonts w:ascii="Palatino Linotype" w:eastAsia="Times New Roman" w:hAnsi="Palatino Linotype" w:cs="Times New Roman"/>
          <w:iCs/>
          <w:szCs w:val="24"/>
        </w:rPr>
      </w:pPr>
      <w:r w:rsidRPr="009E27ED">
        <w:rPr>
          <w:rFonts w:ascii="Palatino Linotype" w:eastAsia="Times New Roman" w:hAnsi="Palatino Linotype" w:cs="Times New Roman"/>
          <w:iCs/>
          <w:sz w:val="20"/>
          <w:szCs w:val="24"/>
        </w:rPr>
        <w:t>8.3 Τρὶς τῆς ἡμέρας οὕτω προσεύχεσθε</w:t>
      </w:r>
      <w:r w:rsidRPr="009E27ED">
        <w:rPr>
          <w:rFonts w:ascii="Palatino Linotype" w:eastAsia="Times New Roman" w:hAnsi="Palatino Linotype" w:cs="Times New Roman"/>
          <w:iCs/>
          <w:szCs w:val="24"/>
        </w:rPr>
        <w:t>.</w:t>
      </w:r>
    </w:p>
    <w:p w:rsidR="009E27ED" w:rsidRPr="009E27ED" w:rsidRDefault="009E27ED" w:rsidP="009E27ED">
      <w:pPr>
        <w:autoSpaceDE w:val="0"/>
        <w:autoSpaceDN w:val="0"/>
        <w:adjustRightInd w:val="0"/>
        <w:spacing w:after="0" w:line="240" w:lineRule="auto"/>
        <w:jc w:val="both"/>
        <w:rPr>
          <w:rFonts w:ascii="Times New Roman" w:eastAsia="Times New Roman" w:hAnsi="Times New Roman" w:cs="Times New Roman"/>
          <w:color w:val="000000"/>
          <w:szCs w:val="23"/>
        </w:rPr>
      </w:pPr>
    </w:p>
    <w:p w:rsidR="009E27ED" w:rsidRPr="009E27ED" w:rsidRDefault="009E27ED" w:rsidP="009E27ED">
      <w:pPr>
        <w:autoSpaceDE w:val="0"/>
        <w:autoSpaceDN w:val="0"/>
        <w:adjustRightInd w:val="0"/>
        <w:spacing w:after="0" w:line="240" w:lineRule="auto"/>
        <w:jc w:val="both"/>
        <w:rPr>
          <w:rFonts w:ascii="Palatino Linotype" w:eastAsia="Times New Roman" w:hAnsi="Palatino Linotype" w:cs="Times New Roman"/>
          <w:color w:val="000000"/>
          <w:szCs w:val="23"/>
        </w:rPr>
      </w:pPr>
      <w:r w:rsidRPr="009E27ED">
        <w:rPr>
          <w:rFonts w:ascii="Palatino Linotype" w:eastAsia="Times New Roman" w:hAnsi="Palatino Linotype" w:cs="Times New Roman"/>
          <w:color w:val="000000"/>
          <w:szCs w:val="23"/>
        </w:rPr>
        <w:t xml:space="preserve">Η </w:t>
      </w:r>
      <w:r w:rsidRPr="009E27ED">
        <w:rPr>
          <w:rFonts w:ascii="Palatino Linotype" w:eastAsia="Times New Roman" w:hAnsi="Palatino Linotype" w:cs="Times New Roman"/>
          <w:b/>
          <w:bCs/>
          <w:color w:val="000000"/>
          <w:szCs w:val="23"/>
        </w:rPr>
        <w:t>Κυριακή Προσευχή</w:t>
      </w:r>
      <w:r w:rsidRPr="009E27ED">
        <w:rPr>
          <w:rFonts w:ascii="Palatino Linotype" w:eastAsia="Times New Roman" w:hAnsi="Palatino Linotype" w:cs="Times New Roman"/>
          <w:color w:val="000000"/>
          <w:szCs w:val="23"/>
        </w:rPr>
        <w:t xml:space="preserve"> είναι η σαφέστερη και, παρά τη συντομία της, η πιο πλούσια σε περιεχόμενο σύνοψη της διδασκαλίας του Ιησού. Αυτό που την διαχωρίζει από τα ιουδαϊκά παράλληλα (Γ΄ Μακ. 2, 2-20)  είναι η συντομία και η απλότητα. Απουσιάζουν ανασκοπήσεις της ιστορίας της θείας Οικονομίας και συσσώρευση προσδιορισμών του Θεού. Η σύγκριση με το </w:t>
      </w:r>
      <w:proofErr w:type="spellStart"/>
      <w:r w:rsidRPr="009E27ED">
        <w:rPr>
          <w:rFonts w:ascii="Palatino Linotype" w:eastAsia="Times New Roman" w:hAnsi="Palatino Linotype" w:cs="Times New Roman"/>
          <w:color w:val="000000"/>
          <w:szCs w:val="23"/>
          <w:lang w:val="en-US"/>
        </w:rPr>
        <w:t>Qaddish</w:t>
      </w:r>
      <w:proofErr w:type="spellEnd"/>
      <w:r w:rsidRPr="009E27ED">
        <w:rPr>
          <w:rFonts w:ascii="Palatino Linotype" w:eastAsia="Times New Roman" w:hAnsi="Palatino Linotype" w:cs="Times New Roman"/>
          <w:color w:val="000000"/>
          <w:szCs w:val="23"/>
        </w:rPr>
        <w:t xml:space="preserve"> αποδεικνύει ότι το νέο που προσθέτει ο Ιησούς βρίσκεται στα </w:t>
      </w:r>
      <w:r w:rsidRPr="009E27ED">
        <w:rPr>
          <w:rFonts w:ascii="Palatino Linotype" w:eastAsia="Times New Roman" w:hAnsi="Palatino Linotype" w:cs="Times New Roman"/>
          <w:b/>
          <w:bCs/>
          <w:color w:val="000000"/>
          <w:szCs w:val="23"/>
          <w:u w:val="single"/>
        </w:rPr>
        <w:t>αιτήματα σε α’ πληθυντικό</w:t>
      </w:r>
      <w:r w:rsidRPr="009E27ED">
        <w:rPr>
          <w:rFonts w:ascii="Palatino Linotype" w:eastAsia="Times New Roman" w:hAnsi="Palatino Linotype" w:cs="Times New Roman"/>
          <w:color w:val="000000"/>
          <w:szCs w:val="23"/>
        </w:rPr>
        <w:t xml:space="preserve">. Στο </w:t>
      </w:r>
      <w:proofErr w:type="spellStart"/>
      <w:r w:rsidRPr="009E27ED">
        <w:rPr>
          <w:rFonts w:ascii="Palatino Linotype" w:eastAsia="Times New Roman" w:hAnsi="Palatino Linotype" w:cs="Times New Roman"/>
          <w:color w:val="000000"/>
          <w:szCs w:val="23"/>
          <w:lang w:val="en-US"/>
        </w:rPr>
        <w:t>Qaddish</w:t>
      </w:r>
      <w:proofErr w:type="spellEnd"/>
      <w:r w:rsidRPr="009E27ED">
        <w:rPr>
          <w:rFonts w:ascii="Palatino Linotype" w:eastAsia="Times New Roman" w:hAnsi="Palatino Linotype" w:cs="Times New Roman"/>
          <w:color w:val="000000"/>
          <w:szCs w:val="23"/>
        </w:rPr>
        <w:t xml:space="preserve"> προσεύχεται μια κοινότητα που ζει μέσα στο σκοτάδι του παρόντα αιώνα για να έλθει το πλήρωμα. Στην Κυριακή προσευχή η κοινότητα ξέρει ότι η αλλαγή ήδη ανέτειλε και τώρα παρακαλεί για την πλήρη αποκάλυψη αυτού που της ήδη δωρήθηκε.</w:t>
      </w:r>
    </w:p>
    <w:p w:rsidR="009E27ED" w:rsidRPr="009E27ED" w:rsidRDefault="009E27ED" w:rsidP="009E27ED">
      <w:pPr>
        <w:autoSpaceDE w:val="0"/>
        <w:autoSpaceDN w:val="0"/>
        <w:adjustRightInd w:val="0"/>
        <w:spacing w:after="0" w:line="240" w:lineRule="auto"/>
        <w:jc w:val="both"/>
        <w:rPr>
          <w:rFonts w:ascii="Palatino Linotype" w:eastAsia="Times New Roman" w:hAnsi="Palatino Linotype" w:cs="Times New Roman"/>
          <w:color w:val="000000"/>
          <w:szCs w:val="23"/>
        </w:rPr>
      </w:pPr>
    </w:p>
    <w:p w:rsidR="009E27ED" w:rsidRPr="009E27ED" w:rsidRDefault="009E27ED" w:rsidP="009E27ED">
      <w:pPr>
        <w:autoSpaceDE w:val="0"/>
        <w:autoSpaceDN w:val="0"/>
        <w:adjustRightInd w:val="0"/>
        <w:spacing w:after="0" w:line="240" w:lineRule="auto"/>
        <w:jc w:val="both"/>
        <w:rPr>
          <w:rFonts w:ascii="Palatino Linotype" w:eastAsia="Times New Roman" w:hAnsi="Palatino Linotype" w:cs="Times New Roman"/>
          <w:color w:val="000000"/>
          <w:szCs w:val="23"/>
        </w:rPr>
      </w:pPr>
      <w:r w:rsidRPr="009E27ED">
        <w:rPr>
          <w:rFonts w:ascii="Palatino Linotype" w:eastAsia="Times New Roman" w:hAnsi="Palatino Linotype" w:cs="Times New Roman"/>
          <w:color w:val="000000"/>
          <w:szCs w:val="23"/>
        </w:rPr>
        <w:t xml:space="preserve">Η δομή της είναι η εξής: 1) Προσφώνηση, 2) </w:t>
      </w:r>
      <w:r w:rsidRPr="009E27ED">
        <w:rPr>
          <w:rFonts w:ascii="Palatino Linotype" w:eastAsia="Times New Roman" w:hAnsi="Palatino Linotype" w:cs="Times New Roman"/>
          <w:caps/>
          <w:color w:val="000000"/>
          <w:szCs w:val="23"/>
        </w:rPr>
        <w:t>α</w:t>
      </w:r>
      <w:r w:rsidRPr="009E27ED">
        <w:rPr>
          <w:rFonts w:ascii="Palatino Linotype" w:eastAsia="Times New Roman" w:hAnsi="Palatino Linotype" w:cs="Times New Roman"/>
          <w:color w:val="000000"/>
          <w:szCs w:val="23"/>
        </w:rPr>
        <w:t xml:space="preserve">ιτήματα σε β’ ενικό σε παραλληλισμό, 3) </w:t>
      </w:r>
      <w:r w:rsidRPr="009E27ED">
        <w:rPr>
          <w:rFonts w:ascii="Palatino Linotype" w:eastAsia="Times New Roman" w:hAnsi="Palatino Linotype" w:cs="Times New Roman"/>
          <w:caps/>
          <w:color w:val="000000"/>
          <w:szCs w:val="23"/>
        </w:rPr>
        <w:t>α</w:t>
      </w:r>
      <w:r w:rsidRPr="009E27ED">
        <w:rPr>
          <w:rFonts w:ascii="Palatino Linotype" w:eastAsia="Times New Roman" w:hAnsi="Palatino Linotype" w:cs="Times New Roman"/>
          <w:color w:val="000000"/>
          <w:szCs w:val="23"/>
        </w:rPr>
        <w:t xml:space="preserve">ιτήματα στο α’ πληθυντικό (τα οποία συνδέονται με το </w:t>
      </w:r>
      <w:r w:rsidRPr="009E27ED">
        <w:rPr>
          <w:rFonts w:ascii="Palatino Linotype" w:eastAsia="Times New Roman" w:hAnsi="Palatino Linotype" w:cs="Times New Roman"/>
          <w:b/>
          <w:bCs/>
          <w:i/>
          <w:iCs/>
          <w:color w:val="000000"/>
          <w:szCs w:val="23"/>
        </w:rPr>
        <w:t>και</w:t>
      </w:r>
      <w:r w:rsidRPr="009E27ED">
        <w:rPr>
          <w:rFonts w:ascii="Palatino Linotype" w:eastAsia="Times New Roman" w:hAnsi="Palatino Linotype" w:cs="Times New Roman"/>
          <w:color w:val="000000"/>
          <w:szCs w:val="23"/>
        </w:rPr>
        <w:t xml:space="preserve">), 4) τελικό </w:t>
      </w:r>
      <w:r w:rsidRPr="009E27ED">
        <w:rPr>
          <w:rFonts w:ascii="Palatino Linotype" w:eastAsia="Times New Roman" w:hAnsi="Palatino Linotype" w:cs="Times New Roman"/>
          <w:caps/>
          <w:color w:val="000000"/>
          <w:szCs w:val="23"/>
        </w:rPr>
        <w:t>α</w:t>
      </w:r>
      <w:r w:rsidRPr="009E27ED">
        <w:rPr>
          <w:rFonts w:ascii="Palatino Linotype" w:eastAsia="Times New Roman" w:hAnsi="Palatino Linotype" w:cs="Times New Roman"/>
          <w:color w:val="000000"/>
          <w:szCs w:val="23"/>
        </w:rPr>
        <w:t xml:space="preserve">ίτημα, που είναι το μοναδικό που διατυπώνεται αρνητικά και δίνει την εντύπωση του απότομου, καθώς αναφέρεται στην προστασία </w:t>
      </w:r>
      <w:r w:rsidRPr="009E27ED">
        <w:rPr>
          <w:rFonts w:ascii="Palatino Linotype" w:eastAsia="Times New Roman" w:hAnsi="Palatino Linotype" w:cs="Times New Roman"/>
          <w:b/>
          <w:bCs/>
          <w:color w:val="000000"/>
          <w:szCs w:val="23"/>
        </w:rPr>
        <w:t>(όχι πριν, αλλά)</w:t>
      </w:r>
      <w:r w:rsidRPr="009E27ED">
        <w:rPr>
          <w:rFonts w:ascii="Palatino Linotype" w:eastAsia="Times New Roman" w:hAnsi="Palatino Linotype" w:cs="Times New Roman"/>
          <w:color w:val="000000"/>
          <w:szCs w:val="23"/>
        </w:rPr>
        <w:t xml:space="preserve"> κατά τη διάρκεια του </w:t>
      </w:r>
      <w:r w:rsidRPr="009E27ED">
        <w:rPr>
          <w:rFonts w:ascii="Palatino Linotype" w:eastAsia="Times New Roman" w:hAnsi="Palatino Linotype" w:cs="Times New Roman"/>
          <w:b/>
          <w:bCs/>
          <w:color w:val="000000"/>
          <w:szCs w:val="23"/>
        </w:rPr>
        <w:t>εσχατολογικού πειρασμού</w:t>
      </w:r>
      <w:r w:rsidRPr="009E27ED">
        <w:rPr>
          <w:rFonts w:ascii="Palatino Linotype" w:eastAsia="Times New Roman" w:hAnsi="Palatino Linotype" w:cs="Times New Roman"/>
          <w:color w:val="000000"/>
          <w:szCs w:val="23"/>
        </w:rPr>
        <w:t xml:space="preserve"> (</w:t>
      </w:r>
      <w:proofErr w:type="spellStart"/>
      <w:r w:rsidRPr="009E27ED">
        <w:rPr>
          <w:rFonts w:ascii="Palatino Linotype" w:eastAsia="Times New Roman" w:hAnsi="Palatino Linotype" w:cs="Times New Roman"/>
          <w:color w:val="000000"/>
          <w:szCs w:val="23"/>
          <w:lang w:val="en-US"/>
        </w:rPr>
        <w:t>nisan</w:t>
      </w:r>
      <w:proofErr w:type="spellEnd"/>
      <w:r w:rsidRPr="009E27ED">
        <w:rPr>
          <w:rFonts w:ascii="Palatino Linotype" w:eastAsia="Times New Roman" w:hAnsi="Palatino Linotype" w:cs="Times New Roman"/>
          <w:color w:val="000000"/>
          <w:szCs w:val="23"/>
        </w:rPr>
        <w:t>), της τελικής αποστασίας και έκπτωσης (πρβλ. Μκ. 14, 38). Στον Μτ. η κατήχηση περί προσευχής εντάσσεται στην περικοπή 6, 1-18, όπου αντιπαρατίθεται η χριστιανική με τη φαρισαϊκή πρακτική αναφορικά με την ελεημοσύνη (6, 2-4), τις προσευχές (6, 5.6) και τις νηστείες  (6, 16-18). Τα αιτήματα σε α΄ πληθυντικό είναι η εφαρμογή στην πράξη, η πραγματοποίηση, των αντιστοίχων δυο (αιτημάτων) σε β΄ ενικό πρόσωπο. Την  ικεσία για την αποκάλυψη της δόξας του Θεού διαδέχεται η αίτηση για εκπλήρωση στο σήμερα.</w:t>
      </w:r>
    </w:p>
    <w:p w:rsidR="009E27ED" w:rsidRPr="009E27ED" w:rsidRDefault="009E27ED" w:rsidP="009E27ED">
      <w:pPr>
        <w:autoSpaceDE w:val="0"/>
        <w:autoSpaceDN w:val="0"/>
        <w:adjustRightInd w:val="0"/>
        <w:spacing w:after="0" w:line="240" w:lineRule="auto"/>
        <w:jc w:val="both"/>
        <w:rPr>
          <w:rFonts w:ascii="Palatino Linotype" w:eastAsia="Times New Roman" w:hAnsi="Palatino Linotype" w:cs="Times New Roman"/>
          <w:szCs w:val="24"/>
        </w:rPr>
      </w:pPr>
    </w:p>
    <w:p w:rsidR="009E27ED" w:rsidRPr="009E27ED" w:rsidRDefault="009E27ED" w:rsidP="009E27ED">
      <w:pPr>
        <w:autoSpaceDE w:val="0"/>
        <w:autoSpaceDN w:val="0"/>
        <w:adjustRightInd w:val="0"/>
        <w:spacing w:after="0" w:line="240" w:lineRule="auto"/>
        <w:jc w:val="both"/>
        <w:rPr>
          <w:rFonts w:ascii="Palatino Linotype" w:eastAsia="Times New Roman" w:hAnsi="Palatino Linotype" w:cs="Times New Roman"/>
          <w:szCs w:val="24"/>
        </w:rPr>
      </w:pPr>
      <w:r w:rsidRPr="009E27ED">
        <w:rPr>
          <w:rFonts w:ascii="Palatino Linotype" w:eastAsia="Times New Roman" w:hAnsi="Palatino Linotype" w:cs="Times New Roman"/>
          <w:szCs w:val="24"/>
        </w:rPr>
        <w:t xml:space="preserve">Σύμφωνα με τους νόμους που ισχύουν στην παράδοση των λειτουργικών κειμένων, ο συντομότερος τύπος περιέχεται στον εκτενέστερο. Ποιος άραγε θα τολμούσε να απαλείψει δυο αιτήματα της Κυριακής Προσευχής, εφόσον ανήκαν στο αρχαιότερο υλικό της παράδοσης; Οι τρεις προσθήκες του Μτ βρίσκονται στο τέλος κάποιας αποστροφής στο Θεό, και ο παραλληλισμός των δύο στροφών σε αυτόν είναι έντονος. </w:t>
      </w:r>
      <w:r w:rsidRPr="009E27ED">
        <w:rPr>
          <w:rFonts w:ascii="Palatino Linotype" w:eastAsia="Times New Roman" w:hAnsi="Palatino Linotype" w:cs="Times New Roman"/>
          <w:b/>
          <w:bCs/>
          <w:szCs w:val="24"/>
        </w:rPr>
        <w:t>Συνεπώς</w:t>
      </w:r>
      <w:r w:rsidRPr="009E27ED">
        <w:rPr>
          <w:rFonts w:ascii="Palatino Linotype" w:eastAsia="Times New Roman" w:hAnsi="Palatino Linotype" w:cs="Times New Roman"/>
          <w:szCs w:val="24"/>
        </w:rPr>
        <w:t xml:space="preserve"> </w:t>
      </w:r>
      <w:r w:rsidRPr="009E27ED">
        <w:rPr>
          <w:rFonts w:ascii="Palatino Linotype" w:eastAsia="Times New Roman" w:hAnsi="Palatino Linotype" w:cs="Times New Roman"/>
          <w:b/>
          <w:bCs/>
          <w:szCs w:val="24"/>
        </w:rPr>
        <w:t xml:space="preserve">το αρχαιότερο κείμενο μάλλον είναι αυτό του </w:t>
      </w:r>
      <w:r w:rsidRPr="009E27ED">
        <w:rPr>
          <w:rFonts w:ascii="Palatino Linotype" w:eastAsia="Times New Roman" w:hAnsi="Palatino Linotype" w:cs="Times New Roman"/>
          <w:b/>
          <w:bCs/>
          <w:szCs w:val="24"/>
        </w:rPr>
        <w:lastRenderedPageBreak/>
        <w:t xml:space="preserve">Λουκά. </w:t>
      </w:r>
      <w:r w:rsidRPr="009E27ED">
        <w:rPr>
          <w:rFonts w:ascii="Palatino Linotype" w:eastAsia="Times New Roman" w:hAnsi="Palatino Linotype" w:cs="Times New Roman"/>
          <w:caps/>
          <w:szCs w:val="24"/>
        </w:rPr>
        <w:t>α</w:t>
      </w:r>
      <w:r w:rsidRPr="009E27ED">
        <w:rPr>
          <w:rFonts w:ascii="Palatino Linotype" w:eastAsia="Times New Roman" w:hAnsi="Palatino Linotype" w:cs="Times New Roman"/>
          <w:szCs w:val="24"/>
        </w:rPr>
        <w:t xml:space="preserve">πευθύνεται σε ανθρώπους που πρέπει να μάθουν να προσεύχονται και μάλιστα με επιμονή στον Θεό -Πατέρα,  ενώ αυτό του Μτ παραδίδεται σε μια </w:t>
      </w:r>
      <w:r w:rsidRPr="009E27ED">
        <w:rPr>
          <w:rFonts w:ascii="Palatino Linotype" w:eastAsia="Times New Roman" w:hAnsi="Palatino Linotype" w:cs="Times New Roman"/>
          <w:caps/>
          <w:szCs w:val="24"/>
        </w:rPr>
        <w:t>ε</w:t>
      </w:r>
      <w:r w:rsidRPr="009E27ED">
        <w:rPr>
          <w:rFonts w:ascii="Palatino Linotype" w:eastAsia="Times New Roman" w:hAnsi="Palatino Linotype" w:cs="Times New Roman"/>
          <w:szCs w:val="24"/>
        </w:rPr>
        <w:t>κκλησία που προήλθε από ένα κόσμο λειτουργικής ζωής και η προσευχή κινδυνεύει να γίνει ζήτημα ρουτίνας και μέσον υποκρισίας. Ίσως η δεύτερη στροφή του Μτ διασώζει καλύτερα το αραμαϊκό κείμενο, το οποίο είχε παράλληλη δομή και ρυθμό διτονικό.</w:t>
      </w:r>
    </w:p>
    <w:p w:rsidR="009E27ED" w:rsidRPr="009E27ED" w:rsidRDefault="009E27ED" w:rsidP="009E27ED">
      <w:pPr>
        <w:tabs>
          <w:tab w:val="left" w:pos="2173"/>
        </w:tabs>
        <w:spacing w:after="0" w:line="240" w:lineRule="auto"/>
        <w:jc w:val="both"/>
        <w:rPr>
          <w:rFonts w:ascii="Palatino Linotype" w:eastAsia="Times New Roman" w:hAnsi="Palatino Linotype" w:cs="Times New Roman"/>
          <w:color w:val="000000"/>
          <w:sz w:val="20"/>
          <w:szCs w:val="23"/>
        </w:rPr>
      </w:pPr>
      <w:r w:rsidRPr="009E27ED">
        <w:rPr>
          <w:rFonts w:ascii="Palatino Linotype" w:eastAsia="Times New Roman" w:hAnsi="Palatino Linotype" w:cs="Times New Roman"/>
          <w:color w:val="000000"/>
          <w:sz w:val="20"/>
          <w:szCs w:val="23"/>
        </w:rPr>
        <w:t xml:space="preserve">                                                                                                                                                                  </w:t>
      </w:r>
    </w:p>
    <w:p w:rsidR="00B54D7C" w:rsidRPr="00FD47AB" w:rsidRDefault="00B54D7C" w:rsidP="00B54D7C">
      <w:pPr>
        <w:rPr>
          <w:rFonts w:ascii="Arial" w:eastAsia="Times New Roman" w:hAnsi="Arial" w:cs="Times New Roman"/>
          <w:b/>
          <w:sz w:val="32"/>
          <w:szCs w:val="32"/>
          <w:lang w:eastAsia="en-US" w:bidi="en-US"/>
        </w:rPr>
      </w:pPr>
      <w:r>
        <w:rPr>
          <w:rFonts w:ascii="Arial" w:eastAsia="Times New Roman" w:hAnsi="Arial" w:cs="Arial"/>
          <w:lang w:eastAsia="en-US" w:bidi="en-US"/>
        </w:rPr>
        <w:br w:type="page"/>
      </w:r>
      <w:r w:rsidRPr="00FD47AB">
        <w:rPr>
          <w:rFonts w:ascii="Arial" w:eastAsia="Times New Roman" w:hAnsi="Arial" w:cs="Times New Roman"/>
          <w:b/>
          <w:sz w:val="32"/>
          <w:szCs w:val="32"/>
          <w:lang w:eastAsia="en-US" w:bidi="en-US"/>
        </w:rPr>
        <w:lastRenderedPageBreak/>
        <w:t>Σημειώματα</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ΕκδόσεωνΈργου</w:t>
      </w:r>
    </w:p>
    <w:p w:rsidR="00B54D7C" w:rsidRPr="001C3B3B" w:rsidRDefault="00B54D7C" w:rsidP="00B54D7C">
      <w:r w:rsidRPr="001C3B3B">
        <w:t xml:space="preserve">Το παρόν έργο αποτελεί την έκδοση </w:t>
      </w:r>
      <w:r w:rsidRPr="00BD7929">
        <w:t>1.0</w:t>
      </w:r>
    </w:p>
    <w:p w:rsidR="00B54D7C" w:rsidRPr="001C3B3B" w:rsidRDefault="00B54D7C" w:rsidP="00B54D7C">
      <w:r w:rsidRPr="001C3B3B">
        <w:t>Έχουν προηγηθεί οι κάτωθι εκδόσεις:</w:t>
      </w:r>
    </w:p>
    <w:p w:rsidR="00B54D7C" w:rsidRPr="001C3B3B" w:rsidRDefault="00B54D7C" w:rsidP="00B54D7C">
      <w:r w:rsidRPr="001C3B3B">
        <w:t>•</w:t>
      </w:r>
      <w:r w:rsidRPr="001C3B3B">
        <w:tab/>
        <w:t>Έκδοση διαθέσιμη εδώ</w:t>
      </w:r>
      <w:r>
        <w:t xml:space="preserve">: </w:t>
      </w:r>
      <w:hyperlink r:id="rId10" w:history="1">
        <w:r w:rsidRPr="009506BF">
          <w:rPr>
            <w:rStyle w:val="Hyperlink"/>
          </w:rPr>
          <w:t>http://eclass.uoa.gr/modules/document/?course=SOCTHEOL105</w:t>
        </w:r>
      </w:hyperlink>
    </w:p>
    <w:p w:rsidR="00B54D7C" w:rsidRPr="001C3B3B" w:rsidRDefault="00B54D7C" w:rsidP="00B54D7C"/>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B54D7C" w:rsidRPr="00BD7929" w:rsidRDefault="00B54D7C" w:rsidP="00B54D7C">
      <w:r w:rsidRPr="00BD7929">
        <w:t>Copyright Εθνικόν και Καποδιστριακόν Πανεπιστήμιον Αθηνών, Σωτήριος Δεσπότης,</w:t>
      </w:r>
      <w:r>
        <w:t xml:space="preserve"> 2015</w:t>
      </w:r>
      <w:r w:rsidRPr="00BD7929">
        <w:t>.</w:t>
      </w:r>
      <w:r w:rsidR="009E27ED">
        <w:t xml:space="preserve"> Σωτήριος Δε</w:t>
      </w:r>
      <w:r>
        <w:t>σπότης.</w:t>
      </w:r>
      <w:r w:rsidRPr="00BD7929">
        <w:t xml:space="preserve"> «Ερμηνεία και ερμηνευτική</w:t>
      </w:r>
      <w:r w:rsidR="009E27ED">
        <w:t xml:space="preserve"> της καινής διαθήκης. Ενότητα </w:t>
      </w:r>
      <w:r w:rsidR="009E27ED" w:rsidRPr="00994BAA">
        <w:t>1</w:t>
      </w:r>
      <w:r>
        <w:t>:</w:t>
      </w:r>
      <w:r w:rsidR="009E27ED">
        <w:t xml:space="preserve"> Ερμηνεία Καινής Διαθήκης </w:t>
      </w:r>
      <w:r w:rsidR="009E27ED">
        <w:rPr>
          <w:lang w:val="en-US"/>
        </w:rPr>
        <w:t>Nestle</w:t>
      </w:r>
      <w:r>
        <w:t>». Έκδοση: 1.0. Αθήνα 2015</w:t>
      </w:r>
      <w:r w:rsidRPr="00BD7929">
        <w:t xml:space="preserve">. Διαθέσιμο από τη δικτυακή διεύθυνση: </w:t>
      </w:r>
      <w:r>
        <w:fldChar w:fldCharType="begin"/>
      </w:r>
      <w:r>
        <w:instrText xml:space="preserve"> HYPERLINK "http://opencourses.uoa.gr/courses/SOCTHEOL6/" </w:instrText>
      </w:r>
      <w:r>
        <w:fldChar w:fldCharType="separate"/>
      </w:r>
      <w:r w:rsidRPr="009506BF">
        <w:rPr>
          <w:rStyle w:val="Hyperlink"/>
        </w:rPr>
        <w:t>http://opencourses.uoa.gr/courses/SOCTHEOL6/</w:t>
      </w:r>
      <w:r>
        <w:fldChar w:fldCharType="end"/>
      </w:r>
    </w:p>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B54D7C" w:rsidRPr="000613E6" w:rsidRDefault="00B54D7C" w:rsidP="00B54D7C">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54D7C" w:rsidRPr="000613E6" w:rsidRDefault="00B54D7C" w:rsidP="00B54D7C">
      <w:r w:rsidRPr="000613E6">
        <w:tab/>
      </w:r>
      <w:r w:rsidRPr="000613E6">
        <w:tab/>
      </w:r>
      <w:r w:rsidRPr="000613E6">
        <w:tab/>
        <w:t xml:space="preserve">                           </w:t>
      </w:r>
      <w:r w:rsidRPr="000613E6">
        <w:rPr>
          <w:noProof/>
          <w:lang w:val="en-US" w:eastAsia="en-US"/>
        </w:rPr>
        <w:drawing>
          <wp:inline distT="0" distB="0" distL="0" distR="0" wp14:anchorId="2E393016" wp14:editId="62F697ED">
            <wp:extent cx="1648800" cy="576000"/>
            <wp:effectExtent l="0" t="0" r="8890" b="0"/>
            <wp:docPr id="2056" name="Picture 22" descr="Λογότυπο για Άδειες χρήσης Creative Commons BY-NC-S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B54D7C" w:rsidRDefault="00B54D7C" w:rsidP="00B54D7C"/>
    <w:p w:rsidR="00B54D7C" w:rsidRDefault="00B54D7C" w:rsidP="00B54D7C">
      <w:r w:rsidRPr="000613E6">
        <w:t xml:space="preserve">[1] http://creativecommons.org/licenses/by-nc-sa/4.0/ </w:t>
      </w:r>
    </w:p>
    <w:p w:rsidR="00B54D7C" w:rsidRPr="000613E6" w:rsidRDefault="00B54D7C" w:rsidP="00B54D7C"/>
    <w:p w:rsidR="00B54D7C" w:rsidRPr="000613E6" w:rsidRDefault="00B54D7C" w:rsidP="00B54D7C">
      <w:r w:rsidRPr="000613E6">
        <w:t xml:space="preserve">Ως </w:t>
      </w:r>
      <w:r w:rsidRPr="000613E6">
        <w:rPr>
          <w:b/>
          <w:bCs/>
        </w:rPr>
        <w:t>Μη Εμπορική</w:t>
      </w:r>
      <w:r w:rsidRPr="000613E6">
        <w:t xml:space="preserve"> ορίζεται η χρήση:</w:t>
      </w:r>
    </w:p>
    <w:p w:rsidR="00B54D7C" w:rsidRPr="006F00D2" w:rsidRDefault="00B54D7C" w:rsidP="00B54D7C">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rsidR="00B54D7C" w:rsidRPr="006F00D2" w:rsidRDefault="00B54D7C" w:rsidP="00B54D7C">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rsidR="00B54D7C" w:rsidRPr="006F00D2" w:rsidRDefault="00B54D7C" w:rsidP="00B54D7C">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B54D7C" w:rsidRPr="000613E6" w:rsidRDefault="00B54D7C" w:rsidP="00B54D7C">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Διατήρηση Σημειωμάτων</w:t>
      </w:r>
    </w:p>
    <w:p w:rsidR="00B54D7C" w:rsidRPr="000613E6" w:rsidRDefault="00B54D7C" w:rsidP="00B54D7C">
      <w:pPr>
        <w:pStyle w:val="ListParagraph"/>
        <w:numPr>
          <w:ilvl w:val="0"/>
          <w:numId w:val="3"/>
        </w:numPr>
      </w:pPr>
      <w:r w:rsidRPr="000613E6">
        <w:t>Οποιαδήποτε αναπαραγωγή ή διασκευή του υλικού θα πρέπει να συμπεριλαμβάνει:</w:t>
      </w:r>
    </w:p>
    <w:p w:rsidR="00B54D7C" w:rsidRPr="000613E6" w:rsidRDefault="00B54D7C" w:rsidP="00B54D7C">
      <w:pPr>
        <w:pStyle w:val="ListParagraph"/>
        <w:numPr>
          <w:ilvl w:val="0"/>
          <w:numId w:val="3"/>
        </w:numPr>
      </w:pPr>
      <w:r w:rsidRPr="000613E6">
        <w:t>το Σημείωμα Αναφοράς</w:t>
      </w:r>
    </w:p>
    <w:p w:rsidR="00B54D7C" w:rsidRPr="000613E6" w:rsidRDefault="00B54D7C" w:rsidP="00B54D7C">
      <w:pPr>
        <w:pStyle w:val="ListParagraph"/>
        <w:numPr>
          <w:ilvl w:val="0"/>
          <w:numId w:val="3"/>
        </w:numPr>
      </w:pPr>
      <w:r w:rsidRPr="000613E6">
        <w:t>το Σημείωμα Αδειοδότησης</w:t>
      </w:r>
    </w:p>
    <w:p w:rsidR="00B54D7C" w:rsidRPr="000613E6" w:rsidRDefault="00B54D7C" w:rsidP="00B54D7C">
      <w:pPr>
        <w:pStyle w:val="ListParagraph"/>
        <w:numPr>
          <w:ilvl w:val="0"/>
          <w:numId w:val="3"/>
        </w:numPr>
      </w:pPr>
      <w:r w:rsidRPr="000613E6">
        <w:t>τη δήλωση Διατήρησης Σημειωμάτων</w:t>
      </w:r>
      <w:r>
        <w:rPr>
          <w:lang w:val="en-US"/>
        </w:rPr>
        <w:t xml:space="preserve"> </w:t>
      </w:r>
    </w:p>
    <w:p w:rsidR="00B54D7C" w:rsidRPr="000613E6" w:rsidRDefault="00B54D7C" w:rsidP="00B54D7C">
      <w:pPr>
        <w:pStyle w:val="ListParagraph"/>
        <w:numPr>
          <w:ilvl w:val="0"/>
          <w:numId w:val="3"/>
        </w:numPr>
      </w:pPr>
      <w:r w:rsidRPr="000613E6">
        <w:t>το Σημείωμα Χρήσης Έργων Τρίτων (εφόσον υπάρχει)</w:t>
      </w:r>
    </w:p>
    <w:p w:rsidR="00B54D7C" w:rsidRDefault="00B54D7C" w:rsidP="00B54D7C">
      <w:r w:rsidRPr="000613E6">
        <w:t>μαζί με τους συνοδευόμενους υπερσυνδέσμους.</w:t>
      </w:r>
    </w:p>
    <w:p w:rsidR="00B54D7C" w:rsidRDefault="00B54D7C" w:rsidP="00B54D7C"/>
    <w:p w:rsidR="00B54D7C" w:rsidRPr="00E74B63" w:rsidRDefault="00B54D7C" w:rsidP="00B54D7C">
      <w:pPr>
        <w:jc w:val="center"/>
        <w:rPr>
          <w:rFonts w:ascii="Arial" w:eastAsia="Times New Roman" w:hAnsi="Arial" w:cs="Times New Roman"/>
          <w:lang w:eastAsia="en-US" w:bidi="en-US"/>
        </w:rPr>
      </w:pPr>
    </w:p>
    <w:p w:rsidR="00B54D7C" w:rsidRPr="00E74B63" w:rsidRDefault="00B54D7C" w:rsidP="00B54D7C">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rsidR="00B54D7C" w:rsidRPr="00E74B63" w:rsidRDefault="00B54D7C" w:rsidP="00B54D7C">
      <w:pPr>
        <w:rPr>
          <w:rFonts w:ascii="Arial" w:eastAsia="Times New Roman" w:hAnsi="Arial" w:cs="Arial"/>
          <w:lang w:eastAsia="en-US" w:bidi="en-US"/>
        </w:rPr>
      </w:pP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54D7C" w:rsidRPr="00E74B63" w:rsidRDefault="00B54D7C" w:rsidP="00B54D7C">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6FEF1592" wp14:editId="421B865D">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B54D7C" w:rsidRDefault="00B54D7C" w:rsidP="00B54D7C"/>
    <w:sectPr w:rsidR="00B54D7C" w:rsidSect="00337837">
      <w:footerReference w:type="default" r:id="rId15"/>
      <w:pgSz w:w="12240" w:h="15840"/>
      <w:pgMar w:top="1134" w:right="1021" w:bottom="1134"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DE9" w:rsidRDefault="00951DE9" w:rsidP="009E27ED">
      <w:pPr>
        <w:spacing w:after="0" w:line="240" w:lineRule="auto"/>
      </w:pPr>
      <w:r>
        <w:separator/>
      </w:r>
    </w:p>
  </w:endnote>
  <w:endnote w:type="continuationSeparator" w:id="0">
    <w:p w:rsidR="00951DE9" w:rsidRDefault="00951DE9" w:rsidP="009E2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gGreekClassic">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wgrkl">
    <w:altName w:val="Courier New"/>
    <w:charset w:val="00"/>
    <w:family w:val="auto"/>
    <w:pitch w:val="variable"/>
    <w:sig w:usb0="00000003" w:usb1="00000000" w:usb2="00000000" w:usb3="00000000" w:csb0="00000001" w:csb1="00000000"/>
  </w:font>
  <w:font w:name="Silver Humana">
    <w:altName w:val="Eras Light IT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347444"/>
      <w:docPartObj>
        <w:docPartGallery w:val="Page Numbers (Bottom of Page)"/>
        <w:docPartUnique/>
      </w:docPartObj>
    </w:sdtPr>
    <w:sdtEndPr>
      <w:rPr>
        <w:noProof/>
      </w:rPr>
    </w:sdtEndPr>
    <w:sdtContent>
      <w:p w:rsidR="009E27ED" w:rsidRDefault="009E27ED">
        <w:pPr>
          <w:pStyle w:val="Footer"/>
          <w:jc w:val="right"/>
        </w:pPr>
        <w:r>
          <w:fldChar w:fldCharType="begin"/>
        </w:r>
        <w:r>
          <w:instrText xml:space="preserve"> PAGE   \* MERGEFORMAT </w:instrText>
        </w:r>
        <w:r>
          <w:fldChar w:fldCharType="separate"/>
        </w:r>
        <w:r w:rsidR="00951DE9">
          <w:rPr>
            <w:noProof/>
          </w:rPr>
          <w:t>8</w:t>
        </w:r>
        <w:r>
          <w:rPr>
            <w:noProof/>
          </w:rPr>
          <w:fldChar w:fldCharType="end"/>
        </w:r>
      </w:p>
    </w:sdtContent>
  </w:sdt>
  <w:p w:rsidR="009E27ED" w:rsidRDefault="009E27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DE9" w:rsidRDefault="00951DE9" w:rsidP="009E27ED">
      <w:pPr>
        <w:spacing w:after="0" w:line="240" w:lineRule="auto"/>
      </w:pPr>
      <w:r>
        <w:separator/>
      </w:r>
    </w:p>
  </w:footnote>
  <w:footnote w:type="continuationSeparator" w:id="0">
    <w:p w:rsidR="00951DE9" w:rsidRDefault="00951DE9" w:rsidP="009E27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BFF5D72"/>
    <w:multiLevelType w:val="multilevel"/>
    <w:tmpl w:val="6180F3AA"/>
    <w:lvl w:ilvl="0">
      <w:start w:val="1"/>
      <w:numFmt w:val="decimal"/>
      <w:lvlText w:val="%1."/>
      <w:lvlJc w:val="left"/>
      <w:pPr>
        <w:ind w:left="1515" w:hanging="360"/>
      </w:pPr>
      <w:rPr>
        <w:rFonts w:hint="default"/>
      </w:rPr>
    </w:lvl>
    <w:lvl w:ilvl="1">
      <w:start w:val="1"/>
      <w:numFmt w:val="decimal"/>
      <w:isLgl/>
      <w:lvlText w:val="%1.%2."/>
      <w:lvlJc w:val="left"/>
      <w:pPr>
        <w:ind w:left="2235" w:hanging="720"/>
      </w:pPr>
      <w:rPr>
        <w:rFonts w:hint="default"/>
        <w:b/>
      </w:rPr>
    </w:lvl>
    <w:lvl w:ilvl="2">
      <w:start w:val="1"/>
      <w:numFmt w:val="decimal"/>
      <w:isLgl/>
      <w:lvlText w:val="%1.%2.%3."/>
      <w:lvlJc w:val="left"/>
      <w:pPr>
        <w:ind w:left="2595" w:hanging="720"/>
      </w:pPr>
      <w:rPr>
        <w:rFonts w:hint="default"/>
      </w:rPr>
    </w:lvl>
    <w:lvl w:ilvl="3">
      <w:start w:val="1"/>
      <w:numFmt w:val="decimal"/>
      <w:isLgl/>
      <w:lvlText w:val="%1.%2.%3.%4."/>
      <w:lvlJc w:val="left"/>
      <w:pPr>
        <w:ind w:left="3315" w:hanging="108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395" w:hanging="1440"/>
      </w:pPr>
      <w:rPr>
        <w:rFonts w:hint="default"/>
      </w:rPr>
    </w:lvl>
    <w:lvl w:ilvl="6">
      <w:start w:val="1"/>
      <w:numFmt w:val="decimal"/>
      <w:isLgl/>
      <w:lvlText w:val="%1.%2.%3.%4.%5.%6.%7."/>
      <w:lvlJc w:val="left"/>
      <w:pPr>
        <w:ind w:left="4755" w:hanging="1440"/>
      </w:pPr>
      <w:rPr>
        <w:rFonts w:hint="default"/>
      </w:rPr>
    </w:lvl>
    <w:lvl w:ilvl="7">
      <w:start w:val="1"/>
      <w:numFmt w:val="decimal"/>
      <w:isLgl/>
      <w:lvlText w:val="%1.%2.%3.%4.%5.%6.%7.%8."/>
      <w:lvlJc w:val="left"/>
      <w:pPr>
        <w:ind w:left="5475" w:hanging="1800"/>
      </w:pPr>
      <w:rPr>
        <w:rFonts w:hint="default"/>
      </w:rPr>
    </w:lvl>
    <w:lvl w:ilvl="8">
      <w:start w:val="1"/>
      <w:numFmt w:val="decimal"/>
      <w:isLgl/>
      <w:lvlText w:val="%1.%2.%3.%4.%5.%6.%7.%8.%9."/>
      <w:lvlJc w:val="left"/>
      <w:pPr>
        <w:ind w:left="5835" w:hanging="1800"/>
      </w:pPr>
      <w:rPr>
        <w:rFonts w:hint="default"/>
      </w:rPr>
    </w:lvl>
  </w:abstractNum>
  <w:abstractNum w:abstractNumId="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7C"/>
    <w:rsid w:val="00034F94"/>
    <w:rsid w:val="00035204"/>
    <w:rsid w:val="000A2DA8"/>
    <w:rsid w:val="001D57A9"/>
    <w:rsid w:val="00255922"/>
    <w:rsid w:val="00276A2A"/>
    <w:rsid w:val="002A48B5"/>
    <w:rsid w:val="00306096"/>
    <w:rsid w:val="00337837"/>
    <w:rsid w:val="00393CED"/>
    <w:rsid w:val="00396C1C"/>
    <w:rsid w:val="003A0381"/>
    <w:rsid w:val="00422688"/>
    <w:rsid w:val="00472DB3"/>
    <w:rsid w:val="00613AAE"/>
    <w:rsid w:val="00766874"/>
    <w:rsid w:val="007B337E"/>
    <w:rsid w:val="007C01A5"/>
    <w:rsid w:val="007F7B5A"/>
    <w:rsid w:val="008E5FF1"/>
    <w:rsid w:val="008F28B8"/>
    <w:rsid w:val="00942A91"/>
    <w:rsid w:val="00951DE9"/>
    <w:rsid w:val="00994BAA"/>
    <w:rsid w:val="009E27ED"/>
    <w:rsid w:val="009E310C"/>
    <w:rsid w:val="009F082C"/>
    <w:rsid w:val="00A232B7"/>
    <w:rsid w:val="00B2618F"/>
    <w:rsid w:val="00B262AD"/>
    <w:rsid w:val="00B54D7C"/>
    <w:rsid w:val="00BC60F3"/>
    <w:rsid w:val="00BD6927"/>
    <w:rsid w:val="00C07AC4"/>
    <w:rsid w:val="00CB7968"/>
    <w:rsid w:val="00CE7F29"/>
    <w:rsid w:val="00D35F1C"/>
    <w:rsid w:val="00D50A14"/>
    <w:rsid w:val="00D75C7E"/>
    <w:rsid w:val="00D9048B"/>
    <w:rsid w:val="00DA441C"/>
    <w:rsid w:val="00DE77DD"/>
    <w:rsid w:val="00E16C93"/>
    <w:rsid w:val="00E1748A"/>
    <w:rsid w:val="00E30AC7"/>
    <w:rsid w:val="00E930F3"/>
    <w:rsid w:val="00EB3E33"/>
    <w:rsid w:val="00F6138A"/>
    <w:rsid w:val="00F841C5"/>
    <w:rsid w:val="00FD7FCE"/>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9E2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7ED"/>
    <w:rPr>
      <w:rFonts w:eastAsiaTheme="minorEastAsia"/>
      <w:lang w:val="el-GR" w:eastAsia="el-GR"/>
    </w:rPr>
  </w:style>
  <w:style w:type="paragraph" w:styleId="Footer">
    <w:name w:val="footer"/>
    <w:basedOn w:val="Normal"/>
    <w:link w:val="FooterChar"/>
    <w:uiPriority w:val="99"/>
    <w:unhideWhenUsed/>
    <w:rsid w:val="009E2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7ED"/>
    <w:rPr>
      <w:rFonts w:eastAsiaTheme="minorEastAsia"/>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9E2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7ED"/>
    <w:rPr>
      <w:rFonts w:eastAsiaTheme="minorEastAsia"/>
      <w:lang w:val="el-GR" w:eastAsia="el-GR"/>
    </w:rPr>
  </w:style>
  <w:style w:type="paragraph" w:styleId="Footer">
    <w:name w:val="footer"/>
    <w:basedOn w:val="Normal"/>
    <w:link w:val="FooterChar"/>
    <w:uiPriority w:val="99"/>
    <w:unhideWhenUsed/>
    <w:rsid w:val="009E2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7ED"/>
    <w:rPr>
      <w:rFonts w:eastAsiaTheme="minorEastAsia"/>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5b1%5d%20http:/creativecommons.org/licenses/by-nc-sa/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pantelis\Downloads\%5b1%5d%20http:\creativecommons.org\licenses\by-nc-sa\4.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eclass.uoa.gr/modules/document/?course=SOCTHEOL10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1431</Words>
  <Characters>8163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stelios</dc:creator>
  <cp:lastModifiedBy>stelios</cp:lastModifiedBy>
  <cp:revision>4</cp:revision>
  <cp:lastPrinted>2016-01-17T16:41:00Z</cp:lastPrinted>
  <dcterms:created xsi:type="dcterms:W3CDTF">2016-01-03T12:19:00Z</dcterms:created>
  <dcterms:modified xsi:type="dcterms:W3CDTF">2016-01-17T17:04:00Z</dcterms:modified>
</cp:coreProperties>
</file>