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6173BA45" w14:textId="77777777" w:rsidR="00F839EA" w:rsidRPr="00412E05" w:rsidRDefault="00F839EA" w:rsidP="00F839EA">
      <w:pPr>
        <w:spacing w:after="240" w:line="240" w:lineRule="auto"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 w:rsidRPr="00412E05"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American Legends</w:t>
      </w:r>
    </w:p>
    <w:p w14:paraId="2FBDDB55" w14:textId="08685981" w:rsidR="00F839EA" w:rsidRPr="00412E05" w:rsidRDefault="00F839EA" w:rsidP="00F839EA">
      <w:pPr>
        <w:rPr>
          <w:rFonts w:ascii="Arial" w:eastAsia="Times New Roman" w:hAnsi="Arial" w:cs="Arial"/>
          <w:lang w:val="en-US"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Pr="00412E05">
        <w:rPr>
          <w:rFonts w:ascii="Arial" w:eastAsia="Times New Roman" w:hAnsi="Arial" w:cs="Arial"/>
          <w:b/>
          <w:bCs/>
          <w:lang w:val="en-US" w:eastAsia="en-US" w:bidi="en-US"/>
        </w:rPr>
        <w:t xml:space="preserve">: </w:t>
      </w:r>
      <w:r w:rsidR="008155D0" w:rsidRPr="008155D0">
        <w:rPr>
          <w:rFonts w:ascii="Arial" w:eastAsia="Times New Roman" w:hAnsi="Arial" w:cs="Arial"/>
          <w:lang w:val="en-US" w:eastAsia="en-US" w:bidi="en-US"/>
        </w:rPr>
        <w:t>The puritan origins of America</w:t>
      </w:r>
    </w:p>
    <w:p w14:paraId="219425CC" w14:textId="77777777" w:rsidR="00F839EA" w:rsidRPr="008155D0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Χριστίνα</w:t>
      </w:r>
      <w:r w:rsidRPr="008155D0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eastAsia="en-US" w:bidi="en-US"/>
        </w:rPr>
        <w:t>Ντόκου</w:t>
      </w:r>
      <w:proofErr w:type="spellEnd"/>
      <w:r w:rsidRPr="008155D0">
        <w:rPr>
          <w:rFonts w:ascii="Arial" w:eastAsia="Times New Roman" w:hAnsi="Arial" w:cs="Arial"/>
          <w:lang w:eastAsia="en-US" w:bidi="en-US"/>
        </w:rPr>
        <w:t xml:space="preserve">, </w:t>
      </w:r>
      <w:r w:rsidRPr="00412E05">
        <w:rPr>
          <w:rFonts w:ascii="Arial" w:eastAsia="Times New Roman" w:hAnsi="Arial" w:cs="Arial"/>
          <w:lang w:val="en-US" w:eastAsia="en-US" w:bidi="en-US"/>
        </w:rPr>
        <w:t>Christina</w:t>
      </w:r>
      <w:r w:rsidRPr="008155D0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val="en-US" w:eastAsia="en-US" w:bidi="en-US"/>
        </w:rPr>
        <w:t>Dokou</w:t>
      </w:r>
      <w:proofErr w:type="spellEnd"/>
    </w:p>
    <w:p w14:paraId="4B7AB563" w14:textId="2724D98C" w:rsidR="00F839EA" w:rsidRPr="00412E05" w:rsidRDefault="008155D0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>
        <w:rPr>
          <w:rFonts w:ascii="Arial" w:eastAsia="Times New Roman" w:hAnsi="Arial" w:cs="Arial"/>
          <w:lang w:eastAsia="en-US" w:bidi="en-US"/>
        </w:rPr>
        <w:t>Τμήμα</w:t>
      </w:r>
      <w:r w:rsidR="00F839EA" w:rsidRPr="00412E05">
        <w:rPr>
          <w:rFonts w:ascii="Arial" w:eastAsia="Times New Roman" w:hAnsi="Arial" w:cs="Arial"/>
          <w:lang w:eastAsia="en-US" w:bidi="en-US"/>
        </w:rPr>
        <w:t xml:space="preserve"> Αγγλικής Γλώσσας και Φιλολογίας, Φιλοσοφική Σχολή</w:t>
      </w:r>
    </w:p>
    <w:p w14:paraId="3D8D6C3C" w14:textId="77777777" w:rsidR="00F839EA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val="en-US" w:eastAsia="en-US" w:bidi="en-US"/>
        </w:rPr>
        <w:t>Faculty of English Language and Literature, School of Philosophy</w:t>
      </w:r>
    </w:p>
    <w:p w14:paraId="3D7A26F0" w14:textId="77777777" w:rsidR="00E74B63" w:rsidRPr="00F839EA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val="en-US" w:eastAsia="en-US" w:bidi="en-US"/>
        </w:rPr>
      </w:pPr>
    </w:p>
    <w:p w14:paraId="3D7A26F3" w14:textId="71B1F0C5" w:rsidR="00E74B63" w:rsidRPr="00F839EA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val="en-US" w:eastAsia="en-US" w:bidi="en-US"/>
        </w:rPr>
      </w:pPr>
      <w:r w:rsidRPr="00F839EA">
        <w:rPr>
          <w:rFonts w:ascii="Arial" w:eastAsia="Times New Roman" w:hAnsi="Arial" w:cs="Times New Roman"/>
          <w:lang w:val="en-US" w:eastAsia="en-US" w:bidi="en-US"/>
        </w:rPr>
        <w:br w:type="page"/>
      </w:r>
    </w:p>
    <w:p w14:paraId="3D7A26F4" w14:textId="77777777" w:rsidR="00E74B63" w:rsidRPr="00F839EA" w:rsidRDefault="00E74B63" w:rsidP="00E74B63">
      <w:pPr>
        <w:rPr>
          <w:lang w:val="en-US"/>
        </w:rPr>
      </w:pPr>
    </w:p>
    <w:p w14:paraId="30534C85" w14:textId="77777777" w:rsidR="005D66B4" w:rsidRDefault="00E74B63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13146189" w:history="1">
        <w:r w:rsidR="005D66B4" w:rsidRPr="00E66878">
          <w:rPr>
            <w:rStyle w:val="Hyperlink"/>
            <w:noProof/>
          </w:rPr>
          <w:t>1.</w:t>
        </w:r>
        <w:r w:rsidR="005D66B4">
          <w:rPr>
            <w:rFonts w:asciiTheme="minorHAnsi" w:hAnsiTheme="minorHAnsi"/>
            <w:noProof/>
            <w:lang w:val="el-GR" w:eastAsia="el-GR" w:bidi="ar-SA"/>
          </w:rPr>
          <w:tab/>
        </w:r>
        <w:r w:rsidR="005D66B4" w:rsidRPr="00E66878">
          <w:rPr>
            <w:rStyle w:val="Hyperlink"/>
            <w:noProof/>
          </w:rPr>
          <w:t>The puritan origins of America</w:t>
        </w:r>
        <w:r w:rsidR="005D66B4">
          <w:rPr>
            <w:noProof/>
            <w:webHidden/>
          </w:rPr>
          <w:tab/>
        </w:r>
        <w:r w:rsidR="005D66B4">
          <w:rPr>
            <w:noProof/>
            <w:webHidden/>
          </w:rPr>
          <w:fldChar w:fldCharType="begin"/>
        </w:r>
        <w:r w:rsidR="005D66B4">
          <w:rPr>
            <w:noProof/>
            <w:webHidden/>
          </w:rPr>
          <w:instrText xml:space="preserve"> PAGEREF _Toc413146189 \h </w:instrText>
        </w:r>
        <w:r w:rsidR="005D66B4">
          <w:rPr>
            <w:noProof/>
            <w:webHidden/>
          </w:rPr>
        </w:r>
        <w:r w:rsidR="005D66B4"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3</w:t>
        </w:r>
        <w:r w:rsidR="005D66B4">
          <w:rPr>
            <w:noProof/>
            <w:webHidden/>
          </w:rPr>
          <w:fldChar w:fldCharType="end"/>
        </w:r>
      </w:hyperlink>
    </w:p>
    <w:p w14:paraId="06AB51CD" w14:textId="77777777" w:rsidR="005D66B4" w:rsidRDefault="005D66B4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46190" w:history="1">
        <w:r w:rsidRPr="00E66878">
          <w:rPr>
            <w:rStyle w:val="Hyperlink"/>
            <w:noProof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66878">
          <w:rPr>
            <w:rStyle w:val="Hyperlink"/>
            <w:noProof/>
          </w:rPr>
          <w:t>William Bradford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6DE3E3" w14:textId="77777777" w:rsidR="005D66B4" w:rsidRDefault="005D66B4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191" w:history="1">
        <w:r w:rsidRPr="00E66878">
          <w:rPr>
            <w:rStyle w:val="Hyperlink"/>
            <w:noProof/>
            <w:lang w:val="en-US"/>
          </w:rPr>
          <w:t>2.1</w:t>
        </w:r>
        <w:r>
          <w:rPr>
            <w:noProof/>
          </w:rPr>
          <w:tab/>
        </w:r>
        <w:r w:rsidRPr="00E66878">
          <w:rPr>
            <w:rStyle w:val="Hyperlink"/>
            <w:noProof/>
            <w:lang w:val="en-US"/>
          </w:rPr>
          <w:t>The Crossing of the Atlantic: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3CC6112" w14:textId="77777777" w:rsidR="005D66B4" w:rsidRDefault="005D66B4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192" w:history="1">
        <w:r w:rsidRPr="00E66878">
          <w:rPr>
            <w:rStyle w:val="Hyperlink"/>
            <w:noProof/>
            <w:lang w:val="en-US"/>
          </w:rPr>
          <w:t>2.2</w:t>
        </w:r>
        <w:r>
          <w:rPr>
            <w:noProof/>
          </w:rPr>
          <w:tab/>
        </w:r>
        <w:r w:rsidRPr="00E66878">
          <w:rPr>
            <w:rStyle w:val="Hyperlink"/>
            <w:noProof/>
            <w:lang w:val="en-US"/>
          </w:rPr>
          <w:t>The New Eden/ Devil’s Territory: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B4AEB5" w14:textId="77777777" w:rsidR="005D66B4" w:rsidRDefault="005D66B4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193" w:history="1">
        <w:r w:rsidRPr="00E66878">
          <w:rPr>
            <w:rStyle w:val="Hyperlink"/>
            <w:noProof/>
            <w:lang w:val="en-US"/>
          </w:rPr>
          <w:t>2.3</w:t>
        </w:r>
        <w:r>
          <w:rPr>
            <w:noProof/>
          </w:rPr>
          <w:tab/>
        </w:r>
        <w:r w:rsidRPr="00E66878">
          <w:rPr>
            <w:rStyle w:val="Hyperlink"/>
            <w:noProof/>
            <w:lang w:val="en-US"/>
          </w:rPr>
          <w:t>Cotton Mather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89F0DF4" w14:textId="77777777" w:rsidR="005D66B4" w:rsidRDefault="005D66B4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194" w:history="1">
        <w:r w:rsidRPr="00E66878">
          <w:rPr>
            <w:rStyle w:val="Hyperlink"/>
            <w:noProof/>
            <w:lang w:val="en-US"/>
          </w:rPr>
          <w:t>2.4</w:t>
        </w:r>
        <w:r>
          <w:rPr>
            <w:noProof/>
          </w:rPr>
          <w:tab/>
        </w:r>
        <w:r w:rsidRPr="00E66878">
          <w:rPr>
            <w:rStyle w:val="Hyperlink"/>
            <w:noProof/>
            <w:lang w:val="en-US"/>
          </w:rPr>
          <w:t>Magnalia Christi Americana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E705F5" w14:textId="77777777" w:rsidR="005D66B4" w:rsidRDefault="005D66B4">
      <w:pPr>
        <w:pStyle w:val="TOC2"/>
        <w:tabs>
          <w:tab w:val="left" w:pos="880"/>
          <w:tab w:val="right" w:leader="dot" w:pos="9854"/>
        </w:tabs>
        <w:rPr>
          <w:noProof/>
        </w:rPr>
      </w:pPr>
      <w:hyperlink w:anchor="_Toc413146195" w:history="1">
        <w:r w:rsidRPr="00E66878">
          <w:rPr>
            <w:rStyle w:val="Hyperlink"/>
            <w:noProof/>
            <w:lang w:val="en-US"/>
          </w:rPr>
          <w:t>2.5</w:t>
        </w:r>
        <w:r>
          <w:rPr>
            <w:noProof/>
          </w:rPr>
          <w:tab/>
        </w:r>
        <w:r w:rsidRPr="00E66878">
          <w:rPr>
            <w:rStyle w:val="Hyperlink"/>
            <w:noProof/>
            <w:lang w:val="en-US"/>
          </w:rPr>
          <w:t>“The Wonders of the Invisible World”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_Toc413146195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759A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1045AEB0" w:rsidR="008155D0" w:rsidRDefault="008155D0">
      <w:r>
        <w:lastRenderedPageBreak/>
        <w:br w:type="page"/>
      </w:r>
    </w:p>
    <w:p w14:paraId="5C4B4391" w14:textId="77777777" w:rsidR="003419A7" w:rsidRDefault="003419A7" w:rsidP="00E74B63"/>
    <w:p w14:paraId="6C9644AA" w14:textId="77777777" w:rsidR="008155D0" w:rsidRPr="008155D0" w:rsidRDefault="008155D0" w:rsidP="008155D0">
      <w:pPr>
        <w:pStyle w:val="Heading1"/>
        <w:rPr>
          <w:lang w:val="en-US"/>
        </w:rPr>
      </w:pPr>
      <w:bookmarkStart w:id="0" w:name="_Toc413146189"/>
      <w:r w:rsidRPr="008155D0">
        <w:rPr>
          <w:lang w:val="en-US"/>
        </w:rPr>
        <w:t>The puritan origins of America</w:t>
      </w:r>
      <w:bookmarkEnd w:id="0"/>
      <w:r w:rsidRPr="008155D0">
        <w:rPr>
          <w:lang w:val="en-US"/>
        </w:rPr>
        <w:t xml:space="preserve"> </w:t>
      </w:r>
    </w:p>
    <w:p w14:paraId="5BD51FCC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November 11, 1620: Mayflower lands on Plymouth Rock; the Mayflower Compact</w:t>
      </w:r>
    </w:p>
    <w:p w14:paraId="1A31C0A2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European separatism: “Pilgrims”, the “saints”, the “Elect”, the “New Israel”, the “Chosen People”</w:t>
      </w:r>
    </w:p>
    <w:p w14:paraId="01B7D36F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Goodie, Goodman, American Adam</w:t>
      </w:r>
    </w:p>
    <w:p w14:paraId="0436EEDE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New Jerusalem, City on a Hill</w:t>
      </w:r>
    </w:p>
    <w:p w14:paraId="4A766E33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Puritan work ethic</w:t>
      </w:r>
    </w:p>
    <w:p w14:paraId="3C6E8A29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Teleology, predestination, saving grace</w:t>
      </w:r>
    </w:p>
    <w:p w14:paraId="77B72A2C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Thanksgiving (1621)</w:t>
      </w:r>
    </w:p>
    <w:p w14:paraId="48D9CDAC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 xml:space="preserve">The “Devil’s Territory”; the Salem Witch trials </w:t>
      </w:r>
    </w:p>
    <w:p w14:paraId="66B42AB4" w14:textId="77777777" w:rsidR="008155D0" w:rsidRPr="008155D0" w:rsidRDefault="008155D0" w:rsidP="008155D0">
      <w:pPr>
        <w:pStyle w:val="ListParagraph"/>
        <w:numPr>
          <w:ilvl w:val="0"/>
          <w:numId w:val="39"/>
        </w:numPr>
        <w:rPr>
          <w:lang w:val="en-US"/>
        </w:rPr>
      </w:pPr>
      <w:r w:rsidRPr="008155D0">
        <w:rPr>
          <w:lang w:val="en-US"/>
        </w:rPr>
        <w:t>Hellfire &amp; brimstone sermons (Jonathan Edwards, 1700s)</w:t>
      </w:r>
    </w:p>
    <w:p w14:paraId="28D738D3" w14:textId="77777777" w:rsidR="008155D0" w:rsidRPr="008155D0" w:rsidRDefault="008155D0" w:rsidP="00A849B4">
      <w:pPr>
        <w:pStyle w:val="Heading1"/>
        <w:rPr>
          <w:lang w:val="en-US"/>
        </w:rPr>
      </w:pPr>
      <w:bookmarkStart w:id="1" w:name="_Toc413146190"/>
      <w:r w:rsidRPr="008155D0">
        <w:rPr>
          <w:lang w:val="en-US"/>
        </w:rPr>
        <w:t>William Bradford</w:t>
      </w:r>
      <w:bookmarkEnd w:id="1"/>
    </w:p>
    <w:p w14:paraId="63ABACAC" w14:textId="77777777" w:rsidR="008155D0" w:rsidRPr="008155D0" w:rsidRDefault="008155D0" w:rsidP="00A849B4">
      <w:pPr>
        <w:rPr>
          <w:lang w:val="en-US"/>
        </w:rPr>
      </w:pPr>
      <w:r w:rsidRPr="008155D0">
        <w:rPr>
          <w:lang w:val="en-US"/>
        </w:rPr>
        <w:t xml:space="preserve">First governor of Massachusetts Bay (Plymouth) colony of </w:t>
      </w:r>
      <w:r w:rsidRPr="00A849B4">
        <w:rPr>
          <w:i/>
          <w:lang w:val="en-US"/>
        </w:rPr>
        <w:t>Plymouth Plantation</w:t>
      </w:r>
      <w:r w:rsidRPr="008155D0">
        <w:rPr>
          <w:lang w:val="en-US"/>
        </w:rPr>
        <w:t xml:space="preserve"> retrospective “journal” (1630-50)</w:t>
      </w:r>
    </w:p>
    <w:p w14:paraId="4C0C4143" w14:textId="77777777" w:rsidR="008155D0" w:rsidRPr="008155D0" w:rsidRDefault="008155D0" w:rsidP="008155D0">
      <w:pPr>
        <w:rPr>
          <w:lang w:val="en-US"/>
        </w:rPr>
      </w:pPr>
    </w:p>
    <w:p w14:paraId="0D308E12" w14:textId="6A348700" w:rsidR="008155D0" w:rsidRPr="008155D0" w:rsidRDefault="008155D0" w:rsidP="008155D0">
      <w:pPr>
        <w:pStyle w:val="Heading2"/>
        <w:rPr>
          <w:lang w:val="en-US"/>
        </w:rPr>
      </w:pPr>
      <w:bookmarkStart w:id="2" w:name="_Toc413146191"/>
      <w:r w:rsidRPr="008155D0">
        <w:rPr>
          <w:lang w:val="en-US"/>
        </w:rPr>
        <w:t>The Crossing of the Atlantic:</w:t>
      </w:r>
      <w:bookmarkEnd w:id="2"/>
    </w:p>
    <w:p w14:paraId="1AC6FD24" w14:textId="77777777" w:rsidR="008155D0" w:rsidRPr="008155D0" w:rsidRDefault="008155D0" w:rsidP="008155D0">
      <w:pPr>
        <w:pStyle w:val="ListParagraph"/>
        <w:numPr>
          <w:ilvl w:val="0"/>
          <w:numId w:val="40"/>
        </w:numPr>
        <w:rPr>
          <w:lang w:val="en-US"/>
        </w:rPr>
      </w:pPr>
      <w:r w:rsidRPr="008155D0">
        <w:rPr>
          <w:lang w:val="en-US"/>
        </w:rPr>
        <w:t xml:space="preserve">Myth of corrupt, sinful Europe </w:t>
      </w:r>
    </w:p>
    <w:p w14:paraId="5EEA152F" w14:textId="77777777" w:rsidR="008155D0" w:rsidRPr="008155D0" w:rsidRDefault="008155D0" w:rsidP="008155D0">
      <w:pPr>
        <w:pStyle w:val="ListParagraph"/>
        <w:numPr>
          <w:ilvl w:val="0"/>
          <w:numId w:val="40"/>
        </w:numPr>
        <w:rPr>
          <w:lang w:val="en-US"/>
        </w:rPr>
      </w:pPr>
      <w:r w:rsidRPr="008155D0">
        <w:rPr>
          <w:lang w:val="en-US"/>
        </w:rPr>
        <w:t>Politico-religious community (VS Elizabethan England); bourgeois tradesmen</w:t>
      </w:r>
    </w:p>
    <w:p w14:paraId="553B9460" w14:textId="77777777" w:rsidR="008155D0" w:rsidRPr="008155D0" w:rsidRDefault="008155D0" w:rsidP="008155D0">
      <w:pPr>
        <w:pStyle w:val="ListParagraph"/>
        <w:numPr>
          <w:ilvl w:val="0"/>
          <w:numId w:val="40"/>
        </w:numPr>
        <w:rPr>
          <w:lang w:val="en-US"/>
        </w:rPr>
      </w:pPr>
      <w:r w:rsidRPr="008155D0">
        <w:rPr>
          <w:lang w:val="en-US"/>
        </w:rPr>
        <w:t>God as director/ punishes wicked, rewards good</w:t>
      </w:r>
    </w:p>
    <w:p w14:paraId="69B7FAB8" w14:textId="77777777" w:rsidR="008155D0" w:rsidRPr="008155D0" w:rsidRDefault="008155D0" w:rsidP="008155D0">
      <w:pPr>
        <w:pStyle w:val="ListParagraph"/>
        <w:numPr>
          <w:ilvl w:val="0"/>
          <w:numId w:val="40"/>
        </w:numPr>
        <w:rPr>
          <w:lang w:val="en-US"/>
        </w:rPr>
      </w:pPr>
      <w:proofErr w:type="spellStart"/>
      <w:r w:rsidRPr="008155D0">
        <w:rPr>
          <w:lang w:val="en-US"/>
        </w:rPr>
        <w:t>Fabulistic</w:t>
      </w:r>
      <w:proofErr w:type="spellEnd"/>
      <w:r w:rsidRPr="008155D0">
        <w:rPr>
          <w:lang w:val="en-US"/>
        </w:rPr>
        <w:t>/teleological elements (events, vocabulary)</w:t>
      </w:r>
    </w:p>
    <w:p w14:paraId="521A487F" w14:textId="77777777" w:rsidR="008155D0" w:rsidRPr="008155D0" w:rsidRDefault="008155D0" w:rsidP="008155D0">
      <w:pPr>
        <w:rPr>
          <w:lang w:val="en-US"/>
        </w:rPr>
      </w:pPr>
    </w:p>
    <w:p w14:paraId="555C204E" w14:textId="07AFDD3D" w:rsidR="008155D0" w:rsidRPr="008155D0" w:rsidRDefault="008155D0" w:rsidP="008155D0">
      <w:pPr>
        <w:pStyle w:val="Heading2"/>
        <w:rPr>
          <w:lang w:val="en-US"/>
        </w:rPr>
      </w:pPr>
      <w:bookmarkStart w:id="3" w:name="_Toc413146192"/>
      <w:r w:rsidRPr="008155D0">
        <w:rPr>
          <w:lang w:val="en-US"/>
        </w:rPr>
        <w:t>The New Eden/ Devil’s Territory:</w:t>
      </w:r>
      <w:bookmarkEnd w:id="3"/>
    </w:p>
    <w:p w14:paraId="4A5026F4" w14:textId="77777777" w:rsidR="008155D0" w:rsidRPr="008155D0" w:rsidRDefault="008155D0" w:rsidP="008155D0">
      <w:pPr>
        <w:pStyle w:val="ListParagraph"/>
        <w:numPr>
          <w:ilvl w:val="0"/>
          <w:numId w:val="41"/>
        </w:numPr>
        <w:rPr>
          <w:lang w:val="en-US"/>
        </w:rPr>
      </w:pPr>
      <w:r w:rsidRPr="008155D0">
        <w:rPr>
          <w:lang w:val="en-US"/>
        </w:rPr>
        <w:t>Native relations: prejudice VS reality VS teleology (corn as manna, Squanto and Samoset as “angels”)</w:t>
      </w:r>
    </w:p>
    <w:p w14:paraId="7FF33794" w14:textId="77777777" w:rsidR="008155D0" w:rsidRPr="008155D0" w:rsidRDefault="008155D0" w:rsidP="008155D0">
      <w:pPr>
        <w:pStyle w:val="ListParagraph"/>
        <w:numPr>
          <w:ilvl w:val="0"/>
          <w:numId w:val="41"/>
        </w:numPr>
        <w:rPr>
          <w:lang w:val="en-US"/>
        </w:rPr>
      </w:pPr>
      <w:r w:rsidRPr="008155D0">
        <w:rPr>
          <w:lang w:val="en-US"/>
        </w:rPr>
        <w:t>First Thanksgiving—ritual, epic on-the-go</w:t>
      </w:r>
    </w:p>
    <w:p w14:paraId="30A819E9" w14:textId="77777777" w:rsidR="008155D0" w:rsidRPr="008155D0" w:rsidRDefault="008155D0" w:rsidP="008155D0">
      <w:pPr>
        <w:rPr>
          <w:lang w:val="en-US"/>
        </w:rPr>
      </w:pPr>
    </w:p>
    <w:p w14:paraId="3BF6BDE9" w14:textId="77777777" w:rsidR="008155D0" w:rsidRPr="008155D0" w:rsidRDefault="008155D0" w:rsidP="008155D0">
      <w:pPr>
        <w:rPr>
          <w:lang w:val="en-US"/>
        </w:rPr>
      </w:pPr>
      <w:r w:rsidRPr="008155D0">
        <w:rPr>
          <w:lang w:val="en-US"/>
        </w:rPr>
        <w:t>WHY WAS PURITANISM PREVALENT, IF THEY WERE NOT MAJORITY ON MAYFLOWER OR AMERICA (100 colonists, 50 dead from 1621 plague)?</w:t>
      </w:r>
    </w:p>
    <w:p w14:paraId="03E06B51" w14:textId="77777777" w:rsidR="008155D0" w:rsidRPr="008155D0" w:rsidRDefault="008155D0" w:rsidP="008155D0">
      <w:pPr>
        <w:rPr>
          <w:lang w:val="en-US"/>
        </w:rPr>
      </w:pPr>
    </w:p>
    <w:p w14:paraId="5381A378" w14:textId="7F02C26E" w:rsidR="008155D0" w:rsidRPr="008155D0" w:rsidRDefault="008155D0" w:rsidP="008155D0">
      <w:pPr>
        <w:pStyle w:val="Heading2"/>
        <w:rPr>
          <w:lang w:val="en-US"/>
        </w:rPr>
      </w:pPr>
      <w:bookmarkStart w:id="4" w:name="_Toc413146193"/>
      <w:r w:rsidRPr="008155D0">
        <w:rPr>
          <w:lang w:val="en-US"/>
        </w:rPr>
        <w:t>Cotton Mather</w:t>
      </w:r>
      <w:bookmarkEnd w:id="4"/>
      <w:r w:rsidRPr="008155D0">
        <w:rPr>
          <w:lang w:val="en-US"/>
        </w:rPr>
        <w:t xml:space="preserve"> </w:t>
      </w:r>
    </w:p>
    <w:p w14:paraId="2F691068" w14:textId="77777777" w:rsidR="008155D0" w:rsidRPr="008155D0" w:rsidRDefault="008155D0" w:rsidP="008155D0">
      <w:pPr>
        <w:rPr>
          <w:lang w:val="en-US"/>
        </w:rPr>
      </w:pPr>
      <w:r w:rsidRPr="008155D0">
        <w:rPr>
          <w:lang w:val="en-US"/>
        </w:rPr>
        <w:t>(</w:t>
      </w:r>
      <w:proofErr w:type="gramStart"/>
      <w:r w:rsidRPr="008155D0">
        <w:rPr>
          <w:lang w:val="en-US"/>
        </w:rPr>
        <w:t>grand)</w:t>
      </w:r>
      <w:proofErr w:type="gramEnd"/>
      <w:r w:rsidRPr="008155D0">
        <w:rPr>
          <w:lang w:val="en-US"/>
        </w:rPr>
        <w:t>son of Increase Mather and John Cotton; last of old-line Puritan celebrities; gifted scholar/historian</w:t>
      </w:r>
    </w:p>
    <w:p w14:paraId="6CA72924" w14:textId="77777777" w:rsidR="008155D0" w:rsidRPr="008155D0" w:rsidRDefault="008155D0" w:rsidP="008155D0">
      <w:pPr>
        <w:rPr>
          <w:lang w:val="en-US"/>
        </w:rPr>
      </w:pPr>
    </w:p>
    <w:p w14:paraId="63E22F3B" w14:textId="20E747D3" w:rsidR="008155D0" w:rsidRPr="008155D0" w:rsidRDefault="008155D0" w:rsidP="008155D0">
      <w:pPr>
        <w:pStyle w:val="Heading2"/>
        <w:rPr>
          <w:lang w:val="en-US"/>
        </w:rPr>
      </w:pPr>
      <w:bookmarkStart w:id="5" w:name="_Toc413146194"/>
      <w:proofErr w:type="spellStart"/>
      <w:r w:rsidRPr="008155D0">
        <w:rPr>
          <w:lang w:val="en-US"/>
        </w:rPr>
        <w:t>Magnalia</w:t>
      </w:r>
      <w:proofErr w:type="spellEnd"/>
      <w:r w:rsidRPr="008155D0">
        <w:rPr>
          <w:lang w:val="en-US"/>
        </w:rPr>
        <w:t xml:space="preserve"> Christi Americana</w:t>
      </w:r>
      <w:bookmarkEnd w:id="5"/>
    </w:p>
    <w:p w14:paraId="773ACCA9" w14:textId="77777777" w:rsidR="008155D0" w:rsidRPr="008155D0" w:rsidRDefault="008155D0" w:rsidP="008155D0">
      <w:pPr>
        <w:rPr>
          <w:lang w:val="en-US"/>
        </w:rPr>
      </w:pPr>
    </w:p>
    <w:p w14:paraId="25CA749E" w14:textId="25F946B4" w:rsidR="008155D0" w:rsidRPr="008155D0" w:rsidRDefault="008155D0" w:rsidP="008155D0">
      <w:pPr>
        <w:pStyle w:val="Heading2"/>
        <w:rPr>
          <w:lang w:val="en-US"/>
        </w:rPr>
      </w:pPr>
      <w:bookmarkStart w:id="6" w:name="_Toc413146195"/>
      <w:r w:rsidRPr="008155D0">
        <w:rPr>
          <w:lang w:val="en-US"/>
        </w:rPr>
        <w:lastRenderedPageBreak/>
        <w:t>“The Wonders of the Invisible World”</w:t>
      </w:r>
      <w:bookmarkEnd w:id="6"/>
    </w:p>
    <w:p w14:paraId="62E8A9BD" w14:textId="77777777" w:rsidR="008155D0" w:rsidRPr="008155D0" w:rsidRDefault="008155D0" w:rsidP="008155D0">
      <w:pPr>
        <w:pStyle w:val="ListParagraph"/>
        <w:numPr>
          <w:ilvl w:val="0"/>
          <w:numId w:val="42"/>
        </w:numPr>
        <w:rPr>
          <w:lang w:val="en-US"/>
        </w:rPr>
      </w:pPr>
      <w:r w:rsidRPr="008155D0">
        <w:rPr>
          <w:lang w:val="en-US"/>
        </w:rPr>
        <w:t>The Salem Witch trials (Feb. 1692-March 1693):</w:t>
      </w:r>
    </w:p>
    <w:p w14:paraId="12C4976C" w14:textId="77777777" w:rsidR="008155D0" w:rsidRPr="008155D0" w:rsidRDefault="008155D0" w:rsidP="008155D0">
      <w:pPr>
        <w:pStyle w:val="ListParagraph"/>
        <w:numPr>
          <w:ilvl w:val="1"/>
          <w:numId w:val="42"/>
        </w:numPr>
        <w:rPr>
          <w:lang w:val="en-US"/>
        </w:rPr>
      </w:pPr>
      <w:r w:rsidRPr="008155D0">
        <w:rPr>
          <w:lang w:val="en-US"/>
        </w:rPr>
        <w:t>Tituba as scapegoat</w:t>
      </w:r>
    </w:p>
    <w:p w14:paraId="1AF1C2F5" w14:textId="77777777" w:rsidR="008155D0" w:rsidRPr="008155D0" w:rsidRDefault="008155D0" w:rsidP="008155D0">
      <w:pPr>
        <w:pStyle w:val="ListParagraph"/>
        <w:numPr>
          <w:ilvl w:val="1"/>
          <w:numId w:val="42"/>
        </w:numPr>
        <w:rPr>
          <w:lang w:val="en-US"/>
        </w:rPr>
      </w:pPr>
      <w:r w:rsidRPr="008155D0">
        <w:rPr>
          <w:lang w:val="en-US"/>
        </w:rPr>
        <w:t>mass hysteria</w:t>
      </w:r>
    </w:p>
    <w:p w14:paraId="47D0F7BC" w14:textId="77777777" w:rsidR="008155D0" w:rsidRPr="008155D0" w:rsidRDefault="008155D0" w:rsidP="008155D0">
      <w:pPr>
        <w:pStyle w:val="ListParagraph"/>
        <w:numPr>
          <w:ilvl w:val="1"/>
          <w:numId w:val="42"/>
        </w:numPr>
        <w:rPr>
          <w:lang w:val="en-US"/>
        </w:rPr>
      </w:pPr>
      <w:r w:rsidRPr="008155D0">
        <w:rPr>
          <w:lang w:val="en-US"/>
        </w:rPr>
        <w:t>150 arrested, 19 hung+ 6 tortured to death</w:t>
      </w:r>
    </w:p>
    <w:p w14:paraId="36BCD31F" w14:textId="77777777" w:rsidR="008155D0" w:rsidRPr="008155D0" w:rsidRDefault="008155D0" w:rsidP="008155D0">
      <w:pPr>
        <w:pStyle w:val="ListParagraph"/>
        <w:numPr>
          <w:ilvl w:val="1"/>
          <w:numId w:val="42"/>
        </w:numPr>
        <w:rPr>
          <w:lang w:val="en-US"/>
        </w:rPr>
      </w:pPr>
      <w:r w:rsidRPr="008155D0">
        <w:rPr>
          <w:lang w:val="en-US"/>
        </w:rPr>
        <w:t xml:space="preserve">judgment unofficially questioned (Mather as “revisionist” via </w:t>
      </w:r>
      <w:proofErr w:type="spellStart"/>
      <w:r w:rsidRPr="008155D0">
        <w:rPr>
          <w:lang w:val="en-US"/>
        </w:rPr>
        <w:t>textuality</w:t>
      </w:r>
      <w:proofErr w:type="spellEnd"/>
      <w:r w:rsidRPr="008155D0">
        <w:rPr>
          <w:lang w:val="en-US"/>
        </w:rPr>
        <w:t>)</w:t>
      </w:r>
    </w:p>
    <w:p w14:paraId="04FC0E5A" w14:textId="77777777" w:rsidR="008155D0" w:rsidRPr="008155D0" w:rsidRDefault="008155D0" w:rsidP="008155D0">
      <w:pPr>
        <w:pStyle w:val="ListParagraph"/>
        <w:numPr>
          <w:ilvl w:val="0"/>
          <w:numId w:val="42"/>
        </w:numPr>
        <w:rPr>
          <w:lang w:val="en-US"/>
        </w:rPr>
      </w:pPr>
      <w:r w:rsidRPr="008155D0">
        <w:rPr>
          <w:lang w:val="en-US"/>
        </w:rPr>
        <w:t>the trial of Martha Carrier:</w:t>
      </w:r>
    </w:p>
    <w:p w14:paraId="54BF4E1D" w14:textId="77777777" w:rsidR="008155D0" w:rsidRPr="008155D0" w:rsidRDefault="008155D0" w:rsidP="008155D0">
      <w:pPr>
        <w:pStyle w:val="ListParagraph"/>
        <w:numPr>
          <w:ilvl w:val="1"/>
          <w:numId w:val="42"/>
        </w:numPr>
        <w:rPr>
          <w:lang w:val="en-US"/>
        </w:rPr>
      </w:pPr>
      <w:r w:rsidRPr="008155D0">
        <w:rPr>
          <w:lang w:val="en-US"/>
        </w:rPr>
        <w:t>paranormal events for “facts”</w:t>
      </w:r>
    </w:p>
    <w:p w14:paraId="4A2489F3" w14:textId="77777777" w:rsidR="008155D0" w:rsidRPr="008155D0" w:rsidRDefault="008155D0" w:rsidP="008155D0">
      <w:pPr>
        <w:pStyle w:val="ListParagraph"/>
        <w:numPr>
          <w:ilvl w:val="1"/>
          <w:numId w:val="42"/>
        </w:numPr>
        <w:rPr>
          <w:lang w:val="en-US"/>
        </w:rPr>
      </w:pPr>
      <w:r w:rsidRPr="008155D0">
        <w:rPr>
          <w:lang w:val="en-US"/>
        </w:rPr>
        <w:t>accusers were neighbors, wanted her land</w:t>
      </w:r>
    </w:p>
    <w:p w14:paraId="76CCF9D4" w14:textId="77777777" w:rsidR="008155D0" w:rsidRPr="008155D0" w:rsidRDefault="008155D0" w:rsidP="008155D0">
      <w:pPr>
        <w:rPr>
          <w:lang w:val="en-US"/>
        </w:rPr>
      </w:pPr>
    </w:p>
    <w:p w14:paraId="3D7A2826" w14:textId="30992FF4" w:rsidR="008F3DAA" w:rsidRDefault="008155D0" w:rsidP="008155D0">
      <w:pPr>
        <w:rPr>
          <w:lang w:val="fr-FR"/>
        </w:rPr>
      </w:pPr>
      <w:r w:rsidRPr="008155D0">
        <w:rPr>
          <w:lang w:val="en-US"/>
        </w:rPr>
        <w:t>Why such devil paranoia among the “Saints”?</w:t>
      </w:r>
      <w:r w:rsidR="00E74B63" w:rsidRPr="001C3B3B">
        <w:rPr>
          <w:lang w:val="fr-FR"/>
        </w:rPr>
        <w:t xml:space="preserve"> </w:t>
      </w:r>
    </w:p>
    <w:p w14:paraId="4D273545" w14:textId="77777777" w:rsidR="008F3DAA" w:rsidRDefault="008F3DAA">
      <w:pPr>
        <w:rPr>
          <w:lang w:val="fr-FR"/>
        </w:rPr>
      </w:pPr>
      <w:r>
        <w:rPr>
          <w:lang w:val="fr-FR"/>
        </w:rPr>
        <w:br w:type="page"/>
      </w: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090A7E82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Ιστορικού Εκδόσεων</w:t>
      </w:r>
      <w:r w:rsidR="003A723D" w:rsidRPr="008F3DAA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 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</w:p>
    <w:p w14:paraId="7F14F948" w14:textId="77777777" w:rsidR="00F839EA" w:rsidRPr="00F779A8" w:rsidRDefault="00F839EA" w:rsidP="00F839EA">
      <w:r w:rsidRPr="001C3B3B">
        <w:t xml:space="preserve">Το παρόν έργο αποτελεί την </w:t>
      </w:r>
      <w:r w:rsidRPr="00F779A8">
        <w:t xml:space="preserve">έκδοση 1.0.  </w:t>
      </w:r>
    </w:p>
    <w:p w14:paraId="3D7A2834" w14:textId="77777777" w:rsidR="00FD47AB" w:rsidRDefault="00FD47AB" w:rsidP="005D66B4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71CD9A4A" w14:textId="0AF91029" w:rsidR="00F839EA" w:rsidRPr="00F779A8" w:rsidRDefault="00F839EA" w:rsidP="00F839EA">
      <w:proofErr w:type="spellStart"/>
      <w:r w:rsidRPr="00F779A8">
        <w:t>Copyright</w:t>
      </w:r>
      <w:proofErr w:type="spellEnd"/>
      <w:r w:rsidRPr="00F779A8">
        <w:t xml:space="preserve"> Εθνικόν και Καποδιστριακόν </w:t>
      </w:r>
      <w:proofErr w:type="spellStart"/>
      <w:r w:rsidRPr="00F779A8">
        <w:t>Πανεπιστήμιον</w:t>
      </w:r>
      <w:proofErr w:type="spellEnd"/>
      <w:r w:rsidRPr="00F779A8">
        <w:t xml:space="preserve"> Αθηνών, Χριστίνα </w:t>
      </w:r>
      <w:proofErr w:type="spellStart"/>
      <w:r w:rsidRPr="00F779A8">
        <w:t>Ντόκου</w:t>
      </w:r>
      <w:proofErr w:type="spellEnd"/>
      <w:r w:rsidRPr="00F779A8">
        <w:t>, 2014. Χριστίνα</w:t>
      </w:r>
      <w:r w:rsidRPr="00A849B4">
        <w:rPr>
          <w:lang w:val="en-US"/>
        </w:rPr>
        <w:t xml:space="preserve"> </w:t>
      </w:r>
      <w:proofErr w:type="spellStart"/>
      <w:r w:rsidRPr="00F779A8">
        <w:t>Ντόκου</w:t>
      </w:r>
      <w:proofErr w:type="spellEnd"/>
      <w:r w:rsidRPr="00A849B4">
        <w:rPr>
          <w:lang w:val="en-US"/>
        </w:rPr>
        <w:t xml:space="preserve"> «American Legends, </w:t>
      </w:r>
      <w:r w:rsidR="008155D0" w:rsidRPr="00A849B4">
        <w:rPr>
          <w:lang w:val="en-US"/>
        </w:rPr>
        <w:t>The puritan origins of America</w:t>
      </w:r>
      <w:r w:rsidRPr="00A849B4">
        <w:rPr>
          <w:lang w:val="en-US"/>
        </w:rPr>
        <w:t xml:space="preserve">». </w:t>
      </w:r>
      <w:r w:rsidRPr="00F779A8">
        <w:t>Έκδοση</w:t>
      </w:r>
      <w:r w:rsidRPr="00A849B4">
        <w:rPr>
          <w:lang w:val="en-US"/>
        </w:rPr>
        <w:t xml:space="preserve">: 1.0. </w:t>
      </w:r>
      <w:r w:rsidR="006D2797">
        <w:t>Αθήνα 2014. Διαθέσιμο από τη δι</w:t>
      </w:r>
      <w:r w:rsidRPr="00F779A8">
        <w:t xml:space="preserve">κτυακή διεύθυνση: </w:t>
      </w:r>
      <w:hyperlink r:id="rId11" w:history="1">
        <w:r w:rsidRPr="00055452">
          <w:rPr>
            <w:rStyle w:val="Hyperlink"/>
          </w:rPr>
          <w:t>http://opencourses.uoa.gr/courses/ENL1/</w:t>
        </w:r>
      </w:hyperlink>
      <w:r w:rsidRPr="00F779A8">
        <w:t xml:space="preserve">. </w:t>
      </w:r>
    </w:p>
    <w:p w14:paraId="3D7A2837" w14:textId="77777777" w:rsidR="00FD47AB" w:rsidRDefault="00FD47AB" w:rsidP="005D66B4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2897C33C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13AA584F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προσπορίζει στο διανομέα του έργου και</w:t>
      </w:r>
      <w:r w:rsidR="003A723D" w:rsidRPr="003A723D">
        <w:t xml:space="preserve"> </w:t>
      </w:r>
      <w:proofErr w:type="spellStart"/>
      <w:r w:rsidRPr="006F00D2">
        <w:t>αδειοδόχο</w:t>
      </w:r>
      <w:proofErr w:type="spellEnd"/>
      <w:r w:rsidR="003A723D" w:rsidRPr="003A723D">
        <w:t xml:space="preserve"> 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P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27CEB782" w14:textId="77777777" w:rsidR="00701433" w:rsidRPr="005D66B4" w:rsidRDefault="00701433" w:rsidP="005D66B4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bookmarkStart w:id="7" w:name="_GoBack"/>
    </w:p>
    <w:bookmarkEnd w:id="7"/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49" w14:textId="77777777" w:rsidR="000613E6" w:rsidRDefault="000613E6" w:rsidP="000613E6"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</w:p>
    <w:p w14:paraId="3D7A285C" w14:textId="31DC6A50" w:rsidR="00FD47AB" w:rsidRDefault="00FD47AB">
      <w:pPr>
        <w:rPr>
          <w:rFonts w:ascii="Arial" w:eastAsia="Times New Roman" w:hAnsi="Arial" w:cs="Times New Roman"/>
          <w:lang w:eastAsia="en-US" w:bidi="en-US"/>
        </w:rPr>
      </w:pP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8155D0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τοδότηση</w:t>
      </w:r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6078086C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>ευτικό υλικό έχει αναπτυχθεί στ</w:t>
      </w:r>
      <w:r w:rsidR="003A723D">
        <w:rPr>
          <w:rFonts w:ascii="Arial" w:eastAsia="Times New Roman" w:hAnsi="Arial" w:cs="Arial"/>
          <w:lang w:eastAsia="en-US" w:bidi="en-US"/>
        </w:rPr>
        <w:t>ο</w:t>
      </w:r>
      <w:r>
        <w:rPr>
          <w:rFonts w:ascii="Arial" w:eastAsia="Times New Roman" w:hAnsi="Arial" w:cs="Arial"/>
          <w:lang w:eastAsia="en-US" w:bidi="en-US"/>
        </w:rPr>
        <w:t xml:space="preserve"> πλαίσι</w:t>
      </w:r>
      <w:r w:rsidR="003A723D">
        <w:rPr>
          <w:rFonts w:ascii="Arial" w:eastAsia="Times New Roman" w:hAnsi="Arial" w:cs="Arial"/>
          <w:lang w:eastAsia="en-US" w:bidi="en-US"/>
        </w:rPr>
        <w:t>ο</w:t>
      </w:r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F74C0" w14:textId="77777777" w:rsidR="000F10C5" w:rsidRDefault="000F10C5" w:rsidP="00936ACC">
      <w:pPr>
        <w:spacing w:after="0" w:line="240" w:lineRule="auto"/>
      </w:pPr>
      <w:r>
        <w:separator/>
      </w:r>
    </w:p>
  </w:endnote>
  <w:endnote w:type="continuationSeparator" w:id="0">
    <w:p w14:paraId="489CEF76" w14:textId="77777777" w:rsidR="000F10C5" w:rsidRDefault="000F10C5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1" w14:textId="77777777" w:rsidR="000C09DE" w:rsidRDefault="00936ACC" w:rsidP="000613E6">
    <w:pPr>
      <w:pStyle w:val="Footer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B759A3">
      <w:rPr>
        <w:noProof/>
        <w:sz w:val="20"/>
        <w:szCs w:val="20"/>
      </w:rPr>
      <w:t>6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48106" w14:textId="77777777" w:rsidR="000F10C5" w:rsidRDefault="000F10C5" w:rsidP="00936ACC">
      <w:pPr>
        <w:spacing w:after="0" w:line="240" w:lineRule="auto"/>
      </w:pPr>
      <w:r>
        <w:separator/>
      </w:r>
    </w:p>
  </w:footnote>
  <w:footnote w:type="continuationSeparator" w:id="0">
    <w:p w14:paraId="442BDBD7" w14:textId="77777777" w:rsidR="000F10C5" w:rsidRDefault="000F10C5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A5C22"/>
    <w:multiLevelType w:val="hybridMultilevel"/>
    <w:tmpl w:val="BEF694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295DCA"/>
    <w:multiLevelType w:val="hybridMultilevel"/>
    <w:tmpl w:val="9CD62C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7197250"/>
    <w:multiLevelType w:val="hybridMultilevel"/>
    <w:tmpl w:val="669001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2F855BD"/>
    <w:multiLevelType w:val="hybridMultilevel"/>
    <w:tmpl w:val="000894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24"/>
  </w:num>
  <w:num w:numId="12">
    <w:abstractNumId w:val="11"/>
  </w:num>
  <w:num w:numId="13">
    <w:abstractNumId w:val="7"/>
  </w:num>
  <w:num w:numId="14">
    <w:abstractNumId w:val="4"/>
  </w:num>
  <w:num w:numId="15">
    <w:abstractNumId w:val="2"/>
  </w:num>
  <w:num w:numId="16">
    <w:abstractNumId w:val="18"/>
  </w:num>
  <w:num w:numId="17">
    <w:abstractNumId w:val="20"/>
  </w:num>
  <w:num w:numId="18">
    <w:abstractNumId w:val="8"/>
  </w:num>
  <w:num w:numId="19">
    <w:abstractNumId w:val="22"/>
  </w:num>
  <w:num w:numId="20">
    <w:abstractNumId w:val="15"/>
  </w:num>
  <w:num w:numId="21">
    <w:abstractNumId w:val="5"/>
  </w:num>
  <w:num w:numId="22">
    <w:abstractNumId w:val="25"/>
  </w:num>
  <w:num w:numId="23">
    <w:abstractNumId w:val="29"/>
  </w:num>
  <w:num w:numId="24">
    <w:abstractNumId w:val="12"/>
  </w:num>
  <w:num w:numId="25">
    <w:abstractNumId w:val="21"/>
  </w:num>
  <w:num w:numId="26">
    <w:abstractNumId w:val="19"/>
  </w:num>
  <w:num w:numId="27">
    <w:abstractNumId w:val="16"/>
  </w:num>
  <w:num w:numId="28">
    <w:abstractNumId w:val="14"/>
  </w:num>
  <w:num w:numId="29">
    <w:abstractNumId w:val="10"/>
  </w:num>
  <w:num w:numId="30">
    <w:abstractNumId w:val="17"/>
  </w:num>
  <w:num w:numId="31">
    <w:abstractNumId w:val="6"/>
  </w:num>
  <w:num w:numId="32">
    <w:abstractNumId w:val="0"/>
  </w:num>
  <w:num w:numId="33">
    <w:abstractNumId w:val="13"/>
  </w:num>
  <w:num w:numId="34">
    <w:abstractNumId w:val="27"/>
  </w:num>
  <w:num w:numId="35">
    <w:abstractNumId w:val="30"/>
  </w:num>
  <w:num w:numId="36">
    <w:abstractNumId w:val="9"/>
  </w:num>
  <w:num w:numId="37">
    <w:abstractNumId w:val="23"/>
  </w:num>
  <w:num w:numId="38">
    <w:abstractNumId w:val="9"/>
  </w:num>
  <w:num w:numId="39">
    <w:abstractNumId w:val="26"/>
  </w:num>
  <w:num w:numId="40">
    <w:abstractNumId w:val="28"/>
  </w:num>
  <w:num w:numId="41">
    <w:abstractNumId w:val="1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613E6"/>
    <w:rsid w:val="000C028F"/>
    <w:rsid w:val="000C09DE"/>
    <w:rsid w:val="000F10C5"/>
    <w:rsid w:val="00101D73"/>
    <w:rsid w:val="001B6EB4"/>
    <w:rsid w:val="001C3B3B"/>
    <w:rsid w:val="001D2786"/>
    <w:rsid w:val="001D7C77"/>
    <w:rsid w:val="001E1A4C"/>
    <w:rsid w:val="001F5129"/>
    <w:rsid w:val="002039B2"/>
    <w:rsid w:val="00207A08"/>
    <w:rsid w:val="00224CB8"/>
    <w:rsid w:val="0024676B"/>
    <w:rsid w:val="00262DF1"/>
    <w:rsid w:val="002A21E7"/>
    <w:rsid w:val="002C09C1"/>
    <w:rsid w:val="002D2893"/>
    <w:rsid w:val="002E1903"/>
    <w:rsid w:val="00306292"/>
    <w:rsid w:val="003419A7"/>
    <w:rsid w:val="003471E9"/>
    <w:rsid w:val="00366815"/>
    <w:rsid w:val="003A723D"/>
    <w:rsid w:val="00425DED"/>
    <w:rsid w:val="00447B5C"/>
    <w:rsid w:val="00455F2D"/>
    <w:rsid w:val="00487898"/>
    <w:rsid w:val="004915BA"/>
    <w:rsid w:val="004A32A0"/>
    <w:rsid w:val="004D46EA"/>
    <w:rsid w:val="004E5677"/>
    <w:rsid w:val="004F1500"/>
    <w:rsid w:val="00500584"/>
    <w:rsid w:val="00505B91"/>
    <w:rsid w:val="005148A1"/>
    <w:rsid w:val="00523364"/>
    <w:rsid w:val="00597812"/>
    <w:rsid w:val="005B369E"/>
    <w:rsid w:val="005D66B4"/>
    <w:rsid w:val="0062078B"/>
    <w:rsid w:val="00663791"/>
    <w:rsid w:val="006D2797"/>
    <w:rsid w:val="006E566C"/>
    <w:rsid w:val="006F00D2"/>
    <w:rsid w:val="006F0DE4"/>
    <w:rsid w:val="006F6CFC"/>
    <w:rsid w:val="00701433"/>
    <w:rsid w:val="007417F7"/>
    <w:rsid w:val="007447A7"/>
    <w:rsid w:val="007F1E1A"/>
    <w:rsid w:val="007F715D"/>
    <w:rsid w:val="008155D0"/>
    <w:rsid w:val="008652EA"/>
    <w:rsid w:val="00890D31"/>
    <w:rsid w:val="008A125D"/>
    <w:rsid w:val="008A33A4"/>
    <w:rsid w:val="008D57C2"/>
    <w:rsid w:val="008F3DAA"/>
    <w:rsid w:val="00936ACC"/>
    <w:rsid w:val="009A18C7"/>
    <w:rsid w:val="009B7825"/>
    <w:rsid w:val="00A11D55"/>
    <w:rsid w:val="00A61962"/>
    <w:rsid w:val="00A7430B"/>
    <w:rsid w:val="00A849B4"/>
    <w:rsid w:val="00AD5AEF"/>
    <w:rsid w:val="00B615A5"/>
    <w:rsid w:val="00B67F68"/>
    <w:rsid w:val="00B759A3"/>
    <w:rsid w:val="00B76F05"/>
    <w:rsid w:val="00BA0669"/>
    <w:rsid w:val="00BA7DE7"/>
    <w:rsid w:val="00BB2D35"/>
    <w:rsid w:val="00BD1903"/>
    <w:rsid w:val="00C12C08"/>
    <w:rsid w:val="00C75C85"/>
    <w:rsid w:val="00CA4514"/>
    <w:rsid w:val="00CB6859"/>
    <w:rsid w:val="00D55733"/>
    <w:rsid w:val="00D865F8"/>
    <w:rsid w:val="00DE7FC2"/>
    <w:rsid w:val="00E02C38"/>
    <w:rsid w:val="00E27D50"/>
    <w:rsid w:val="00E434F6"/>
    <w:rsid w:val="00E643D5"/>
    <w:rsid w:val="00E66314"/>
    <w:rsid w:val="00E7374C"/>
    <w:rsid w:val="00E74B63"/>
    <w:rsid w:val="00EC31A8"/>
    <w:rsid w:val="00ED1322"/>
    <w:rsid w:val="00EE385C"/>
    <w:rsid w:val="00F159A1"/>
    <w:rsid w:val="00F273C1"/>
    <w:rsid w:val="00F839EA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%5b1%5d%20http:/creativecommons.org/licenses/by-nc-sa/4.0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C:\Users\pantelis\Downloads\%5b1%5d%20http:\creativecommons.org\licenses\by-nc-sa\4.0\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ourses.uoa.gr/courses/ENL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654A67D5-C705-4708-9203-A73230D5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11</TotalTime>
  <Pages>1</Pages>
  <Words>737</Words>
  <Characters>3980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4708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Uoa</cp:lastModifiedBy>
  <cp:revision>11</cp:revision>
  <cp:lastPrinted>2015-03-03T09:42:00Z</cp:lastPrinted>
  <dcterms:created xsi:type="dcterms:W3CDTF">2015-03-02T09:31:00Z</dcterms:created>
  <dcterms:modified xsi:type="dcterms:W3CDTF">2015-03-03T09:42:00Z</dcterms:modified>
</cp:coreProperties>
</file>